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DD6FD" w14:textId="761F6481" w:rsidR="00BB792E" w:rsidRPr="00315F34" w:rsidRDefault="00BB792E" w:rsidP="008F1FFA">
      <w:pPr>
        <w:pStyle w:val="1"/>
        <w:ind w:firstLine="709"/>
        <w:rPr>
          <w:rFonts w:ascii="Times New Roman" w:hAnsi="Times New Roman"/>
          <w:sz w:val="24"/>
          <w:szCs w:val="24"/>
        </w:rPr>
      </w:pPr>
      <w:bookmarkStart w:id="0" w:name="_Toc102139850"/>
      <w:r w:rsidRPr="00315F34">
        <w:rPr>
          <w:rFonts w:ascii="Times New Roman" w:hAnsi="Times New Roman"/>
          <w:sz w:val="24"/>
          <w:szCs w:val="24"/>
        </w:rPr>
        <w:t xml:space="preserve">Приложение </w:t>
      </w:r>
      <w:r w:rsidR="00681A45">
        <w:rPr>
          <w:rFonts w:ascii="Times New Roman" w:hAnsi="Times New Roman"/>
          <w:sz w:val="24"/>
          <w:szCs w:val="24"/>
        </w:rPr>
        <w:t>2</w:t>
      </w:r>
      <w:r w:rsidR="008F1FFA" w:rsidRPr="00315F34">
        <w:rPr>
          <w:rFonts w:ascii="Times New Roman" w:hAnsi="Times New Roman"/>
          <w:sz w:val="24"/>
          <w:szCs w:val="24"/>
        </w:rPr>
        <w:t xml:space="preserve"> Примерные программы профессиональных модулей</w:t>
      </w:r>
      <w:bookmarkEnd w:id="0"/>
    </w:p>
    <w:p w14:paraId="05DDAA84" w14:textId="49A965B7" w:rsidR="001E6555" w:rsidRPr="00A7313E" w:rsidRDefault="001E6555" w:rsidP="00A7313E">
      <w:pPr>
        <w:pStyle w:val="1"/>
        <w:jc w:val="right"/>
        <w:rPr>
          <w:rFonts w:ascii="Times New Roman" w:hAnsi="Times New Roman"/>
          <w:bCs w:val="0"/>
          <w:sz w:val="24"/>
          <w:szCs w:val="24"/>
        </w:rPr>
      </w:pPr>
      <w:bookmarkStart w:id="1" w:name="_Toc102139851"/>
      <w:r w:rsidRPr="00A7313E">
        <w:rPr>
          <w:rFonts w:ascii="Times New Roman" w:hAnsi="Times New Roman"/>
          <w:bCs w:val="0"/>
          <w:sz w:val="24"/>
          <w:szCs w:val="24"/>
        </w:rPr>
        <w:t xml:space="preserve">Приложение </w:t>
      </w:r>
      <w:r w:rsidR="00681A45">
        <w:rPr>
          <w:rFonts w:ascii="Times New Roman" w:hAnsi="Times New Roman"/>
          <w:bCs w:val="0"/>
          <w:sz w:val="24"/>
          <w:szCs w:val="24"/>
        </w:rPr>
        <w:t>2</w:t>
      </w:r>
      <w:r w:rsidR="00D04498" w:rsidRPr="00A7313E">
        <w:rPr>
          <w:rFonts w:ascii="Times New Roman" w:hAnsi="Times New Roman"/>
          <w:bCs w:val="0"/>
          <w:sz w:val="24"/>
          <w:szCs w:val="24"/>
        </w:rPr>
        <w:t>.1</w:t>
      </w:r>
      <w:bookmarkEnd w:id="1"/>
    </w:p>
    <w:p w14:paraId="23E32E25" w14:textId="2110685A" w:rsidR="001E6555" w:rsidRPr="00D4257F" w:rsidRDefault="001E6555"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595DCC">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5D6E1104" w14:textId="77777777" w:rsidR="001E6555" w:rsidRPr="00D4257F" w:rsidRDefault="001E6555" w:rsidP="001E6555">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628F9C8B" w14:textId="77777777" w:rsidR="001E6555" w:rsidRPr="001E6555" w:rsidRDefault="001E6555" w:rsidP="001E6555">
      <w:pPr>
        <w:jc w:val="right"/>
        <w:rPr>
          <w:rFonts w:ascii="Times New Roman" w:hAnsi="Times New Roman"/>
          <w:i/>
          <w:sz w:val="20"/>
          <w:szCs w:val="20"/>
        </w:rPr>
      </w:pPr>
    </w:p>
    <w:p w14:paraId="3A757563" w14:textId="77777777" w:rsidR="001E6555" w:rsidRPr="001E6555" w:rsidRDefault="001E6555" w:rsidP="001E6555">
      <w:pPr>
        <w:jc w:val="center"/>
        <w:rPr>
          <w:rFonts w:ascii="Times New Roman" w:hAnsi="Times New Roman"/>
          <w:b/>
          <w:i/>
          <w:sz w:val="24"/>
          <w:szCs w:val="24"/>
        </w:rPr>
      </w:pPr>
    </w:p>
    <w:p w14:paraId="4725183A" w14:textId="77777777" w:rsidR="001E6555" w:rsidRPr="001E6555" w:rsidRDefault="001E6555" w:rsidP="001E6555">
      <w:pPr>
        <w:jc w:val="center"/>
        <w:rPr>
          <w:rFonts w:ascii="Times New Roman" w:hAnsi="Times New Roman"/>
          <w:b/>
          <w:i/>
          <w:sz w:val="24"/>
          <w:szCs w:val="24"/>
        </w:rPr>
      </w:pPr>
    </w:p>
    <w:p w14:paraId="751F4AEC" w14:textId="77777777" w:rsidR="001E6555" w:rsidRPr="001E6555" w:rsidRDefault="001E6555" w:rsidP="001E6555">
      <w:pPr>
        <w:jc w:val="center"/>
        <w:rPr>
          <w:rFonts w:ascii="Times New Roman" w:hAnsi="Times New Roman"/>
          <w:b/>
          <w:i/>
          <w:sz w:val="24"/>
          <w:szCs w:val="24"/>
        </w:rPr>
      </w:pPr>
    </w:p>
    <w:p w14:paraId="4C8A487A" w14:textId="77777777" w:rsidR="001E6555" w:rsidRPr="001E6555" w:rsidRDefault="001E6555" w:rsidP="001E6555">
      <w:pPr>
        <w:jc w:val="center"/>
        <w:rPr>
          <w:rFonts w:ascii="Times New Roman" w:hAnsi="Times New Roman"/>
          <w:b/>
          <w:i/>
          <w:sz w:val="24"/>
          <w:szCs w:val="24"/>
        </w:rPr>
      </w:pPr>
    </w:p>
    <w:p w14:paraId="700B5D30" w14:textId="77777777" w:rsidR="001E6555" w:rsidRPr="001E6555" w:rsidRDefault="001E6555" w:rsidP="001E6555">
      <w:pPr>
        <w:jc w:val="center"/>
        <w:rPr>
          <w:rFonts w:ascii="Times New Roman" w:hAnsi="Times New Roman"/>
          <w:b/>
          <w:i/>
          <w:sz w:val="24"/>
          <w:szCs w:val="24"/>
        </w:rPr>
      </w:pPr>
    </w:p>
    <w:p w14:paraId="7F02F7B7" w14:textId="77777777" w:rsidR="001E6555" w:rsidRPr="001E6555" w:rsidRDefault="001E6555" w:rsidP="001E6555">
      <w:pPr>
        <w:jc w:val="center"/>
        <w:rPr>
          <w:rFonts w:ascii="Times New Roman" w:hAnsi="Times New Roman"/>
          <w:b/>
          <w:i/>
          <w:sz w:val="24"/>
          <w:szCs w:val="24"/>
        </w:rPr>
      </w:pPr>
    </w:p>
    <w:p w14:paraId="2FE61C4C" w14:textId="77777777" w:rsidR="001E6555" w:rsidRPr="001E6555" w:rsidRDefault="001E6555" w:rsidP="001E6555">
      <w:pPr>
        <w:jc w:val="center"/>
        <w:rPr>
          <w:rFonts w:ascii="Times New Roman" w:hAnsi="Times New Roman"/>
          <w:b/>
          <w:i/>
          <w:sz w:val="24"/>
          <w:szCs w:val="24"/>
        </w:rPr>
      </w:pPr>
    </w:p>
    <w:p w14:paraId="29D849FB" w14:textId="77777777" w:rsidR="001E6555" w:rsidRPr="001E6555" w:rsidRDefault="001E6555" w:rsidP="001E6555">
      <w:pPr>
        <w:jc w:val="center"/>
        <w:rPr>
          <w:rFonts w:ascii="Times New Roman" w:hAnsi="Times New Roman"/>
          <w:b/>
          <w:i/>
          <w:sz w:val="24"/>
          <w:szCs w:val="24"/>
        </w:rPr>
      </w:pPr>
    </w:p>
    <w:p w14:paraId="699AE8C4" w14:textId="77777777" w:rsidR="001E6555" w:rsidRPr="001E6555" w:rsidRDefault="001E6555" w:rsidP="001E6555">
      <w:pPr>
        <w:jc w:val="center"/>
        <w:rPr>
          <w:rFonts w:ascii="Times New Roman" w:hAnsi="Times New Roman"/>
          <w:b/>
          <w:i/>
          <w:sz w:val="24"/>
          <w:szCs w:val="24"/>
        </w:rPr>
      </w:pPr>
    </w:p>
    <w:p w14:paraId="76E08516" w14:textId="77777777" w:rsidR="001E6555" w:rsidRPr="001E6555" w:rsidRDefault="001E6555" w:rsidP="001E6555">
      <w:pPr>
        <w:jc w:val="center"/>
        <w:rPr>
          <w:rFonts w:ascii="Times New Roman" w:hAnsi="Times New Roman"/>
          <w:b/>
          <w:i/>
          <w:sz w:val="24"/>
          <w:szCs w:val="24"/>
        </w:rPr>
      </w:pPr>
    </w:p>
    <w:p w14:paraId="1E5E8DB0" w14:textId="77777777" w:rsidR="001E6555" w:rsidRPr="001E6555" w:rsidRDefault="001E6555" w:rsidP="001E6555">
      <w:pPr>
        <w:jc w:val="center"/>
        <w:rPr>
          <w:rFonts w:ascii="Times New Roman" w:hAnsi="Times New Roman"/>
          <w:b/>
          <w:sz w:val="24"/>
          <w:szCs w:val="24"/>
        </w:rPr>
      </w:pPr>
      <w:r w:rsidRPr="001E6555">
        <w:rPr>
          <w:rFonts w:ascii="Times New Roman" w:hAnsi="Times New Roman"/>
          <w:b/>
          <w:sz w:val="24"/>
          <w:szCs w:val="24"/>
        </w:rPr>
        <w:t>ПРИМЕРНАЯ РАБОЧАЯ ПРОГРАММА ПРОФЕССИОНАЛЬНОГО МОДУЛЯ</w:t>
      </w:r>
    </w:p>
    <w:p w14:paraId="2C6E539C" w14:textId="77777777" w:rsidR="001E6555" w:rsidRPr="001E6555" w:rsidRDefault="001E6555" w:rsidP="001E6555">
      <w:pPr>
        <w:jc w:val="center"/>
        <w:rPr>
          <w:rFonts w:ascii="Times New Roman" w:hAnsi="Times New Roman"/>
          <w:b/>
          <w:sz w:val="24"/>
          <w:szCs w:val="24"/>
          <w:u w:val="single"/>
        </w:rPr>
      </w:pPr>
    </w:p>
    <w:p w14:paraId="1F8A43C4" w14:textId="7F0E19BE" w:rsidR="001E6555" w:rsidRPr="001E6555" w:rsidRDefault="00AF4298" w:rsidP="001E6555">
      <w:pPr>
        <w:jc w:val="center"/>
        <w:rPr>
          <w:rFonts w:ascii="Times New Roman" w:hAnsi="Times New Roman"/>
          <w:b/>
          <w:sz w:val="24"/>
          <w:szCs w:val="24"/>
        </w:rPr>
      </w:pPr>
      <w:r w:rsidRPr="001E6555">
        <w:rPr>
          <w:rFonts w:ascii="Times New Roman" w:hAnsi="Times New Roman"/>
          <w:b/>
          <w:sz w:val="24"/>
          <w:szCs w:val="24"/>
        </w:rPr>
        <w:t>ПМ</w:t>
      </w:r>
      <w:r w:rsidR="005B7078">
        <w:rPr>
          <w:rFonts w:ascii="Times New Roman" w:hAnsi="Times New Roman"/>
          <w:b/>
          <w:sz w:val="24"/>
          <w:szCs w:val="24"/>
        </w:rPr>
        <w:t>.</w:t>
      </w:r>
      <w:r w:rsidRPr="001E6555">
        <w:rPr>
          <w:rFonts w:ascii="Times New Roman" w:hAnsi="Times New Roman"/>
          <w:b/>
          <w:sz w:val="24"/>
          <w:szCs w:val="24"/>
        </w:rPr>
        <w:t xml:space="preserve">01 ВЕДЕНИЕ ТЕХНОЛОГИЧЕСКИХ ПРОЦЕССОВ ОБОГАЩЕНИЯ </w:t>
      </w:r>
      <w:r>
        <w:rPr>
          <w:rFonts w:ascii="Times New Roman" w:hAnsi="Times New Roman"/>
          <w:b/>
          <w:sz w:val="24"/>
          <w:szCs w:val="24"/>
        </w:rPr>
        <w:br/>
      </w:r>
      <w:r w:rsidRPr="001E6555">
        <w:rPr>
          <w:rFonts w:ascii="Times New Roman" w:hAnsi="Times New Roman"/>
          <w:b/>
          <w:sz w:val="24"/>
          <w:szCs w:val="24"/>
        </w:rPr>
        <w:t>ПОЛЕЗНЫХ ИСКОПАЕМЫХ СОГЛАСНО ЗАДАННЫМ ПАРАМЕТРАМ</w:t>
      </w:r>
    </w:p>
    <w:p w14:paraId="1656839B" w14:textId="77777777" w:rsidR="001E6555" w:rsidRPr="001E6555" w:rsidRDefault="001E6555" w:rsidP="001E6555">
      <w:pPr>
        <w:jc w:val="center"/>
        <w:rPr>
          <w:rFonts w:ascii="Times New Roman" w:hAnsi="Times New Roman"/>
          <w:b/>
          <w:i/>
          <w:sz w:val="24"/>
          <w:szCs w:val="24"/>
        </w:rPr>
      </w:pPr>
    </w:p>
    <w:p w14:paraId="10039D24" w14:textId="77777777" w:rsidR="001E6555" w:rsidRPr="001E6555" w:rsidRDefault="001E6555" w:rsidP="001E6555">
      <w:pPr>
        <w:jc w:val="center"/>
        <w:rPr>
          <w:rFonts w:ascii="Times New Roman" w:hAnsi="Times New Roman"/>
          <w:b/>
          <w:i/>
          <w:sz w:val="24"/>
          <w:szCs w:val="24"/>
        </w:rPr>
      </w:pPr>
    </w:p>
    <w:p w14:paraId="75B01AA8" w14:textId="77777777" w:rsidR="001E6555" w:rsidRPr="001E6555" w:rsidRDefault="001E6555" w:rsidP="001E6555">
      <w:pPr>
        <w:jc w:val="center"/>
        <w:rPr>
          <w:rFonts w:ascii="Times New Roman" w:hAnsi="Times New Roman"/>
          <w:b/>
          <w:i/>
          <w:sz w:val="24"/>
          <w:szCs w:val="24"/>
        </w:rPr>
      </w:pPr>
    </w:p>
    <w:p w14:paraId="7FFBA227" w14:textId="77777777" w:rsidR="001E6555" w:rsidRPr="001E6555" w:rsidRDefault="001E6555" w:rsidP="001E6555">
      <w:pPr>
        <w:jc w:val="center"/>
        <w:rPr>
          <w:rFonts w:ascii="Times New Roman" w:hAnsi="Times New Roman"/>
          <w:b/>
          <w:i/>
          <w:sz w:val="24"/>
          <w:szCs w:val="24"/>
        </w:rPr>
      </w:pPr>
    </w:p>
    <w:p w14:paraId="7388AD92" w14:textId="77777777" w:rsidR="001E6555" w:rsidRPr="001E6555" w:rsidRDefault="001E6555" w:rsidP="001E6555">
      <w:pPr>
        <w:jc w:val="center"/>
        <w:rPr>
          <w:rFonts w:ascii="Times New Roman" w:hAnsi="Times New Roman"/>
          <w:b/>
          <w:i/>
          <w:sz w:val="24"/>
          <w:szCs w:val="24"/>
        </w:rPr>
      </w:pPr>
    </w:p>
    <w:p w14:paraId="5D77C089" w14:textId="77777777" w:rsidR="001E6555" w:rsidRPr="001E6555" w:rsidRDefault="001E6555" w:rsidP="001E6555">
      <w:pPr>
        <w:jc w:val="center"/>
        <w:rPr>
          <w:rFonts w:ascii="Times New Roman" w:hAnsi="Times New Roman"/>
          <w:b/>
          <w:i/>
          <w:sz w:val="24"/>
          <w:szCs w:val="24"/>
        </w:rPr>
      </w:pPr>
    </w:p>
    <w:p w14:paraId="56222368" w14:textId="77777777" w:rsidR="001E6555" w:rsidRPr="001E6555" w:rsidRDefault="001E6555" w:rsidP="001E6555">
      <w:pPr>
        <w:jc w:val="center"/>
        <w:rPr>
          <w:rFonts w:ascii="Times New Roman" w:hAnsi="Times New Roman"/>
          <w:b/>
          <w:i/>
          <w:sz w:val="24"/>
          <w:szCs w:val="24"/>
        </w:rPr>
      </w:pPr>
    </w:p>
    <w:p w14:paraId="76B52C3D" w14:textId="77777777" w:rsidR="001E6555" w:rsidRPr="001E6555" w:rsidRDefault="001E6555" w:rsidP="001E6555">
      <w:pPr>
        <w:jc w:val="center"/>
        <w:rPr>
          <w:rFonts w:ascii="Times New Roman" w:hAnsi="Times New Roman"/>
          <w:b/>
          <w:i/>
          <w:sz w:val="24"/>
          <w:szCs w:val="24"/>
        </w:rPr>
      </w:pPr>
    </w:p>
    <w:p w14:paraId="1F6F09BD" w14:textId="77777777" w:rsidR="001E6555" w:rsidRPr="001E6555" w:rsidRDefault="001E6555" w:rsidP="001E6555">
      <w:pPr>
        <w:jc w:val="center"/>
        <w:rPr>
          <w:rFonts w:ascii="Times New Roman" w:hAnsi="Times New Roman"/>
          <w:b/>
          <w:i/>
          <w:sz w:val="24"/>
          <w:szCs w:val="24"/>
        </w:rPr>
      </w:pPr>
    </w:p>
    <w:p w14:paraId="01D54898" w14:textId="4EEF83E7" w:rsidR="001E6555" w:rsidRPr="00B774D8" w:rsidRDefault="001E6555" w:rsidP="001E6555">
      <w:pPr>
        <w:jc w:val="center"/>
        <w:rPr>
          <w:rFonts w:ascii="Times New Roman" w:hAnsi="Times New Roman"/>
          <w:b/>
          <w:iCs/>
          <w:sz w:val="24"/>
          <w:szCs w:val="24"/>
        </w:rPr>
      </w:pPr>
      <w:r w:rsidRPr="00B774D8">
        <w:rPr>
          <w:rFonts w:ascii="Times New Roman" w:hAnsi="Times New Roman"/>
          <w:b/>
          <w:iCs/>
          <w:sz w:val="24"/>
          <w:szCs w:val="24"/>
        </w:rPr>
        <w:t>202</w:t>
      </w:r>
      <w:r w:rsidR="00106A7E" w:rsidRPr="00B774D8">
        <w:rPr>
          <w:rFonts w:ascii="Times New Roman" w:hAnsi="Times New Roman"/>
          <w:b/>
          <w:iCs/>
          <w:sz w:val="24"/>
          <w:szCs w:val="24"/>
        </w:rPr>
        <w:t>3</w:t>
      </w:r>
      <w:r w:rsidRPr="00B774D8">
        <w:rPr>
          <w:rFonts w:ascii="Times New Roman" w:hAnsi="Times New Roman"/>
          <w:b/>
          <w:iCs/>
          <w:sz w:val="24"/>
          <w:szCs w:val="24"/>
        </w:rPr>
        <w:t xml:space="preserve"> г.</w:t>
      </w:r>
    </w:p>
    <w:p w14:paraId="6E4E93C8" w14:textId="77777777" w:rsidR="001E6555" w:rsidRPr="001E6555" w:rsidRDefault="001E6555" w:rsidP="001E6555">
      <w:pPr>
        <w:rPr>
          <w:rFonts w:ascii="Times New Roman" w:hAnsi="Times New Roman"/>
          <w:b/>
          <w:i/>
          <w:sz w:val="24"/>
          <w:szCs w:val="24"/>
        </w:rPr>
        <w:sectPr w:rsidR="001E6555" w:rsidRPr="001E6555" w:rsidSect="001E6555">
          <w:footerReference w:type="even" r:id="rId8"/>
          <w:footerReference w:type="default" r:id="rId9"/>
          <w:pgSz w:w="11907" w:h="16840"/>
          <w:pgMar w:top="1134" w:right="851" w:bottom="992" w:left="1418" w:header="709" w:footer="709" w:gutter="0"/>
          <w:cols w:space="720"/>
        </w:sectPr>
      </w:pPr>
    </w:p>
    <w:p w14:paraId="57885213" w14:textId="77777777" w:rsidR="001E6555" w:rsidRPr="001E6555" w:rsidRDefault="001E6555" w:rsidP="001E6555">
      <w:pPr>
        <w:jc w:val="center"/>
        <w:rPr>
          <w:rFonts w:ascii="Times New Roman" w:hAnsi="Times New Roman"/>
          <w:b/>
          <w:i/>
          <w:sz w:val="24"/>
          <w:szCs w:val="24"/>
        </w:rPr>
      </w:pPr>
      <w:r w:rsidRPr="001E6555">
        <w:rPr>
          <w:rFonts w:ascii="Times New Roman" w:hAnsi="Times New Roman"/>
          <w:b/>
          <w:i/>
          <w:sz w:val="24"/>
          <w:szCs w:val="24"/>
        </w:rPr>
        <w:lastRenderedPageBreak/>
        <w:t>СОДЕРЖАНИЕ</w:t>
      </w:r>
    </w:p>
    <w:p w14:paraId="23C17B65" w14:textId="77777777" w:rsidR="001E6555" w:rsidRPr="001E6555" w:rsidRDefault="001E6555" w:rsidP="001E65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E6555" w:rsidRPr="001E6555" w14:paraId="2FA577AA" w14:textId="77777777" w:rsidTr="001E6555">
        <w:tc>
          <w:tcPr>
            <w:tcW w:w="7501" w:type="dxa"/>
          </w:tcPr>
          <w:p w14:paraId="50A79906" w14:textId="77777777" w:rsidR="001E6555" w:rsidRPr="001E6555" w:rsidRDefault="001E6555" w:rsidP="001E6555">
            <w:pPr>
              <w:numPr>
                <w:ilvl w:val="0"/>
                <w:numId w:val="1"/>
              </w:numPr>
              <w:tabs>
                <w:tab w:val="num" w:pos="284"/>
              </w:tabs>
              <w:suppressAutoHyphens/>
              <w:rPr>
                <w:rFonts w:ascii="Times New Roman" w:hAnsi="Times New Roman"/>
                <w:b/>
                <w:sz w:val="24"/>
                <w:szCs w:val="24"/>
              </w:rPr>
            </w:pPr>
            <w:r w:rsidRPr="001E6555">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48A65205" w14:textId="77777777" w:rsidR="001E6555" w:rsidRPr="001E6555" w:rsidRDefault="001E6555" w:rsidP="001E6555">
            <w:pPr>
              <w:rPr>
                <w:rFonts w:ascii="Times New Roman" w:hAnsi="Times New Roman"/>
                <w:b/>
                <w:sz w:val="24"/>
                <w:szCs w:val="24"/>
              </w:rPr>
            </w:pPr>
          </w:p>
        </w:tc>
      </w:tr>
      <w:tr w:rsidR="001E6555" w:rsidRPr="001E6555" w14:paraId="0433E274" w14:textId="77777777" w:rsidTr="001E6555">
        <w:tc>
          <w:tcPr>
            <w:tcW w:w="7501" w:type="dxa"/>
          </w:tcPr>
          <w:p w14:paraId="79EC732B" w14:textId="77777777" w:rsidR="001E6555" w:rsidRPr="001E6555" w:rsidRDefault="001E6555" w:rsidP="001E6555">
            <w:pPr>
              <w:numPr>
                <w:ilvl w:val="0"/>
                <w:numId w:val="1"/>
              </w:numPr>
              <w:tabs>
                <w:tab w:val="num" w:pos="284"/>
              </w:tabs>
              <w:suppressAutoHyphens/>
              <w:rPr>
                <w:rFonts w:ascii="Times New Roman" w:hAnsi="Times New Roman"/>
                <w:b/>
                <w:sz w:val="24"/>
                <w:szCs w:val="24"/>
              </w:rPr>
            </w:pPr>
            <w:r w:rsidRPr="001E6555">
              <w:rPr>
                <w:rFonts w:ascii="Times New Roman" w:hAnsi="Times New Roman"/>
                <w:b/>
                <w:sz w:val="24"/>
                <w:szCs w:val="24"/>
              </w:rPr>
              <w:t>СТРУКТУРА И СОДЕРЖАНИЕ ПРОФЕССИОНАЛЬНОГО МОДУЛЯ</w:t>
            </w:r>
          </w:p>
          <w:p w14:paraId="7F0B4495" w14:textId="77777777" w:rsidR="001E6555" w:rsidRPr="001E6555" w:rsidRDefault="001E6555" w:rsidP="001E6555">
            <w:pPr>
              <w:numPr>
                <w:ilvl w:val="0"/>
                <w:numId w:val="1"/>
              </w:numPr>
              <w:tabs>
                <w:tab w:val="num" w:pos="284"/>
              </w:tabs>
              <w:suppressAutoHyphens/>
              <w:rPr>
                <w:rFonts w:ascii="Times New Roman" w:hAnsi="Times New Roman"/>
                <w:b/>
                <w:sz w:val="24"/>
                <w:szCs w:val="24"/>
              </w:rPr>
            </w:pPr>
            <w:r w:rsidRPr="001E6555">
              <w:rPr>
                <w:rFonts w:ascii="Times New Roman" w:hAnsi="Times New Roman"/>
                <w:b/>
                <w:sz w:val="24"/>
                <w:szCs w:val="24"/>
              </w:rPr>
              <w:t>УСЛОВИЯ РЕАЛИЗАЦИИ ПРОФЕССИОНАЛЬНОГО МОДУЛЯ</w:t>
            </w:r>
          </w:p>
        </w:tc>
        <w:tc>
          <w:tcPr>
            <w:tcW w:w="1854" w:type="dxa"/>
          </w:tcPr>
          <w:p w14:paraId="6E531404" w14:textId="77777777" w:rsidR="001E6555" w:rsidRPr="001E6555" w:rsidRDefault="001E6555" w:rsidP="001E6555">
            <w:pPr>
              <w:ind w:left="644"/>
              <w:rPr>
                <w:rFonts w:ascii="Times New Roman" w:hAnsi="Times New Roman"/>
                <w:b/>
                <w:sz w:val="24"/>
                <w:szCs w:val="24"/>
              </w:rPr>
            </w:pPr>
          </w:p>
        </w:tc>
      </w:tr>
      <w:tr w:rsidR="001E6555" w:rsidRPr="001E6555" w14:paraId="615D04AC" w14:textId="77777777" w:rsidTr="001E6555">
        <w:tc>
          <w:tcPr>
            <w:tcW w:w="7501" w:type="dxa"/>
          </w:tcPr>
          <w:p w14:paraId="55833F80" w14:textId="77777777" w:rsidR="001E6555" w:rsidRPr="001E6555" w:rsidRDefault="001E6555" w:rsidP="001E6555">
            <w:pPr>
              <w:numPr>
                <w:ilvl w:val="0"/>
                <w:numId w:val="1"/>
              </w:numPr>
              <w:suppressAutoHyphens/>
              <w:rPr>
                <w:rFonts w:ascii="Times New Roman" w:hAnsi="Times New Roman"/>
                <w:b/>
                <w:sz w:val="24"/>
                <w:szCs w:val="24"/>
              </w:rPr>
            </w:pPr>
            <w:r w:rsidRPr="001E6555">
              <w:rPr>
                <w:rFonts w:ascii="Times New Roman" w:hAnsi="Times New Roman"/>
                <w:b/>
                <w:sz w:val="24"/>
                <w:szCs w:val="24"/>
              </w:rPr>
              <w:t>КОНТРОЛЬ И ОЦЕНКА РЕЗУЛЬТАТОВ ОСВОЕНИЯ ПРОФЕССИОНАЛЬНОГО МОДУЛЯ</w:t>
            </w:r>
          </w:p>
          <w:p w14:paraId="2727F6A8" w14:textId="77777777" w:rsidR="001E6555" w:rsidRPr="001E6555" w:rsidRDefault="001E6555" w:rsidP="001E6555">
            <w:pPr>
              <w:suppressAutoHyphens/>
              <w:rPr>
                <w:rFonts w:ascii="Times New Roman" w:hAnsi="Times New Roman"/>
                <w:b/>
                <w:sz w:val="24"/>
                <w:szCs w:val="24"/>
              </w:rPr>
            </w:pPr>
          </w:p>
        </w:tc>
        <w:tc>
          <w:tcPr>
            <w:tcW w:w="1854" w:type="dxa"/>
          </w:tcPr>
          <w:p w14:paraId="432E46C0" w14:textId="77777777" w:rsidR="001E6555" w:rsidRPr="001E6555" w:rsidRDefault="001E6555" w:rsidP="001E6555">
            <w:pPr>
              <w:rPr>
                <w:rFonts w:ascii="Times New Roman" w:hAnsi="Times New Roman"/>
                <w:b/>
                <w:sz w:val="24"/>
                <w:szCs w:val="24"/>
              </w:rPr>
            </w:pPr>
          </w:p>
        </w:tc>
      </w:tr>
    </w:tbl>
    <w:p w14:paraId="48891AEB" w14:textId="77777777" w:rsidR="001E6555" w:rsidRPr="001E6555" w:rsidRDefault="001E6555" w:rsidP="001E6555">
      <w:pPr>
        <w:rPr>
          <w:rFonts w:ascii="Times New Roman" w:hAnsi="Times New Roman"/>
          <w:b/>
          <w:i/>
          <w:sz w:val="24"/>
          <w:szCs w:val="24"/>
        </w:rPr>
        <w:sectPr w:rsidR="001E6555" w:rsidRPr="001E6555" w:rsidSect="001E6555">
          <w:pgSz w:w="11907" w:h="16840"/>
          <w:pgMar w:top="1134" w:right="851" w:bottom="992" w:left="1418" w:header="709" w:footer="709" w:gutter="0"/>
          <w:cols w:space="720"/>
        </w:sectPr>
      </w:pPr>
    </w:p>
    <w:p w14:paraId="4EDA7A71" w14:textId="77777777" w:rsidR="001E6555" w:rsidRPr="001E6555" w:rsidRDefault="001E6555" w:rsidP="001E6555">
      <w:pPr>
        <w:rPr>
          <w:rFonts w:ascii="Times New Roman" w:hAnsi="Times New Roman"/>
          <w:b/>
          <w:sz w:val="24"/>
          <w:szCs w:val="24"/>
        </w:rPr>
      </w:pPr>
    </w:p>
    <w:p w14:paraId="2E982F6C" w14:textId="77777777" w:rsidR="001E6555" w:rsidRPr="001E6555" w:rsidRDefault="001E6555" w:rsidP="001E6555">
      <w:pPr>
        <w:spacing w:after="0"/>
        <w:jc w:val="center"/>
        <w:rPr>
          <w:rFonts w:ascii="Times New Roman" w:hAnsi="Times New Roman"/>
          <w:b/>
          <w:sz w:val="24"/>
          <w:szCs w:val="24"/>
        </w:rPr>
      </w:pPr>
      <w:r w:rsidRPr="001E6555">
        <w:rPr>
          <w:rFonts w:ascii="Times New Roman" w:hAnsi="Times New Roman"/>
          <w:b/>
          <w:sz w:val="24"/>
          <w:szCs w:val="24"/>
        </w:rPr>
        <w:t>1. ОБЩАЯ ХАРАКТЕРИСТИКА ПРИМЕРНОЙ РАБОЧЕЙ ПРОГРАММЫ</w:t>
      </w:r>
    </w:p>
    <w:p w14:paraId="1F600B11" w14:textId="77777777" w:rsidR="001E6555" w:rsidRPr="001E6555" w:rsidRDefault="001E6555" w:rsidP="001E6555">
      <w:pPr>
        <w:spacing w:after="0"/>
        <w:jc w:val="center"/>
        <w:rPr>
          <w:rFonts w:ascii="Times New Roman" w:hAnsi="Times New Roman"/>
          <w:b/>
          <w:sz w:val="24"/>
          <w:szCs w:val="24"/>
        </w:rPr>
      </w:pPr>
      <w:r w:rsidRPr="001E6555">
        <w:rPr>
          <w:rFonts w:ascii="Times New Roman" w:hAnsi="Times New Roman"/>
          <w:b/>
          <w:sz w:val="24"/>
          <w:szCs w:val="24"/>
        </w:rPr>
        <w:t>ПРОФЕССИОНАЛЬНОГО МОДУЛЯ</w:t>
      </w:r>
    </w:p>
    <w:p w14:paraId="429553EE" w14:textId="62B8C76E" w:rsidR="001E6555" w:rsidRPr="001E6555" w:rsidRDefault="00AF4298" w:rsidP="001E6555">
      <w:pPr>
        <w:spacing w:after="0"/>
        <w:jc w:val="center"/>
        <w:rPr>
          <w:rFonts w:ascii="Times New Roman" w:hAnsi="Times New Roman"/>
          <w:b/>
          <w:sz w:val="24"/>
          <w:szCs w:val="24"/>
        </w:rPr>
      </w:pPr>
      <w:r w:rsidRPr="001E6555">
        <w:rPr>
          <w:rFonts w:ascii="Times New Roman" w:hAnsi="Times New Roman"/>
          <w:b/>
          <w:sz w:val="24"/>
          <w:szCs w:val="24"/>
        </w:rPr>
        <w:t>ПМ</w:t>
      </w:r>
      <w:r w:rsidR="005B7078">
        <w:rPr>
          <w:rFonts w:ascii="Times New Roman" w:hAnsi="Times New Roman"/>
          <w:b/>
          <w:sz w:val="24"/>
          <w:szCs w:val="24"/>
        </w:rPr>
        <w:t>.</w:t>
      </w:r>
      <w:r w:rsidRPr="001E6555">
        <w:rPr>
          <w:rFonts w:ascii="Times New Roman" w:hAnsi="Times New Roman"/>
          <w:b/>
          <w:sz w:val="24"/>
          <w:szCs w:val="24"/>
        </w:rPr>
        <w:t xml:space="preserve">01 ВЕДЕНИЕ ТЕХНОЛОГИЧЕСКИХ ПРОЦЕССОВ ОБОГАЩЕНИЯ </w:t>
      </w:r>
      <w:r>
        <w:rPr>
          <w:rFonts w:ascii="Times New Roman" w:hAnsi="Times New Roman"/>
          <w:b/>
          <w:sz w:val="24"/>
          <w:szCs w:val="24"/>
        </w:rPr>
        <w:br/>
      </w:r>
      <w:r w:rsidRPr="001E6555">
        <w:rPr>
          <w:rFonts w:ascii="Times New Roman" w:hAnsi="Times New Roman"/>
          <w:b/>
          <w:sz w:val="24"/>
          <w:szCs w:val="24"/>
        </w:rPr>
        <w:t>ПОЛЕЗНЫХ ИСКОПАЕМЫХ СОГЛАСНО ЗАДАННЫМ ПАРАМЕТРАМ</w:t>
      </w:r>
    </w:p>
    <w:p w14:paraId="75C1B99C" w14:textId="77777777" w:rsidR="001E6555" w:rsidRPr="001E6555" w:rsidRDefault="001E6555" w:rsidP="001E6555">
      <w:pPr>
        <w:spacing w:line="240" w:lineRule="auto"/>
        <w:rPr>
          <w:rFonts w:ascii="Times New Roman" w:hAnsi="Times New Roman"/>
          <w:b/>
          <w:sz w:val="24"/>
          <w:szCs w:val="24"/>
        </w:rPr>
      </w:pPr>
    </w:p>
    <w:p w14:paraId="23FA81F2" w14:textId="77777777" w:rsidR="001E6555" w:rsidRPr="001E6555" w:rsidRDefault="001E6555" w:rsidP="00327889">
      <w:pPr>
        <w:suppressAutoHyphens/>
        <w:spacing w:after="0"/>
        <w:ind w:firstLine="709"/>
        <w:rPr>
          <w:rFonts w:ascii="Times New Roman" w:hAnsi="Times New Roman"/>
          <w:b/>
          <w:sz w:val="24"/>
          <w:szCs w:val="24"/>
        </w:rPr>
      </w:pPr>
      <w:r w:rsidRPr="001E6555">
        <w:rPr>
          <w:rFonts w:ascii="Times New Roman" w:hAnsi="Times New Roman"/>
          <w:b/>
          <w:sz w:val="24"/>
          <w:szCs w:val="24"/>
        </w:rPr>
        <w:t xml:space="preserve">1.1. Цель и планируемые результаты освоения профессионального модуля </w:t>
      </w:r>
    </w:p>
    <w:p w14:paraId="5C57E685" w14:textId="0E93199F" w:rsidR="001E6555" w:rsidRPr="001E6555" w:rsidRDefault="001E6555" w:rsidP="00327889">
      <w:pPr>
        <w:suppressAutoHyphens/>
        <w:spacing w:after="0"/>
        <w:ind w:firstLine="709"/>
        <w:jc w:val="both"/>
        <w:rPr>
          <w:rFonts w:ascii="Times New Roman" w:hAnsi="Times New Roman"/>
          <w:sz w:val="24"/>
          <w:szCs w:val="24"/>
        </w:rPr>
      </w:pPr>
      <w:r w:rsidRPr="001E6555">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 Ведение технологических процессов обогащения полезных ископаемых согласно заданным параметрам и соответствующие ему общие компетенции </w:t>
      </w:r>
      <w:r w:rsidR="00294DAC">
        <w:rPr>
          <w:rFonts w:ascii="Times New Roman" w:hAnsi="Times New Roman"/>
          <w:sz w:val="24"/>
          <w:szCs w:val="24"/>
        </w:rPr>
        <w:br/>
      </w:r>
      <w:r w:rsidRPr="001E6555">
        <w:rPr>
          <w:rFonts w:ascii="Times New Roman" w:hAnsi="Times New Roman"/>
          <w:sz w:val="24"/>
          <w:szCs w:val="24"/>
        </w:rPr>
        <w:t>и профессиональные компетенции.</w:t>
      </w:r>
    </w:p>
    <w:p w14:paraId="333372B4" w14:textId="77777777" w:rsidR="001E6555" w:rsidRDefault="001E6555" w:rsidP="00F14721">
      <w:pPr>
        <w:numPr>
          <w:ilvl w:val="2"/>
          <w:numId w:val="48"/>
        </w:numPr>
        <w:spacing w:after="0"/>
        <w:ind w:left="0" w:firstLine="709"/>
        <w:jc w:val="both"/>
        <w:rPr>
          <w:rFonts w:ascii="Times New Roman" w:hAnsi="Times New Roman"/>
          <w:sz w:val="24"/>
          <w:szCs w:val="24"/>
        </w:rPr>
      </w:pPr>
      <w:r w:rsidRPr="001E6555">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4485B" w:rsidRPr="0034485B" w14:paraId="3D0887A3" w14:textId="77777777" w:rsidTr="0034485B">
        <w:tc>
          <w:tcPr>
            <w:tcW w:w="1229" w:type="dxa"/>
            <w:tcBorders>
              <w:top w:val="single" w:sz="4" w:space="0" w:color="auto"/>
              <w:left w:val="single" w:sz="4" w:space="0" w:color="auto"/>
              <w:bottom w:val="single" w:sz="4" w:space="0" w:color="auto"/>
              <w:right w:val="single" w:sz="4" w:space="0" w:color="auto"/>
            </w:tcBorders>
            <w:hideMark/>
          </w:tcPr>
          <w:p w14:paraId="57C43CEE" w14:textId="77777777" w:rsidR="0034485B" w:rsidRPr="0034485B" w:rsidRDefault="0034485B" w:rsidP="0034485B">
            <w:pPr>
              <w:spacing w:after="0"/>
              <w:rPr>
                <w:rFonts w:ascii="Times New Roman" w:hAnsi="Times New Roman"/>
                <w:iCs/>
                <w:sz w:val="24"/>
                <w:szCs w:val="24"/>
              </w:rPr>
            </w:pPr>
            <w:r w:rsidRPr="0034485B">
              <w:rPr>
                <w:rFonts w:ascii="Times New Roman" w:hAnsi="Times New Roman"/>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1E6252A0" w14:textId="77777777" w:rsidR="0034485B" w:rsidRPr="0034485B" w:rsidRDefault="0034485B" w:rsidP="0034485B">
            <w:pPr>
              <w:spacing w:after="0"/>
              <w:jc w:val="center"/>
              <w:rPr>
                <w:rFonts w:ascii="Times New Roman" w:hAnsi="Times New Roman"/>
                <w:iCs/>
                <w:sz w:val="24"/>
                <w:szCs w:val="24"/>
              </w:rPr>
            </w:pPr>
            <w:r w:rsidRPr="0034485B">
              <w:rPr>
                <w:rFonts w:ascii="Times New Roman" w:hAnsi="Times New Roman"/>
                <w:iCs/>
                <w:sz w:val="24"/>
                <w:szCs w:val="24"/>
              </w:rPr>
              <w:t>Наименование общих компетенций</w:t>
            </w:r>
          </w:p>
        </w:tc>
      </w:tr>
      <w:tr w:rsidR="0034485B" w:rsidRPr="0034485B" w14:paraId="3280ED00" w14:textId="77777777" w:rsidTr="0034485B">
        <w:trPr>
          <w:trHeight w:val="327"/>
        </w:trPr>
        <w:tc>
          <w:tcPr>
            <w:tcW w:w="1229" w:type="dxa"/>
            <w:tcBorders>
              <w:top w:val="single" w:sz="4" w:space="0" w:color="auto"/>
              <w:left w:val="single" w:sz="4" w:space="0" w:color="auto"/>
              <w:bottom w:val="single" w:sz="4" w:space="0" w:color="auto"/>
              <w:right w:val="single" w:sz="4" w:space="0" w:color="auto"/>
            </w:tcBorders>
            <w:hideMark/>
          </w:tcPr>
          <w:p w14:paraId="0B4844F2" w14:textId="6BACC681" w:rsidR="0034485B" w:rsidRPr="00327889" w:rsidRDefault="0034485B" w:rsidP="0034485B">
            <w:pPr>
              <w:spacing w:after="0"/>
              <w:rPr>
                <w:rFonts w:ascii="Times New Roman" w:hAnsi="Times New Roman"/>
                <w:bCs/>
                <w:iCs/>
                <w:sz w:val="24"/>
                <w:szCs w:val="24"/>
              </w:rPr>
            </w:pPr>
            <w:r w:rsidRPr="00327889">
              <w:rPr>
                <w:rFonts w:ascii="Times New Roman" w:hAnsi="Times New Roman"/>
                <w:bCs/>
                <w:iCs/>
                <w:sz w:val="24"/>
                <w:szCs w:val="24"/>
              </w:rPr>
              <w:t xml:space="preserve">ОК </w:t>
            </w:r>
            <w:r w:rsidR="00A7313E">
              <w:rPr>
                <w:rFonts w:ascii="Times New Roman" w:hAnsi="Times New Roman"/>
                <w:bCs/>
                <w:iCs/>
                <w:sz w:val="24"/>
                <w:szCs w:val="24"/>
              </w:rPr>
              <w:t>0</w:t>
            </w:r>
            <w:r w:rsidRPr="00327889">
              <w:rPr>
                <w:rFonts w:ascii="Times New Roman" w:hAnsi="Times New Roman"/>
                <w:bCs/>
                <w:iCs/>
                <w:sz w:val="24"/>
                <w:szCs w:val="24"/>
              </w:rPr>
              <w:t>1.</w:t>
            </w:r>
          </w:p>
        </w:tc>
        <w:tc>
          <w:tcPr>
            <w:tcW w:w="8342" w:type="dxa"/>
            <w:tcBorders>
              <w:top w:val="single" w:sz="4" w:space="0" w:color="auto"/>
              <w:left w:val="single" w:sz="4" w:space="0" w:color="auto"/>
              <w:bottom w:val="single" w:sz="4" w:space="0" w:color="auto"/>
              <w:right w:val="single" w:sz="4" w:space="0" w:color="auto"/>
            </w:tcBorders>
            <w:hideMark/>
          </w:tcPr>
          <w:p w14:paraId="6E89AB63" w14:textId="77777777" w:rsidR="0034485B" w:rsidRPr="0034485B" w:rsidRDefault="0034485B" w:rsidP="0034485B">
            <w:pPr>
              <w:spacing w:after="0"/>
              <w:rPr>
                <w:rFonts w:ascii="Times New Roman" w:hAnsi="Times New Roman"/>
                <w:iCs/>
                <w:sz w:val="24"/>
                <w:szCs w:val="24"/>
              </w:rPr>
            </w:pPr>
            <w:r w:rsidRPr="0034485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4485B" w:rsidRPr="0034485B" w14:paraId="1DBB4B1F" w14:textId="77777777" w:rsidTr="0034485B">
        <w:tc>
          <w:tcPr>
            <w:tcW w:w="1229" w:type="dxa"/>
            <w:tcBorders>
              <w:top w:val="single" w:sz="4" w:space="0" w:color="auto"/>
              <w:left w:val="single" w:sz="4" w:space="0" w:color="auto"/>
              <w:bottom w:val="single" w:sz="4" w:space="0" w:color="auto"/>
              <w:right w:val="single" w:sz="4" w:space="0" w:color="auto"/>
            </w:tcBorders>
            <w:hideMark/>
          </w:tcPr>
          <w:p w14:paraId="1710F28B" w14:textId="77777777" w:rsidR="0034485B" w:rsidRPr="00327889" w:rsidRDefault="0034485B" w:rsidP="0034485B">
            <w:pPr>
              <w:spacing w:after="0"/>
              <w:rPr>
                <w:rFonts w:ascii="Times New Roman" w:hAnsi="Times New Roman"/>
                <w:bCs/>
                <w:iCs/>
                <w:sz w:val="24"/>
                <w:szCs w:val="24"/>
              </w:rPr>
            </w:pPr>
            <w:r w:rsidRPr="00327889">
              <w:rPr>
                <w:rFonts w:ascii="Times New Roman" w:hAnsi="Times New Roman"/>
                <w:bCs/>
                <w:iCs/>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0035744D" w14:textId="77777777" w:rsidR="0034485B" w:rsidRPr="0034485B" w:rsidRDefault="0034485B" w:rsidP="0034485B">
            <w:pPr>
              <w:spacing w:after="0"/>
              <w:rPr>
                <w:rFonts w:ascii="Times New Roman" w:hAnsi="Times New Roman"/>
                <w:bCs/>
                <w:iCs/>
                <w:sz w:val="24"/>
                <w:szCs w:val="24"/>
              </w:rPr>
            </w:pPr>
            <w:r w:rsidRPr="0034485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68C9D7DF" w14:textId="77777777" w:rsidR="001E6555" w:rsidRPr="001E6555" w:rsidRDefault="001E6555" w:rsidP="00327889">
      <w:pPr>
        <w:keepNext/>
        <w:spacing w:after="0"/>
        <w:ind w:firstLine="709"/>
        <w:jc w:val="both"/>
        <w:outlineLvl w:val="1"/>
        <w:rPr>
          <w:rFonts w:ascii="Times New Roman" w:hAnsi="Times New Roman"/>
          <w:bCs/>
          <w:iCs/>
          <w:sz w:val="24"/>
          <w:szCs w:val="24"/>
        </w:rPr>
      </w:pPr>
      <w:bookmarkStart w:id="2" w:name="_Toc102139000"/>
      <w:bookmarkStart w:id="3" w:name="_Toc102139852"/>
      <w:r w:rsidRPr="001E6555">
        <w:rPr>
          <w:rFonts w:ascii="Times New Roman" w:hAnsi="Times New Roman"/>
          <w:bCs/>
          <w:iCs/>
          <w:sz w:val="24"/>
          <w:szCs w:val="24"/>
        </w:rPr>
        <w:t>1.1.2. Перечень профессиональных компетенций</w:t>
      </w:r>
      <w:bookmarkEnd w:id="2"/>
      <w:bookmarkEnd w:id="3"/>
      <w:r w:rsidRPr="001E6555">
        <w:rPr>
          <w:rFonts w:ascii="Times New Roman" w:hAnsi="Times New Roman"/>
          <w:bCs/>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E6555" w:rsidRPr="001E6555" w14:paraId="4913925F" w14:textId="77777777" w:rsidTr="001E6555">
        <w:tc>
          <w:tcPr>
            <w:tcW w:w="1204" w:type="dxa"/>
          </w:tcPr>
          <w:p w14:paraId="226B8551" w14:textId="77777777" w:rsidR="001E6555" w:rsidRPr="001E6555" w:rsidRDefault="001E6555" w:rsidP="001E6555">
            <w:pPr>
              <w:keepNext/>
              <w:spacing w:after="0" w:line="240" w:lineRule="auto"/>
              <w:jc w:val="both"/>
              <w:outlineLvl w:val="1"/>
              <w:rPr>
                <w:rFonts w:ascii="Times New Roman" w:hAnsi="Times New Roman"/>
                <w:b/>
                <w:bCs/>
                <w:iCs/>
                <w:sz w:val="24"/>
                <w:szCs w:val="24"/>
              </w:rPr>
            </w:pPr>
            <w:bookmarkStart w:id="4" w:name="_Toc102139001"/>
            <w:bookmarkStart w:id="5" w:name="_Toc102139853"/>
            <w:r w:rsidRPr="001E6555">
              <w:rPr>
                <w:rFonts w:ascii="Times New Roman" w:hAnsi="Times New Roman"/>
                <w:b/>
                <w:bCs/>
                <w:iCs/>
                <w:sz w:val="24"/>
                <w:szCs w:val="24"/>
              </w:rPr>
              <w:t>Код</w:t>
            </w:r>
            <w:bookmarkEnd w:id="4"/>
            <w:bookmarkEnd w:id="5"/>
          </w:p>
        </w:tc>
        <w:tc>
          <w:tcPr>
            <w:tcW w:w="8367" w:type="dxa"/>
          </w:tcPr>
          <w:p w14:paraId="11E63F35" w14:textId="77777777" w:rsidR="001E6555" w:rsidRPr="001E6555" w:rsidRDefault="001E6555" w:rsidP="001E6555">
            <w:pPr>
              <w:keepNext/>
              <w:spacing w:after="0" w:line="240" w:lineRule="auto"/>
              <w:jc w:val="both"/>
              <w:outlineLvl w:val="1"/>
              <w:rPr>
                <w:rFonts w:ascii="Times New Roman" w:hAnsi="Times New Roman"/>
                <w:b/>
                <w:bCs/>
                <w:iCs/>
                <w:sz w:val="24"/>
                <w:szCs w:val="24"/>
              </w:rPr>
            </w:pPr>
            <w:bookmarkStart w:id="6" w:name="_Toc102139002"/>
            <w:bookmarkStart w:id="7" w:name="_Toc102139854"/>
            <w:r w:rsidRPr="001E6555">
              <w:rPr>
                <w:rFonts w:ascii="Times New Roman" w:hAnsi="Times New Roman"/>
                <w:b/>
                <w:bCs/>
                <w:iCs/>
                <w:sz w:val="24"/>
                <w:szCs w:val="24"/>
              </w:rPr>
              <w:t>Наименование видов деятельности и профессиональных компетенций</w:t>
            </w:r>
            <w:bookmarkEnd w:id="6"/>
            <w:bookmarkEnd w:id="7"/>
          </w:p>
        </w:tc>
      </w:tr>
      <w:tr w:rsidR="001E6555" w:rsidRPr="001E6555" w14:paraId="7D0E770B" w14:textId="77777777" w:rsidTr="001E6555">
        <w:tc>
          <w:tcPr>
            <w:tcW w:w="1204" w:type="dxa"/>
          </w:tcPr>
          <w:p w14:paraId="0EE3103F"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8" w:name="_Toc102139003"/>
            <w:bookmarkStart w:id="9" w:name="_Toc102139855"/>
            <w:r w:rsidRPr="001E6555">
              <w:rPr>
                <w:rFonts w:ascii="Times New Roman" w:hAnsi="Times New Roman"/>
                <w:bCs/>
                <w:iCs/>
                <w:sz w:val="24"/>
                <w:szCs w:val="24"/>
              </w:rPr>
              <w:t>ВД 1</w:t>
            </w:r>
            <w:bookmarkEnd w:id="8"/>
            <w:bookmarkEnd w:id="9"/>
          </w:p>
        </w:tc>
        <w:tc>
          <w:tcPr>
            <w:tcW w:w="8367" w:type="dxa"/>
          </w:tcPr>
          <w:p w14:paraId="37F2EA2C"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10" w:name="_Toc102139004"/>
            <w:bookmarkStart w:id="11" w:name="_Toc102139856"/>
            <w:r w:rsidRPr="001E6555">
              <w:rPr>
                <w:rFonts w:ascii="Times New Roman" w:hAnsi="Times New Roman"/>
                <w:bCs/>
                <w:iCs/>
                <w:sz w:val="24"/>
                <w:szCs w:val="24"/>
              </w:rPr>
              <w:t>Ведение технологических процессов обогащения полезных ископаемых согласно заданным параметрам</w:t>
            </w:r>
            <w:bookmarkEnd w:id="10"/>
            <w:bookmarkEnd w:id="11"/>
          </w:p>
        </w:tc>
      </w:tr>
      <w:tr w:rsidR="001E6555" w:rsidRPr="001E6555" w14:paraId="7AAFAF4F" w14:textId="77777777" w:rsidTr="001E6555">
        <w:tc>
          <w:tcPr>
            <w:tcW w:w="1204" w:type="dxa"/>
          </w:tcPr>
          <w:p w14:paraId="2EF9D1C4"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12" w:name="_Toc102139005"/>
            <w:bookmarkStart w:id="13" w:name="_Toc102139857"/>
            <w:r w:rsidRPr="001E6555">
              <w:rPr>
                <w:rFonts w:ascii="Times New Roman" w:hAnsi="Times New Roman"/>
                <w:bCs/>
                <w:iCs/>
                <w:sz w:val="24"/>
                <w:szCs w:val="24"/>
              </w:rPr>
              <w:t>ПК 1.1.</w:t>
            </w:r>
            <w:bookmarkEnd w:id="12"/>
            <w:bookmarkEnd w:id="13"/>
          </w:p>
        </w:tc>
        <w:tc>
          <w:tcPr>
            <w:tcW w:w="8367" w:type="dxa"/>
          </w:tcPr>
          <w:p w14:paraId="40F10DEA"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14" w:name="_Toc102139006"/>
            <w:bookmarkStart w:id="15" w:name="_Toc102139858"/>
            <w:r w:rsidRPr="001E6555">
              <w:rPr>
                <w:rFonts w:ascii="Times New Roman" w:hAnsi="Times New Roman"/>
                <w:bCs/>
                <w:iCs/>
                <w:sz w:val="24"/>
                <w:szCs w:val="24"/>
              </w:rPr>
              <w:t>Осуществлять контроль технологического процесса в соответствии с технологическими документами.</w:t>
            </w:r>
            <w:bookmarkEnd w:id="14"/>
            <w:bookmarkEnd w:id="15"/>
          </w:p>
        </w:tc>
      </w:tr>
      <w:tr w:rsidR="001E6555" w:rsidRPr="001E6555" w14:paraId="2416C5BC" w14:textId="77777777" w:rsidTr="001E6555">
        <w:tc>
          <w:tcPr>
            <w:tcW w:w="1204" w:type="dxa"/>
          </w:tcPr>
          <w:p w14:paraId="40E559B8" w14:textId="77777777" w:rsidR="001E6555" w:rsidRPr="001E6555" w:rsidRDefault="001E6555" w:rsidP="001E6555">
            <w:pPr>
              <w:keepNext/>
              <w:spacing w:after="0" w:line="240" w:lineRule="auto"/>
              <w:outlineLvl w:val="1"/>
              <w:rPr>
                <w:rFonts w:ascii="Times New Roman" w:hAnsi="Times New Roman"/>
                <w:bCs/>
                <w:iCs/>
                <w:sz w:val="24"/>
                <w:szCs w:val="24"/>
              </w:rPr>
            </w:pPr>
            <w:bookmarkStart w:id="16" w:name="_Toc102139007"/>
            <w:bookmarkStart w:id="17" w:name="_Toc102139859"/>
            <w:r w:rsidRPr="001E6555">
              <w:rPr>
                <w:rFonts w:ascii="Times New Roman" w:hAnsi="Times New Roman"/>
                <w:bCs/>
                <w:iCs/>
                <w:sz w:val="24"/>
                <w:szCs w:val="24"/>
              </w:rPr>
              <w:t>ПК.1.2</w:t>
            </w:r>
            <w:bookmarkEnd w:id="16"/>
            <w:bookmarkEnd w:id="17"/>
          </w:p>
        </w:tc>
        <w:tc>
          <w:tcPr>
            <w:tcW w:w="8367" w:type="dxa"/>
          </w:tcPr>
          <w:p w14:paraId="39AFB09A"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18" w:name="_Toc102139008"/>
            <w:bookmarkStart w:id="19" w:name="_Toc102139860"/>
            <w:r w:rsidRPr="001E6555">
              <w:rPr>
                <w:rFonts w:ascii="Times New Roman" w:hAnsi="Times New Roman"/>
                <w:bCs/>
                <w:iCs/>
                <w:sz w:val="24"/>
                <w:szCs w:val="24"/>
              </w:rPr>
              <w:t>Контролировать работу основных машин, механизмов и оборудования в соответствии с паспортными характеристиками и заданным технологическим режимом.</w:t>
            </w:r>
            <w:bookmarkEnd w:id="18"/>
            <w:bookmarkEnd w:id="19"/>
          </w:p>
        </w:tc>
      </w:tr>
      <w:tr w:rsidR="001E6555" w:rsidRPr="001E6555" w14:paraId="7DDF076F" w14:textId="77777777" w:rsidTr="001E6555">
        <w:tc>
          <w:tcPr>
            <w:tcW w:w="1204" w:type="dxa"/>
          </w:tcPr>
          <w:p w14:paraId="18AC8335"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20" w:name="_Toc102139009"/>
            <w:bookmarkStart w:id="21" w:name="_Toc102139861"/>
            <w:r w:rsidRPr="001E6555">
              <w:rPr>
                <w:rFonts w:ascii="Times New Roman" w:hAnsi="Times New Roman"/>
                <w:bCs/>
                <w:iCs/>
                <w:sz w:val="24"/>
                <w:szCs w:val="24"/>
              </w:rPr>
              <w:t>ПК 1.3</w:t>
            </w:r>
            <w:bookmarkEnd w:id="20"/>
            <w:bookmarkEnd w:id="21"/>
          </w:p>
        </w:tc>
        <w:tc>
          <w:tcPr>
            <w:tcW w:w="8367" w:type="dxa"/>
          </w:tcPr>
          <w:p w14:paraId="2D324DCA"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22" w:name="_Toc102139010"/>
            <w:bookmarkStart w:id="23" w:name="_Toc102139862"/>
            <w:r w:rsidRPr="001E6555">
              <w:rPr>
                <w:rFonts w:ascii="Times New Roman" w:hAnsi="Times New Roman"/>
                <w:bCs/>
                <w:iCs/>
                <w:sz w:val="24"/>
                <w:szCs w:val="24"/>
              </w:rPr>
              <w:t>Обеспечивать работу транспортного оборудования.</w:t>
            </w:r>
            <w:bookmarkEnd w:id="22"/>
            <w:bookmarkEnd w:id="23"/>
          </w:p>
        </w:tc>
      </w:tr>
      <w:tr w:rsidR="001E6555" w:rsidRPr="001E6555" w14:paraId="56AFCF1C" w14:textId="77777777" w:rsidTr="001E6555">
        <w:tc>
          <w:tcPr>
            <w:tcW w:w="1204" w:type="dxa"/>
          </w:tcPr>
          <w:p w14:paraId="702D3158"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24" w:name="_Toc102139011"/>
            <w:bookmarkStart w:id="25" w:name="_Toc102139863"/>
            <w:r w:rsidRPr="001E6555">
              <w:rPr>
                <w:rFonts w:ascii="Times New Roman" w:hAnsi="Times New Roman"/>
                <w:bCs/>
                <w:iCs/>
                <w:sz w:val="24"/>
                <w:szCs w:val="24"/>
              </w:rPr>
              <w:t>ПК 1.4</w:t>
            </w:r>
            <w:bookmarkEnd w:id="24"/>
            <w:bookmarkEnd w:id="25"/>
          </w:p>
        </w:tc>
        <w:tc>
          <w:tcPr>
            <w:tcW w:w="8367" w:type="dxa"/>
          </w:tcPr>
          <w:p w14:paraId="10CAFF46"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26" w:name="_Toc102139012"/>
            <w:bookmarkStart w:id="27" w:name="_Toc102139864"/>
            <w:r w:rsidRPr="001E6555">
              <w:rPr>
                <w:rFonts w:ascii="Times New Roman" w:hAnsi="Times New Roman"/>
                <w:bCs/>
                <w:iCs/>
                <w:sz w:val="24"/>
                <w:szCs w:val="24"/>
              </w:rPr>
              <w:t>Обеспечивать контроль ведения процессов производственного обслуживания.</w:t>
            </w:r>
            <w:bookmarkEnd w:id="26"/>
            <w:bookmarkEnd w:id="27"/>
          </w:p>
        </w:tc>
      </w:tr>
      <w:tr w:rsidR="001E6555" w:rsidRPr="001E6555" w14:paraId="1A4D9228" w14:textId="77777777" w:rsidTr="001E6555">
        <w:tc>
          <w:tcPr>
            <w:tcW w:w="1204" w:type="dxa"/>
          </w:tcPr>
          <w:p w14:paraId="31A9453B"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28" w:name="_Toc102139013"/>
            <w:bookmarkStart w:id="29" w:name="_Toc102139865"/>
            <w:r w:rsidRPr="001E6555">
              <w:rPr>
                <w:rFonts w:ascii="Times New Roman" w:hAnsi="Times New Roman"/>
                <w:bCs/>
                <w:iCs/>
                <w:sz w:val="24"/>
                <w:szCs w:val="24"/>
              </w:rPr>
              <w:t>ПК 1.5</w:t>
            </w:r>
            <w:bookmarkEnd w:id="28"/>
            <w:bookmarkEnd w:id="29"/>
          </w:p>
        </w:tc>
        <w:tc>
          <w:tcPr>
            <w:tcW w:w="8367" w:type="dxa"/>
          </w:tcPr>
          <w:p w14:paraId="45D1BD07"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30" w:name="_Toc102139014"/>
            <w:bookmarkStart w:id="31" w:name="_Toc102139866"/>
            <w:r w:rsidRPr="001E6555">
              <w:rPr>
                <w:rFonts w:ascii="Times New Roman" w:hAnsi="Times New Roman"/>
                <w:bCs/>
                <w:iCs/>
                <w:sz w:val="24"/>
                <w:szCs w:val="24"/>
              </w:rPr>
              <w:t>Вести техническую и технологическую документацию.</w:t>
            </w:r>
            <w:bookmarkEnd w:id="30"/>
            <w:bookmarkEnd w:id="31"/>
          </w:p>
        </w:tc>
      </w:tr>
      <w:tr w:rsidR="001E6555" w:rsidRPr="001E6555" w14:paraId="31833005" w14:textId="77777777" w:rsidTr="001E6555">
        <w:tc>
          <w:tcPr>
            <w:tcW w:w="1204" w:type="dxa"/>
          </w:tcPr>
          <w:p w14:paraId="2CECCF7D"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32" w:name="_Toc102139015"/>
            <w:bookmarkStart w:id="33" w:name="_Toc102139867"/>
            <w:r w:rsidRPr="001E6555">
              <w:rPr>
                <w:rFonts w:ascii="Times New Roman" w:hAnsi="Times New Roman"/>
                <w:bCs/>
                <w:iCs/>
                <w:sz w:val="24"/>
                <w:szCs w:val="24"/>
              </w:rPr>
              <w:t>ПК 1.6</w:t>
            </w:r>
            <w:bookmarkEnd w:id="32"/>
            <w:bookmarkEnd w:id="33"/>
          </w:p>
        </w:tc>
        <w:tc>
          <w:tcPr>
            <w:tcW w:w="8367" w:type="dxa"/>
          </w:tcPr>
          <w:p w14:paraId="13E0C8C7" w14:textId="77777777" w:rsidR="001E6555" w:rsidRPr="001E6555" w:rsidRDefault="001E6555" w:rsidP="001E6555">
            <w:pPr>
              <w:keepNext/>
              <w:spacing w:after="0" w:line="240" w:lineRule="auto"/>
              <w:jc w:val="both"/>
              <w:outlineLvl w:val="1"/>
              <w:rPr>
                <w:rFonts w:ascii="Times New Roman" w:hAnsi="Times New Roman"/>
                <w:bCs/>
                <w:iCs/>
                <w:sz w:val="24"/>
                <w:szCs w:val="24"/>
              </w:rPr>
            </w:pPr>
            <w:bookmarkStart w:id="34" w:name="_Toc102139016"/>
            <w:bookmarkStart w:id="35" w:name="_Toc102139868"/>
            <w:r w:rsidRPr="001E6555">
              <w:rPr>
                <w:rFonts w:ascii="Times New Roman" w:hAnsi="Times New Roman"/>
                <w:bCs/>
                <w:iCs/>
                <w:sz w:val="24"/>
                <w:szCs w:val="24"/>
              </w:rPr>
              <w:t>Контролировать и анализировать качество исходного сырья и продуктов обогащения.</w:t>
            </w:r>
            <w:bookmarkEnd w:id="34"/>
            <w:bookmarkEnd w:id="35"/>
          </w:p>
        </w:tc>
      </w:tr>
    </w:tbl>
    <w:p w14:paraId="10D5EC5D" w14:textId="77777777" w:rsidR="001E6555" w:rsidRPr="001E6555" w:rsidRDefault="001E6555" w:rsidP="001E6555">
      <w:pPr>
        <w:spacing w:after="0" w:line="240" w:lineRule="auto"/>
        <w:ind w:firstLine="709"/>
        <w:rPr>
          <w:rFonts w:ascii="Times New Roman" w:hAnsi="Times New Roman"/>
          <w:bCs/>
          <w:sz w:val="24"/>
          <w:szCs w:val="24"/>
        </w:rPr>
      </w:pPr>
    </w:p>
    <w:p w14:paraId="321F935B" w14:textId="77777777" w:rsidR="00893E5F" w:rsidRDefault="00893E5F" w:rsidP="001E6555">
      <w:pPr>
        <w:spacing w:after="0" w:line="240" w:lineRule="auto"/>
        <w:ind w:firstLine="709"/>
        <w:rPr>
          <w:rFonts w:ascii="Times New Roman" w:hAnsi="Times New Roman"/>
          <w:bCs/>
          <w:sz w:val="24"/>
          <w:szCs w:val="24"/>
        </w:rPr>
      </w:pPr>
    </w:p>
    <w:p w14:paraId="35EFE99D" w14:textId="77777777" w:rsidR="00893E5F" w:rsidRDefault="00893E5F" w:rsidP="001E6555">
      <w:pPr>
        <w:spacing w:after="0" w:line="240" w:lineRule="auto"/>
        <w:ind w:firstLine="709"/>
        <w:rPr>
          <w:rFonts w:ascii="Times New Roman" w:hAnsi="Times New Roman"/>
          <w:bCs/>
          <w:sz w:val="24"/>
          <w:szCs w:val="24"/>
        </w:rPr>
      </w:pPr>
    </w:p>
    <w:p w14:paraId="79D95644" w14:textId="0064CBED" w:rsidR="001E6555" w:rsidRPr="001E6555" w:rsidRDefault="001E6555" w:rsidP="001E6555">
      <w:pPr>
        <w:spacing w:after="0" w:line="240" w:lineRule="auto"/>
        <w:ind w:firstLine="709"/>
        <w:rPr>
          <w:rFonts w:ascii="Times New Roman" w:hAnsi="Times New Roman"/>
          <w:bCs/>
          <w:sz w:val="24"/>
          <w:szCs w:val="24"/>
        </w:rPr>
      </w:pPr>
      <w:r w:rsidRPr="001E6555">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E6555" w:rsidRPr="001E6555" w14:paraId="7504C198" w14:textId="77777777" w:rsidTr="001E6555">
        <w:tc>
          <w:tcPr>
            <w:tcW w:w="2802" w:type="dxa"/>
          </w:tcPr>
          <w:p w14:paraId="21CF6E88" w14:textId="27138728" w:rsidR="001E6555" w:rsidRPr="00327889" w:rsidRDefault="00106A7E" w:rsidP="001E6555">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6662" w:type="dxa"/>
          </w:tcPr>
          <w:p w14:paraId="2DD02CC0"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изучения технологических схем производственных процессов обогатительной фабрики;</w:t>
            </w:r>
          </w:p>
          <w:p w14:paraId="26519752"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организации ведения технологического процесса;</w:t>
            </w:r>
          </w:p>
          <w:p w14:paraId="2326E8E7"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обеспечения соблюдения параметров и осуществления контроля за соблюдением технологических режимов процессов обогащения полезных ископаемых;</w:t>
            </w:r>
          </w:p>
          <w:p w14:paraId="26C19DA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проведения анализа нарушения требований безопасности и правил безопасности;</w:t>
            </w:r>
          </w:p>
          <w:p w14:paraId="6CCA61FD"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применять техническую терминологию;</w:t>
            </w:r>
          </w:p>
          <w:p w14:paraId="2B1E21F2"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выполнять технологические схемы с использованием прикладных программ;</w:t>
            </w:r>
          </w:p>
          <w:p w14:paraId="3E08FE4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lastRenderedPageBreak/>
              <w:t>выделять из технологической схемы обогащения, составляющие её технологические процессы;</w:t>
            </w:r>
          </w:p>
          <w:p w14:paraId="7A0FE0ED"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читать типовые технологические схемы обогащения и производить их расчёт по заданным технологическим параметрам;</w:t>
            </w:r>
          </w:p>
          <w:p w14:paraId="4E34DCF5"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участия в монтаже, регулировке, наладке технического обслуживания эксплуатируемого оборудования;</w:t>
            </w:r>
          </w:p>
          <w:p w14:paraId="5D0D7C64"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выявления и устранения причин, которые могут привести к аварийным режимам работы обогатительного оборудования.</w:t>
            </w:r>
          </w:p>
          <w:p w14:paraId="6969FCE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контроля соблюдения правил эксплуатации транспортного оборудования в заданном технологическом режиме, правил эксплуатации бункерных, приемных и погрузочных устройств, складов и отвалов;</w:t>
            </w:r>
          </w:p>
          <w:p w14:paraId="22188F20"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участия в ремонте и обслуживании транспортного оборудования;</w:t>
            </w:r>
          </w:p>
          <w:p w14:paraId="23378A9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соблюдения правил эксплуатации насосных и компрессорных станций, монтажа и эксплуатации водопроводных сетей;</w:t>
            </w:r>
          </w:p>
          <w:p w14:paraId="24CD16D4"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принятия оперативных решений при нарушении параметров работы автоматических систем;</w:t>
            </w:r>
          </w:p>
          <w:p w14:paraId="6AF1978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соблюдения оптимального режима технологического процесса, работы отдельных машин и комплексов оборудования;</w:t>
            </w:r>
          </w:p>
          <w:p w14:paraId="514F386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контроля заземляющих устройств;</w:t>
            </w:r>
          </w:p>
          <w:p w14:paraId="673405A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выявления причин срабатывания систем автоматической защиты;</w:t>
            </w:r>
          </w:p>
          <w:p w14:paraId="51CA055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применять нормативно-техническую документацию для расчёта параметров технологического процесса; производить расчет по заданным технологическим параметрам</w:t>
            </w:r>
          </w:p>
          <w:p w14:paraId="4E3C292F" w14:textId="77777777" w:rsidR="001E6555" w:rsidRPr="00327889" w:rsidRDefault="001E6555" w:rsidP="001E6555">
            <w:pPr>
              <w:spacing w:after="0" w:line="240" w:lineRule="auto"/>
              <w:rPr>
                <w:rFonts w:ascii="Times New Roman" w:hAnsi="Times New Roman"/>
                <w:bCs/>
                <w:i/>
                <w:sz w:val="24"/>
                <w:szCs w:val="24"/>
              </w:rPr>
            </w:pPr>
          </w:p>
        </w:tc>
      </w:tr>
      <w:tr w:rsidR="001E6555" w:rsidRPr="001E6555" w14:paraId="571CDC31" w14:textId="77777777" w:rsidTr="001E6555">
        <w:tc>
          <w:tcPr>
            <w:tcW w:w="2802" w:type="dxa"/>
          </w:tcPr>
          <w:p w14:paraId="5283D609" w14:textId="77777777" w:rsidR="001E6555" w:rsidRPr="00327889" w:rsidRDefault="001E6555" w:rsidP="001E6555">
            <w:pPr>
              <w:spacing w:after="0" w:line="240" w:lineRule="auto"/>
              <w:rPr>
                <w:rFonts w:ascii="Times New Roman" w:hAnsi="Times New Roman"/>
                <w:bCs/>
                <w:sz w:val="24"/>
                <w:szCs w:val="24"/>
              </w:rPr>
            </w:pPr>
            <w:r w:rsidRPr="00327889">
              <w:rPr>
                <w:rFonts w:ascii="Times New Roman" w:hAnsi="Times New Roman"/>
                <w:bCs/>
                <w:sz w:val="24"/>
                <w:szCs w:val="24"/>
              </w:rPr>
              <w:lastRenderedPageBreak/>
              <w:t>Уметь</w:t>
            </w:r>
          </w:p>
        </w:tc>
        <w:tc>
          <w:tcPr>
            <w:tcW w:w="6662" w:type="dxa"/>
          </w:tcPr>
          <w:p w14:paraId="26B6EDD0"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пользоваться безопасными приемами производства работ;</w:t>
            </w:r>
          </w:p>
          <w:p w14:paraId="52CE168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использовать прикладное программное обеспечение и информационные ресурсы в области обогащения полезных ископаемых;</w:t>
            </w:r>
          </w:p>
          <w:p w14:paraId="474354A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осуществлять контроль соблюдения параметров и режимов технологических процессов обогащения;</w:t>
            </w:r>
          </w:p>
          <w:p w14:paraId="7D14083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читать режимные карты технологического процесса;</w:t>
            </w:r>
          </w:p>
          <w:p w14:paraId="048C6653"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производить расчет и выбор подготовительного, основного и вспомогательного оборудования для осуществления технологических процессов обогащения полезных ископаемых;</w:t>
            </w:r>
          </w:p>
          <w:p w14:paraId="193E3C1F"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соблюдать технологические параметры работы обогатительного оборудования в соответствии с паспортными характеристиками;</w:t>
            </w:r>
          </w:p>
          <w:p w14:paraId="03952D0F"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производить выбор и расчёт транспортного оборудования для осуществления технологических процессов обогащения полезных ископаемых;</w:t>
            </w:r>
          </w:p>
          <w:p w14:paraId="0CEE49F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ленточных, скребковых, пластинчатых конвейеров, обезвоживающих элеваторов;</w:t>
            </w:r>
          </w:p>
          <w:p w14:paraId="2C98D822"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производить расчёт бункерных, приёмных, погрузочных устройств, складов и отвалов;</w:t>
            </w:r>
          </w:p>
          <w:p w14:paraId="7EA861CC"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рассчитывать элементы водопроводных сетей;</w:t>
            </w:r>
          </w:p>
          <w:p w14:paraId="1CBCB9F6"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выбирать и рассчитывать насосные станции;</w:t>
            </w:r>
          </w:p>
          <w:p w14:paraId="0F36C6BF"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выбирать и рассчитывать компрессорные станции;</w:t>
            </w:r>
          </w:p>
          <w:p w14:paraId="43733F97"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читать схемы электроснабжения стационарных электроустановок обслуживаемого участка;</w:t>
            </w:r>
          </w:p>
          <w:p w14:paraId="375B522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lastRenderedPageBreak/>
              <w:t>выявлять основные неисправности обслуживаемого электрооборудования;</w:t>
            </w:r>
          </w:p>
          <w:p w14:paraId="456B9B41"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читать структурные схемы систем автоматического управления, защиты, сигнализации, регулирования и контроля технологических процессов;</w:t>
            </w:r>
          </w:p>
          <w:p w14:paraId="4C2FD47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 xml:space="preserve">выполнять расчёт технологических процессов с использованием информационных ресурсов; </w:t>
            </w:r>
          </w:p>
          <w:p w14:paraId="61F6E0D9" w14:textId="77777777" w:rsidR="001E6555" w:rsidRPr="00327889" w:rsidRDefault="001E6555" w:rsidP="00C75ED7">
            <w:pPr>
              <w:spacing w:after="0" w:line="240" w:lineRule="auto"/>
              <w:rPr>
                <w:rFonts w:ascii="Times New Roman" w:hAnsi="Times New Roman"/>
                <w:bCs/>
                <w:sz w:val="24"/>
                <w:szCs w:val="24"/>
              </w:rPr>
            </w:pPr>
            <w:r w:rsidRPr="00327889">
              <w:rPr>
                <w:rFonts w:ascii="Times New Roman" w:hAnsi="Times New Roman"/>
                <w:sz w:val="24"/>
                <w:szCs w:val="24"/>
              </w:rPr>
              <w:t>использовать прикладное программное обеспечение и информационные ресурсы в области обогащения полезных ископаемых.</w:t>
            </w:r>
          </w:p>
        </w:tc>
      </w:tr>
      <w:tr w:rsidR="001E6555" w:rsidRPr="001E6555" w14:paraId="62117038" w14:textId="77777777" w:rsidTr="001E6555">
        <w:tc>
          <w:tcPr>
            <w:tcW w:w="2802" w:type="dxa"/>
          </w:tcPr>
          <w:p w14:paraId="09382B35" w14:textId="77777777" w:rsidR="001E6555" w:rsidRPr="00327889" w:rsidRDefault="001E6555" w:rsidP="001E6555">
            <w:pPr>
              <w:spacing w:after="0" w:line="240" w:lineRule="auto"/>
              <w:rPr>
                <w:rFonts w:ascii="Times New Roman" w:hAnsi="Times New Roman"/>
                <w:bCs/>
                <w:sz w:val="24"/>
                <w:szCs w:val="24"/>
              </w:rPr>
            </w:pPr>
            <w:r w:rsidRPr="00327889">
              <w:rPr>
                <w:rFonts w:ascii="Times New Roman" w:hAnsi="Times New Roman"/>
                <w:bCs/>
                <w:sz w:val="24"/>
                <w:szCs w:val="24"/>
              </w:rPr>
              <w:lastRenderedPageBreak/>
              <w:t>Знать</w:t>
            </w:r>
          </w:p>
        </w:tc>
        <w:tc>
          <w:tcPr>
            <w:tcW w:w="6662" w:type="dxa"/>
          </w:tcPr>
          <w:p w14:paraId="4ADE36D7"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техническую терминологию;</w:t>
            </w:r>
          </w:p>
          <w:p w14:paraId="49EAC4D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понятие о технологической дисциплине;</w:t>
            </w:r>
          </w:p>
          <w:p w14:paraId="4E8EA481"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классификацию технологических схем обогатительных процессов;</w:t>
            </w:r>
          </w:p>
          <w:p w14:paraId="5149C360"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назначение и сущность процессов подготовки полезных ископаемых к дальнейшему обогащению:</w:t>
            </w:r>
          </w:p>
          <w:p w14:paraId="15D923E7"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дробления, грохочения, измельчения;</w:t>
            </w:r>
          </w:p>
          <w:p w14:paraId="4643093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основные технологические параметры и типовые технологические схемы подготовительных процессов;</w:t>
            </w:r>
          </w:p>
          <w:p w14:paraId="14C57AF2"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основные технологические процессы:</w:t>
            </w:r>
          </w:p>
          <w:p w14:paraId="770A41F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промывку, гравитационные методы, флотацию, магнитную и электрическую сепарацию;</w:t>
            </w:r>
          </w:p>
          <w:p w14:paraId="5F91BFCD"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физико-химические основы процессов;</w:t>
            </w:r>
          </w:p>
          <w:p w14:paraId="75780D4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основные технологические параметры и типовые технологические схемы основных процессов;</w:t>
            </w:r>
          </w:p>
          <w:p w14:paraId="19A2A65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назначение основных процессов обогащения полезных ископаемых;</w:t>
            </w:r>
          </w:p>
          <w:p w14:paraId="0FD495D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специальные методы обогащения, назначение, технологические параметры и схемы;</w:t>
            </w:r>
          </w:p>
          <w:p w14:paraId="698586C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сущность операций обезвоживания и пылеулавливания;</w:t>
            </w:r>
          </w:p>
          <w:p w14:paraId="4290CEDF"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сушку, технологию процесса, контрольно-измерительные приборы сушильных установок;</w:t>
            </w:r>
          </w:p>
          <w:p w14:paraId="485D128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очистку сточных вод, схемы очистки;</w:t>
            </w:r>
          </w:p>
          <w:p w14:paraId="359CDD3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современные технологии обогащения:</w:t>
            </w:r>
          </w:p>
          <w:p w14:paraId="5DDFAA2C"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пневматическое обогащение;</w:t>
            </w:r>
          </w:p>
          <w:p w14:paraId="68904B59"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требования охраны труда и правила безопасности при ведении технологических процессов, технические характеристики оборудования (основные и вспомогательные);</w:t>
            </w:r>
          </w:p>
          <w:p w14:paraId="02A78EB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организацию обеспечения безопасного технологического процесса обогащения;</w:t>
            </w:r>
          </w:p>
          <w:p w14:paraId="711AE635"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прикладное программное обеспечение и информационные ресурсы в области обогащения полезных ископаемых;</w:t>
            </w:r>
          </w:p>
          <w:p w14:paraId="2FFE7665"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устройство, принцип действия обогатительного оборудования;</w:t>
            </w:r>
          </w:p>
          <w:p w14:paraId="5010C3E7"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область применения оборудования;</w:t>
            </w:r>
          </w:p>
          <w:p w14:paraId="2E384C23"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технические характеристики применяемого оборудования;</w:t>
            </w:r>
          </w:p>
          <w:p w14:paraId="40CD9EAD"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правила эксплуатации подготовительного, основного обогатительного и вспомогательного оборудования для обогащения полезных ископаемых;</w:t>
            </w:r>
          </w:p>
          <w:p w14:paraId="2B4D2306"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устройство и принцип действия систем автоматических защит и блокировок обогатительного оборудования;</w:t>
            </w:r>
          </w:p>
          <w:p w14:paraId="49455E4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lastRenderedPageBreak/>
              <w:t>виды, классификацию транспортных средств обогатительных фабрик;</w:t>
            </w:r>
          </w:p>
          <w:p w14:paraId="053F372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виды и средства внутрифабричного транспорта;</w:t>
            </w:r>
          </w:p>
          <w:p w14:paraId="653430E1"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транспортные установки непрерывного действия, конструкции, правила их эксплуатации;</w:t>
            </w:r>
          </w:p>
          <w:p w14:paraId="1E4413C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виды и средства внешнего транспорта, элементы конструкций, правила их эксплуатации;</w:t>
            </w:r>
          </w:p>
          <w:p w14:paraId="34B7DD03"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назначение, типы, конструкцию, правила эксплуатации бункерных, приемных и погрузочных устройств, складов и отвалов;</w:t>
            </w:r>
          </w:p>
          <w:p w14:paraId="0CA69183"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системы автоматизации и элементы автоматических устройств транспортного оборудования;</w:t>
            </w:r>
          </w:p>
          <w:p w14:paraId="6D2904C3"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основные виды, назначение, элементы грузоподъемных машин, ремонт и смазку машин и оборудования, правила эксплуатации;</w:t>
            </w:r>
          </w:p>
          <w:p w14:paraId="59A89331"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технику безопасности при эксплуатации транспортного и складского оборудования обогатительных фабрик;</w:t>
            </w:r>
          </w:p>
          <w:p w14:paraId="33239D70"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водоснабжение обогатительных фабрик:</w:t>
            </w:r>
          </w:p>
          <w:p w14:paraId="785B94F8"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источники, схемы, системы;</w:t>
            </w:r>
          </w:p>
          <w:p w14:paraId="6C6EF2A4"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схемы водопроводных сетей, элементы, расчет;</w:t>
            </w:r>
          </w:p>
          <w:p w14:paraId="775F63D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систему канализации и очистки сточных вод;</w:t>
            </w:r>
          </w:p>
          <w:p w14:paraId="2186A027"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хвостовое хозяйство обогатительных фабрик;</w:t>
            </w:r>
          </w:p>
          <w:p w14:paraId="44BAB8AE"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оборотное водоснабжение фабрик;</w:t>
            </w:r>
          </w:p>
          <w:p w14:paraId="4A4BD41C"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типовые схемы электроснабжения стационарных электроустановок;</w:t>
            </w:r>
          </w:p>
          <w:p w14:paraId="5A151B66"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устройство, принцип действия электрооборудования стационарных электроустановок;</w:t>
            </w:r>
          </w:p>
          <w:p w14:paraId="76C9011A"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типовые схемы ручного и дистанционного управления и системы автоматизированного управления процессами обогащения;</w:t>
            </w:r>
          </w:p>
          <w:p w14:paraId="183C359D"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читать структурные схемы систем автоматического управления, защиты, сигнализации, регулирования и контроля технологических процессов;</w:t>
            </w:r>
          </w:p>
          <w:p w14:paraId="58E1828E"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методические стандарты определения показателей качества полезного ископаемого;</w:t>
            </w:r>
          </w:p>
          <w:p w14:paraId="5E5A561B" w14:textId="77777777" w:rsidR="001E6555" w:rsidRPr="00327889" w:rsidRDefault="001E6555" w:rsidP="001E6555">
            <w:pPr>
              <w:spacing w:after="0" w:line="240" w:lineRule="auto"/>
              <w:rPr>
                <w:rFonts w:ascii="Times New Roman" w:hAnsi="Times New Roman"/>
                <w:sz w:val="24"/>
                <w:szCs w:val="24"/>
              </w:rPr>
            </w:pPr>
            <w:r w:rsidRPr="00327889">
              <w:rPr>
                <w:rFonts w:ascii="Times New Roman" w:hAnsi="Times New Roman"/>
                <w:sz w:val="24"/>
                <w:szCs w:val="24"/>
              </w:rPr>
              <w:t>информационные ресурсы в</w:t>
            </w:r>
            <w:r w:rsidR="003667ED" w:rsidRPr="00327889">
              <w:rPr>
                <w:rFonts w:ascii="Times New Roman" w:hAnsi="Times New Roman"/>
                <w:sz w:val="24"/>
                <w:szCs w:val="24"/>
              </w:rPr>
              <w:t xml:space="preserve"> </w:t>
            </w:r>
            <w:r w:rsidRPr="00327889">
              <w:rPr>
                <w:rFonts w:ascii="Times New Roman" w:hAnsi="Times New Roman"/>
                <w:sz w:val="24"/>
                <w:szCs w:val="24"/>
              </w:rPr>
              <w:t xml:space="preserve">области обогащения полезных ископаемых; </w:t>
            </w:r>
          </w:p>
          <w:p w14:paraId="4AA61F74" w14:textId="77777777" w:rsidR="001E6555" w:rsidRPr="00327889" w:rsidRDefault="001E6555" w:rsidP="00C75ED7">
            <w:pPr>
              <w:spacing w:after="0" w:line="240" w:lineRule="auto"/>
              <w:rPr>
                <w:rFonts w:ascii="Times New Roman" w:hAnsi="Times New Roman"/>
                <w:sz w:val="24"/>
                <w:szCs w:val="24"/>
              </w:rPr>
            </w:pPr>
            <w:r w:rsidRPr="00327889">
              <w:rPr>
                <w:rFonts w:ascii="Times New Roman" w:hAnsi="Times New Roman"/>
                <w:sz w:val="24"/>
                <w:szCs w:val="24"/>
              </w:rPr>
              <w:t>технические характеристики применяемого оборудования; методику расчёта параметров технологического процесса.</w:t>
            </w:r>
          </w:p>
        </w:tc>
      </w:tr>
    </w:tbl>
    <w:p w14:paraId="31321C10" w14:textId="77777777" w:rsidR="005639EA" w:rsidRPr="001E6555" w:rsidRDefault="005639EA" w:rsidP="001E6555">
      <w:pPr>
        <w:spacing w:after="0" w:line="240" w:lineRule="auto"/>
        <w:rPr>
          <w:rFonts w:ascii="Times New Roman" w:hAnsi="Times New Roman"/>
          <w:b/>
          <w:sz w:val="24"/>
          <w:szCs w:val="24"/>
        </w:rPr>
      </w:pPr>
    </w:p>
    <w:p w14:paraId="4EE0168F" w14:textId="77777777" w:rsidR="001E6555" w:rsidRPr="001E6555" w:rsidRDefault="001E6555" w:rsidP="001E6555">
      <w:pPr>
        <w:spacing w:after="0" w:line="240" w:lineRule="auto"/>
        <w:ind w:firstLine="709"/>
        <w:rPr>
          <w:rFonts w:ascii="Times New Roman" w:hAnsi="Times New Roman"/>
          <w:b/>
          <w:sz w:val="24"/>
          <w:szCs w:val="24"/>
        </w:rPr>
      </w:pPr>
      <w:r w:rsidRPr="001E6555">
        <w:rPr>
          <w:rFonts w:ascii="Times New Roman" w:hAnsi="Times New Roman"/>
          <w:b/>
          <w:sz w:val="24"/>
          <w:szCs w:val="24"/>
        </w:rPr>
        <w:t>1.2. Количество часов, отводимое на освоение профессионального модуля</w:t>
      </w:r>
    </w:p>
    <w:p w14:paraId="05CE3AED" w14:textId="77777777" w:rsidR="001E6555" w:rsidRPr="001E6555" w:rsidRDefault="001E6555" w:rsidP="001E6555">
      <w:pPr>
        <w:spacing w:after="0"/>
        <w:rPr>
          <w:rFonts w:ascii="Times New Roman" w:hAnsi="Times New Roman"/>
          <w:sz w:val="24"/>
          <w:szCs w:val="24"/>
        </w:rPr>
      </w:pPr>
    </w:p>
    <w:p w14:paraId="53B75ACE" w14:textId="609BB7F0" w:rsidR="001E6555" w:rsidRPr="002B1B14" w:rsidRDefault="001E6555" w:rsidP="001E6555">
      <w:pPr>
        <w:spacing w:after="0"/>
        <w:rPr>
          <w:rFonts w:ascii="Times New Roman" w:hAnsi="Times New Roman"/>
          <w:sz w:val="24"/>
          <w:szCs w:val="24"/>
        </w:rPr>
      </w:pPr>
      <w:r w:rsidRPr="001E6555">
        <w:rPr>
          <w:rFonts w:ascii="Times New Roman" w:hAnsi="Times New Roman"/>
          <w:sz w:val="24"/>
          <w:szCs w:val="24"/>
        </w:rPr>
        <w:t>Всего часов</w:t>
      </w:r>
      <w:r w:rsidR="002B1B14">
        <w:rPr>
          <w:rFonts w:ascii="Times New Roman" w:hAnsi="Times New Roman"/>
          <w:sz w:val="24"/>
          <w:szCs w:val="24"/>
        </w:rPr>
        <w:t xml:space="preserve"> –</w:t>
      </w:r>
      <w:r w:rsidRPr="001E6555">
        <w:rPr>
          <w:rFonts w:ascii="Times New Roman" w:hAnsi="Times New Roman"/>
          <w:sz w:val="24"/>
          <w:szCs w:val="24"/>
        </w:rPr>
        <w:t xml:space="preserve"> </w:t>
      </w:r>
      <w:r w:rsidR="00595DCC">
        <w:rPr>
          <w:rFonts w:ascii="Times New Roman" w:hAnsi="Times New Roman"/>
          <w:sz w:val="24"/>
          <w:szCs w:val="24"/>
        </w:rPr>
        <w:t>256-468</w:t>
      </w:r>
    </w:p>
    <w:p w14:paraId="3C238054" w14:textId="130A76AF" w:rsidR="001E6555" w:rsidRPr="002B1B14" w:rsidRDefault="001E6555" w:rsidP="001E6555">
      <w:pPr>
        <w:spacing w:after="0"/>
        <w:ind w:firstLine="708"/>
        <w:rPr>
          <w:rFonts w:ascii="Times New Roman" w:hAnsi="Times New Roman"/>
          <w:sz w:val="24"/>
          <w:szCs w:val="24"/>
        </w:rPr>
      </w:pPr>
      <w:r w:rsidRPr="002B1B14">
        <w:rPr>
          <w:rFonts w:ascii="Times New Roman" w:hAnsi="Times New Roman"/>
          <w:sz w:val="24"/>
          <w:szCs w:val="24"/>
        </w:rPr>
        <w:t xml:space="preserve">в том числе в форме практической подготовки </w:t>
      </w:r>
      <w:r w:rsidR="002B1B14">
        <w:rPr>
          <w:rFonts w:ascii="Times New Roman" w:hAnsi="Times New Roman"/>
          <w:sz w:val="24"/>
          <w:szCs w:val="24"/>
        </w:rPr>
        <w:t xml:space="preserve">– </w:t>
      </w:r>
      <w:r w:rsidR="00595DCC">
        <w:rPr>
          <w:rFonts w:ascii="Times New Roman" w:hAnsi="Times New Roman"/>
          <w:sz w:val="24"/>
          <w:szCs w:val="24"/>
        </w:rPr>
        <w:t>230-420</w:t>
      </w:r>
      <w:r w:rsidRPr="002B1B14">
        <w:rPr>
          <w:rFonts w:ascii="Times New Roman" w:hAnsi="Times New Roman"/>
          <w:sz w:val="24"/>
          <w:szCs w:val="24"/>
        </w:rPr>
        <w:t>час</w:t>
      </w:r>
      <w:r w:rsidR="00F7485A">
        <w:rPr>
          <w:rFonts w:ascii="Times New Roman" w:hAnsi="Times New Roman"/>
          <w:sz w:val="24"/>
          <w:szCs w:val="24"/>
        </w:rPr>
        <w:t>а</w:t>
      </w:r>
    </w:p>
    <w:p w14:paraId="38FEFB25" w14:textId="77777777" w:rsidR="001E6555" w:rsidRPr="002B1B14" w:rsidRDefault="001E6555" w:rsidP="001E6555">
      <w:pPr>
        <w:spacing w:after="0"/>
        <w:rPr>
          <w:rFonts w:ascii="Times New Roman" w:hAnsi="Times New Roman"/>
          <w:sz w:val="24"/>
          <w:szCs w:val="24"/>
        </w:rPr>
      </w:pPr>
    </w:p>
    <w:p w14:paraId="28F5921C" w14:textId="1757CBAD" w:rsidR="001E6555" w:rsidRPr="002B1B14" w:rsidRDefault="001E6555" w:rsidP="001E6555">
      <w:pPr>
        <w:spacing w:after="0"/>
        <w:rPr>
          <w:rFonts w:ascii="Times New Roman" w:hAnsi="Times New Roman"/>
          <w:sz w:val="24"/>
          <w:szCs w:val="24"/>
        </w:rPr>
      </w:pPr>
      <w:r w:rsidRPr="002B1B14">
        <w:rPr>
          <w:rFonts w:ascii="Times New Roman" w:hAnsi="Times New Roman"/>
          <w:sz w:val="24"/>
          <w:szCs w:val="24"/>
        </w:rPr>
        <w:t xml:space="preserve">Из них на освоение МДК </w:t>
      </w:r>
      <w:r w:rsidR="00BE0D39">
        <w:rPr>
          <w:rFonts w:ascii="Times New Roman" w:hAnsi="Times New Roman"/>
          <w:sz w:val="24"/>
          <w:szCs w:val="24"/>
        </w:rPr>
        <w:t>76</w:t>
      </w:r>
      <w:r w:rsidR="00595DCC">
        <w:rPr>
          <w:rFonts w:ascii="Times New Roman" w:hAnsi="Times New Roman"/>
          <w:sz w:val="24"/>
          <w:szCs w:val="24"/>
        </w:rPr>
        <w:t>-108</w:t>
      </w:r>
      <w:r w:rsidR="00A802B9" w:rsidRPr="002B1B14">
        <w:rPr>
          <w:rFonts w:ascii="Times New Roman" w:hAnsi="Times New Roman"/>
          <w:sz w:val="24"/>
          <w:szCs w:val="24"/>
        </w:rPr>
        <w:t xml:space="preserve"> </w:t>
      </w:r>
      <w:r w:rsidRPr="002B1B14">
        <w:rPr>
          <w:rFonts w:ascii="Times New Roman" w:hAnsi="Times New Roman"/>
          <w:sz w:val="24"/>
          <w:szCs w:val="24"/>
        </w:rPr>
        <w:t>часов</w:t>
      </w:r>
    </w:p>
    <w:p w14:paraId="6FF30393" w14:textId="3FEF41A3" w:rsidR="001E6555" w:rsidRPr="002B1B14" w:rsidRDefault="001E6555" w:rsidP="001E6555">
      <w:pPr>
        <w:spacing w:after="0"/>
        <w:ind w:firstLine="708"/>
        <w:rPr>
          <w:rFonts w:ascii="Times New Roman" w:hAnsi="Times New Roman"/>
          <w:i/>
          <w:sz w:val="24"/>
          <w:szCs w:val="24"/>
        </w:rPr>
      </w:pPr>
      <w:r w:rsidRPr="002B1B14">
        <w:rPr>
          <w:rFonts w:ascii="Times New Roman" w:hAnsi="Times New Roman"/>
          <w:sz w:val="24"/>
          <w:szCs w:val="24"/>
        </w:rPr>
        <w:t>в том числе самостоятельная работа</w:t>
      </w:r>
      <w:r w:rsidR="00F7485A">
        <w:rPr>
          <w:rFonts w:ascii="Times New Roman" w:hAnsi="Times New Roman"/>
          <w:i/>
          <w:sz w:val="24"/>
          <w:szCs w:val="24"/>
        </w:rPr>
        <w:t xml:space="preserve"> – ______ </w:t>
      </w:r>
      <w:r w:rsidR="00F7485A" w:rsidRPr="00F7485A">
        <w:rPr>
          <w:rFonts w:ascii="Times New Roman" w:hAnsi="Times New Roman"/>
          <w:iCs/>
          <w:sz w:val="24"/>
          <w:szCs w:val="24"/>
        </w:rPr>
        <w:t>часов</w:t>
      </w:r>
      <w:r w:rsidRPr="002B1B14">
        <w:rPr>
          <w:rFonts w:ascii="Times New Roman" w:hAnsi="Times New Roman"/>
          <w:i/>
          <w:sz w:val="24"/>
          <w:szCs w:val="24"/>
        </w:rPr>
        <w:t xml:space="preserve"> </w:t>
      </w:r>
    </w:p>
    <w:p w14:paraId="58DD2293" w14:textId="2026AFDB" w:rsidR="001E6555" w:rsidRPr="002B1B14" w:rsidRDefault="001E6555" w:rsidP="001E6555">
      <w:pPr>
        <w:spacing w:after="0"/>
        <w:rPr>
          <w:rFonts w:ascii="Times New Roman" w:hAnsi="Times New Roman"/>
          <w:sz w:val="24"/>
          <w:szCs w:val="24"/>
        </w:rPr>
      </w:pPr>
      <w:r w:rsidRPr="002B1B14">
        <w:rPr>
          <w:rFonts w:ascii="Times New Roman" w:hAnsi="Times New Roman"/>
          <w:sz w:val="24"/>
          <w:szCs w:val="24"/>
        </w:rPr>
        <w:t xml:space="preserve">практики, в том числе учебная </w:t>
      </w:r>
      <w:r w:rsidR="00F7485A">
        <w:rPr>
          <w:rFonts w:ascii="Times New Roman" w:hAnsi="Times New Roman"/>
          <w:sz w:val="24"/>
          <w:szCs w:val="24"/>
        </w:rPr>
        <w:t xml:space="preserve">– </w:t>
      </w:r>
      <w:r w:rsidR="00595DCC">
        <w:rPr>
          <w:rFonts w:ascii="Times New Roman" w:hAnsi="Times New Roman"/>
          <w:sz w:val="24"/>
          <w:szCs w:val="24"/>
        </w:rPr>
        <w:t>36-</w:t>
      </w:r>
      <w:r w:rsidRPr="002B1B14">
        <w:rPr>
          <w:rFonts w:ascii="Times New Roman" w:hAnsi="Times New Roman"/>
          <w:sz w:val="24"/>
          <w:szCs w:val="24"/>
        </w:rPr>
        <w:t>36 часов</w:t>
      </w:r>
    </w:p>
    <w:p w14:paraId="36844B21" w14:textId="666D7C81" w:rsidR="001E6555" w:rsidRPr="002B1B14" w:rsidRDefault="001E6555" w:rsidP="001E6555">
      <w:pPr>
        <w:spacing w:after="0"/>
        <w:ind w:left="1416" w:firstLine="708"/>
        <w:rPr>
          <w:rFonts w:ascii="Times New Roman" w:hAnsi="Times New Roman"/>
          <w:sz w:val="24"/>
          <w:szCs w:val="24"/>
        </w:rPr>
      </w:pPr>
      <w:r w:rsidRPr="002B1B14">
        <w:rPr>
          <w:rFonts w:ascii="Times New Roman" w:hAnsi="Times New Roman"/>
          <w:sz w:val="24"/>
          <w:szCs w:val="24"/>
        </w:rPr>
        <w:t xml:space="preserve">   производственная </w:t>
      </w:r>
      <w:r w:rsidR="00F7485A">
        <w:rPr>
          <w:rFonts w:ascii="Times New Roman" w:hAnsi="Times New Roman"/>
          <w:sz w:val="24"/>
          <w:szCs w:val="24"/>
        </w:rPr>
        <w:t>–</w:t>
      </w:r>
      <w:r w:rsidR="00595DCC">
        <w:rPr>
          <w:rFonts w:ascii="Times New Roman" w:hAnsi="Times New Roman"/>
          <w:sz w:val="24"/>
          <w:szCs w:val="24"/>
        </w:rPr>
        <w:t>1</w:t>
      </w:r>
      <w:r w:rsidR="00BE0D39">
        <w:rPr>
          <w:rFonts w:ascii="Times New Roman" w:hAnsi="Times New Roman"/>
          <w:sz w:val="24"/>
          <w:szCs w:val="24"/>
        </w:rPr>
        <w:t>44</w:t>
      </w:r>
      <w:r w:rsidR="00595DCC">
        <w:rPr>
          <w:rFonts w:ascii="Times New Roman" w:hAnsi="Times New Roman"/>
          <w:sz w:val="24"/>
          <w:szCs w:val="24"/>
        </w:rPr>
        <w:t>-324</w:t>
      </w:r>
      <w:r w:rsidRPr="002B1B14">
        <w:rPr>
          <w:rFonts w:ascii="Times New Roman" w:hAnsi="Times New Roman"/>
          <w:sz w:val="24"/>
          <w:szCs w:val="24"/>
        </w:rPr>
        <w:t xml:space="preserve"> часов</w:t>
      </w:r>
    </w:p>
    <w:p w14:paraId="0C42EFC8" w14:textId="1B426FFD" w:rsidR="00D91628" w:rsidRDefault="00D91628" w:rsidP="00D91628">
      <w:pPr>
        <w:spacing w:after="0"/>
        <w:rPr>
          <w:rFonts w:ascii="Times New Roman" w:hAnsi="Times New Roman"/>
          <w:sz w:val="24"/>
          <w:szCs w:val="24"/>
        </w:rPr>
      </w:pPr>
      <w:r>
        <w:rPr>
          <w:rFonts w:ascii="Times New Roman" w:hAnsi="Times New Roman"/>
          <w:iCs/>
          <w:sz w:val="24"/>
          <w:szCs w:val="24"/>
        </w:rPr>
        <w:t>Промежуточная аттестация</w:t>
      </w:r>
      <w:r w:rsidR="00F7485A">
        <w:rPr>
          <w:rFonts w:ascii="Times New Roman" w:hAnsi="Times New Roman"/>
          <w:iCs/>
          <w:sz w:val="24"/>
          <w:szCs w:val="24"/>
        </w:rPr>
        <w:t xml:space="preserve"> –</w:t>
      </w:r>
      <w:r>
        <w:rPr>
          <w:rFonts w:ascii="Times New Roman" w:hAnsi="Times New Roman"/>
          <w:i/>
          <w:sz w:val="24"/>
          <w:szCs w:val="24"/>
        </w:rPr>
        <w:t xml:space="preserve"> </w:t>
      </w:r>
      <w:r w:rsidRPr="00595DCC">
        <w:rPr>
          <w:rFonts w:ascii="Times New Roman" w:hAnsi="Times New Roman"/>
          <w:i/>
          <w:sz w:val="24"/>
          <w:szCs w:val="24"/>
          <w:u w:val="single"/>
        </w:rPr>
        <w:t>____________</w:t>
      </w:r>
      <w:r w:rsidRPr="00595DCC">
        <w:rPr>
          <w:rFonts w:ascii="Times New Roman" w:hAnsi="Times New Roman"/>
          <w:bCs/>
          <w:i/>
          <w:sz w:val="24"/>
          <w:szCs w:val="24"/>
          <w:u w:val="single"/>
        </w:rPr>
        <w:t>.</w:t>
      </w:r>
    </w:p>
    <w:p w14:paraId="7EF5875F" w14:textId="77777777" w:rsidR="00D91628" w:rsidRPr="001E6555" w:rsidRDefault="00D91628" w:rsidP="001E6555">
      <w:pPr>
        <w:spacing w:after="0"/>
        <w:ind w:left="1416" w:firstLine="708"/>
        <w:rPr>
          <w:rFonts w:ascii="Times New Roman" w:hAnsi="Times New Roman"/>
          <w:sz w:val="24"/>
          <w:szCs w:val="24"/>
        </w:rPr>
      </w:pPr>
    </w:p>
    <w:p w14:paraId="2C573ECD" w14:textId="77777777" w:rsidR="001E6555" w:rsidRPr="001E6555" w:rsidRDefault="001E6555" w:rsidP="001E6555">
      <w:pPr>
        <w:rPr>
          <w:rFonts w:ascii="Times New Roman" w:hAnsi="Times New Roman"/>
          <w:b/>
          <w:i/>
          <w:sz w:val="24"/>
          <w:szCs w:val="24"/>
        </w:rPr>
        <w:sectPr w:rsidR="001E6555" w:rsidRPr="001E6555" w:rsidSect="001E6555">
          <w:pgSz w:w="11907" w:h="16840"/>
          <w:pgMar w:top="1134" w:right="851" w:bottom="992" w:left="1418" w:header="709" w:footer="709" w:gutter="0"/>
          <w:cols w:space="720"/>
        </w:sectPr>
      </w:pPr>
    </w:p>
    <w:p w14:paraId="2A10F88B" w14:textId="77777777" w:rsidR="001E6555" w:rsidRPr="001E6555" w:rsidRDefault="001E6555" w:rsidP="001E6555">
      <w:pPr>
        <w:spacing w:after="0"/>
        <w:jc w:val="center"/>
        <w:rPr>
          <w:rFonts w:ascii="Times New Roman" w:hAnsi="Times New Roman"/>
          <w:b/>
          <w:caps/>
          <w:sz w:val="24"/>
          <w:szCs w:val="24"/>
        </w:rPr>
      </w:pPr>
      <w:r w:rsidRPr="001E6555">
        <w:rPr>
          <w:rFonts w:ascii="Times New Roman" w:hAnsi="Times New Roman"/>
          <w:b/>
          <w:caps/>
          <w:sz w:val="24"/>
          <w:szCs w:val="24"/>
        </w:rPr>
        <w:lastRenderedPageBreak/>
        <w:t>2. Структура и содержание профессионального модуля</w:t>
      </w:r>
    </w:p>
    <w:p w14:paraId="681BBD91" w14:textId="77777777" w:rsidR="001E6555" w:rsidRPr="001E6555" w:rsidRDefault="001E6555" w:rsidP="001E6555">
      <w:pPr>
        <w:spacing w:after="0"/>
        <w:jc w:val="center"/>
        <w:rPr>
          <w:rFonts w:ascii="Times New Roman" w:hAnsi="Times New Roman"/>
          <w:b/>
          <w:caps/>
          <w:sz w:val="24"/>
          <w:szCs w:val="24"/>
        </w:rPr>
      </w:pPr>
    </w:p>
    <w:p w14:paraId="0B44520C" w14:textId="77777777" w:rsidR="001E6555" w:rsidRDefault="001E6555" w:rsidP="001E6555">
      <w:pPr>
        <w:ind w:firstLine="851"/>
        <w:rPr>
          <w:rFonts w:ascii="Times New Roman" w:hAnsi="Times New Roman"/>
          <w:b/>
          <w:sz w:val="24"/>
          <w:szCs w:val="24"/>
        </w:rPr>
      </w:pPr>
      <w:r w:rsidRPr="001E6555">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74"/>
        <w:gridCol w:w="1076"/>
        <w:gridCol w:w="734"/>
        <w:gridCol w:w="709"/>
        <w:gridCol w:w="1484"/>
        <w:gridCol w:w="1334"/>
        <w:gridCol w:w="1632"/>
        <w:gridCol w:w="537"/>
        <w:gridCol w:w="19"/>
        <w:gridCol w:w="12"/>
        <w:gridCol w:w="849"/>
        <w:gridCol w:w="1740"/>
      </w:tblGrid>
      <w:tr w:rsidR="00187734" w:rsidRPr="00187734" w14:paraId="1941F476" w14:textId="77777777" w:rsidTr="00BE0D39">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570C5F30" w14:textId="77777777" w:rsidR="00187734" w:rsidRPr="00187734" w:rsidRDefault="00187734" w:rsidP="00187734">
            <w:pPr>
              <w:suppressAutoHyphens/>
              <w:spacing w:after="0" w:line="240" w:lineRule="auto"/>
              <w:ind w:left="-57" w:right="-57"/>
              <w:jc w:val="center"/>
              <w:rPr>
                <w:rFonts w:ascii="Times New Roman" w:hAnsi="Times New Roman"/>
                <w:sz w:val="20"/>
                <w:szCs w:val="20"/>
              </w:rPr>
            </w:pPr>
            <w:r w:rsidRPr="00187734">
              <w:rPr>
                <w:rFonts w:ascii="Times New Roman" w:hAnsi="Times New Roman"/>
                <w:sz w:val="20"/>
                <w:szCs w:val="20"/>
              </w:rPr>
              <w:t>Коды профессиональных общих компетенций</w:t>
            </w:r>
          </w:p>
        </w:tc>
        <w:tc>
          <w:tcPr>
            <w:tcW w:w="1025" w:type="pct"/>
            <w:vMerge w:val="restart"/>
            <w:tcBorders>
              <w:top w:val="single" w:sz="4" w:space="0" w:color="auto"/>
              <w:left w:val="single" w:sz="4" w:space="0" w:color="auto"/>
              <w:bottom w:val="single" w:sz="4" w:space="0" w:color="auto"/>
              <w:right w:val="single" w:sz="4" w:space="0" w:color="auto"/>
            </w:tcBorders>
            <w:vAlign w:val="center"/>
            <w:hideMark/>
          </w:tcPr>
          <w:p w14:paraId="10ACA38F" w14:textId="77777777" w:rsidR="00187734" w:rsidRPr="00187734" w:rsidRDefault="00187734" w:rsidP="00187734">
            <w:pPr>
              <w:suppressAutoHyphens/>
              <w:spacing w:after="0" w:line="240" w:lineRule="auto"/>
              <w:ind w:left="-57" w:right="-57"/>
              <w:jc w:val="center"/>
              <w:rPr>
                <w:rFonts w:ascii="Times New Roman" w:hAnsi="Times New Roman"/>
                <w:sz w:val="20"/>
                <w:szCs w:val="20"/>
              </w:rPr>
            </w:pPr>
            <w:r w:rsidRPr="00187734">
              <w:rPr>
                <w:rFonts w:ascii="Times New Roman" w:hAnsi="Times New Roman"/>
                <w:sz w:val="20"/>
                <w:szCs w:val="20"/>
              </w:rPr>
              <w:t>Наименования разделов профессионального модуля</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14:paraId="4A0B66BC" w14:textId="77777777" w:rsidR="00187734" w:rsidRPr="00187734" w:rsidRDefault="00187734" w:rsidP="00187734">
            <w:pPr>
              <w:spacing w:after="0" w:line="240" w:lineRule="auto"/>
              <w:jc w:val="center"/>
              <w:rPr>
                <w:rFonts w:ascii="Times New Roman" w:hAnsi="Times New Roman"/>
                <w:sz w:val="20"/>
                <w:szCs w:val="20"/>
              </w:rPr>
            </w:pPr>
            <w:r w:rsidRPr="00187734">
              <w:rPr>
                <w:rFonts w:ascii="Times New Roman" w:hAnsi="Times New Roman"/>
                <w:iCs/>
                <w:sz w:val="20"/>
                <w:szCs w:val="20"/>
              </w:rPr>
              <w:t>Всего, час.</w:t>
            </w:r>
          </w:p>
        </w:tc>
        <w:tc>
          <w:tcPr>
            <w:tcW w:w="24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2712692" w14:textId="77777777" w:rsidR="00187734" w:rsidRPr="00187734" w:rsidRDefault="00187734" w:rsidP="00187734">
            <w:pPr>
              <w:spacing w:after="0" w:line="240" w:lineRule="auto"/>
              <w:ind w:left="113" w:right="113"/>
              <w:jc w:val="center"/>
              <w:rPr>
                <w:rFonts w:ascii="Times New Roman" w:hAnsi="Times New Roman"/>
                <w:sz w:val="20"/>
                <w:szCs w:val="20"/>
              </w:rPr>
            </w:pPr>
            <w:r w:rsidRPr="00187734">
              <w:rPr>
                <w:rFonts w:ascii="Times New Roman" w:hAnsi="Times New Roman"/>
                <w:iCs/>
                <w:sz w:val="20"/>
                <w:szCs w:val="20"/>
              </w:rPr>
              <w:t>В т.ч. в форме практической. подготовки</w:t>
            </w:r>
          </w:p>
        </w:tc>
        <w:tc>
          <w:tcPr>
            <w:tcW w:w="2772" w:type="pct"/>
            <w:gridSpan w:val="9"/>
            <w:tcBorders>
              <w:top w:val="single" w:sz="4" w:space="0" w:color="auto"/>
              <w:left w:val="single" w:sz="4" w:space="0" w:color="auto"/>
              <w:bottom w:val="single" w:sz="4" w:space="0" w:color="auto"/>
              <w:right w:val="single" w:sz="4" w:space="0" w:color="auto"/>
            </w:tcBorders>
            <w:hideMark/>
          </w:tcPr>
          <w:p w14:paraId="39E17493" w14:textId="77777777" w:rsidR="00187734" w:rsidRPr="00187734" w:rsidRDefault="00187734" w:rsidP="00187734">
            <w:pPr>
              <w:suppressAutoHyphens/>
              <w:spacing w:after="0" w:line="240" w:lineRule="auto"/>
              <w:jc w:val="center"/>
              <w:rPr>
                <w:rFonts w:ascii="Times New Roman" w:hAnsi="Times New Roman"/>
                <w:sz w:val="20"/>
                <w:szCs w:val="20"/>
              </w:rPr>
            </w:pPr>
            <w:r w:rsidRPr="00187734">
              <w:rPr>
                <w:rFonts w:ascii="Times New Roman" w:hAnsi="Times New Roman"/>
                <w:sz w:val="20"/>
                <w:szCs w:val="20"/>
              </w:rPr>
              <w:t>Объем профессионального модуля, ак. час.</w:t>
            </w:r>
          </w:p>
        </w:tc>
      </w:tr>
      <w:tr w:rsidR="00187734" w:rsidRPr="00187734" w14:paraId="2B416EB8" w14:textId="77777777" w:rsidTr="00BE0D3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4C0A2B" w14:textId="77777777" w:rsidR="00187734" w:rsidRPr="00187734" w:rsidRDefault="00187734" w:rsidP="00187734">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EC90C" w14:textId="77777777" w:rsidR="00187734" w:rsidRPr="00187734" w:rsidRDefault="00187734" w:rsidP="00187734">
            <w:pPr>
              <w:spacing w:after="0" w:line="240" w:lineRule="auto"/>
              <w:rPr>
                <w:rFonts w:ascii="Times New Roman" w:hAnsi="Times New Roman"/>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14:paraId="3FE39864" w14:textId="77777777" w:rsidR="00187734" w:rsidRPr="00187734" w:rsidRDefault="00187734" w:rsidP="00187734">
            <w:pPr>
              <w:spacing w:after="0" w:line="240" w:lineRule="auto"/>
              <w:rPr>
                <w:rFonts w:ascii="Times New Roman" w:hAnsi="Times New Roman"/>
                <w:sz w:val="20"/>
                <w:szCs w:val="20"/>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195A15AA" w14:textId="77777777" w:rsidR="00187734" w:rsidRPr="00187734" w:rsidRDefault="00187734" w:rsidP="00187734">
            <w:pPr>
              <w:spacing w:after="0" w:line="240" w:lineRule="auto"/>
              <w:rPr>
                <w:rFonts w:ascii="Times New Roman" w:hAnsi="Times New Roman"/>
                <w:sz w:val="20"/>
                <w:szCs w:val="20"/>
              </w:rPr>
            </w:pPr>
          </w:p>
        </w:tc>
        <w:tc>
          <w:tcPr>
            <w:tcW w:w="1909" w:type="pct"/>
            <w:gridSpan w:val="7"/>
            <w:tcBorders>
              <w:top w:val="single" w:sz="4" w:space="0" w:color="auto"/>
              <w:left w:val="single" w:sz="4" w:space="0" w:color="auto"/>
              <w:bottom w:val="single" w:sz="4" w:space="0" w:color="auto"/>
              <w:right w:val="single" w:sz="4" w:space="0" w:color="auto"/>
            </w:tcBorders>
            <w:hideMark/>
          </w:tcPr>
          <w:p w14:paraId="2FFDCC5D" w14:textId="77777777" w:rsidR="00187734" w:rsidRPr="00187734" w:rsidRDefault="00187734" w:rsidP="00187734">
            <w:pPr>
              <w:suppressAutoHyphens/>
              <w:spacing w:after="0" w:line="240" w:lineRule="auto"/>
              <w:jc w:val="center"/>
              <w:rPr>
                <w:rFonts w:ascii="Times New Roman" w:hAnsi="Times New Roman"/>
              </w:rPr>
            </w:pPr>
            <w:r w:rsidRPr="00187734">
              <w:rPr>
                <w:rFonts w:ascii="Times New Roman" w:hAnsi="Times New Roman"/>
              </w:rPr>
              <w:t>Обучение по МДК</w:t>
            </w:r>
          </w:p>
        </w:tc>
        <w:tc>
          <w:tcPr>
            <w:tcW w:w="86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695C8B4" w14:textId="77777777" w:rsidR="00187734" w:rsidRPr="00187734" w:rsidRDefault="00187734" w:rsidP="00187734">
            <w:pPr>
              <w:suppressAutoHyphens/>
              <w:spacing w:after="0" w:line="240" w:lineRule="auto"/>
              <w:jc w:val="center"/>
              <w:rPr>
                <w:rFonts w:ascii="Times New Roman" w:hAnsi="Times New Roman"/>
              </w:rPr>
            </w:pPr>
            <w:r w:rsidRPr="00187734">
              <w:rPr>
                <w:rFonts w:ascii="Times New Roman" w:hAnsi="Times New Roman"/>
              </w:rPr>
              <w:t>Практики</w:t>
            </w:r>
          </w:p>
        </w:tc>
      </w:tr>
      <w:tr w:rsidR="00187734" w:rsidRPr="00187734" w14:paraId="5C3530EE" w14:textId="77777777" w:rsidTr="005605AE">
        <w:tc>
          <w:tcPr>
            <w:tcW w:w="0" w:type="auto"/>
            <w:vMerge/>
            <w:tcBorders>
              <w:top w:val="single" w:sz="4" w:space="0" w:color="auto"/>
              <w:left w:val="single" w:sz="4" w:space="0" w:color="auto"/>
              <w:bottom w:val="single" w:sz="4" w:space="0" w:color="auto"/>
              <w:right w:val="single" w:sz="4" w:space="0" w:color="auto"/>
            </w:tcBorders>
            <w:vAlign w:val="center"/>
            <w:hideMark/>
          </w:tcPr>
          <w:p w14:paraId="08414DB5" w14:textId="77777777" w:rsidR="00187734" w:rsidRPr="00187734" w:rsidRDefault="00187734" w:rsidP="00187734">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EC975" w14:textId="77777777" w:rsidR="00187734" w:rsidRPr="00187734" w:rsidRDefault="00187734" w:rsidP="00187734">
            <w:pPr>
              <w:spacing w:after="0" w:line="240" w:lineRule="auto"/>
              <w:rPr>
                <w:rFonts w:ascii="Times New Roman" w:hAnsi="Times New Roman"/>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14:paraId="059369E5" w14:textId="77777777" w:rsidR="00187734" w:rsidRPr="00187734" w:rsidRDefault="00187734" w:rsidP="00187734">
            <w:pPr>
              <w:spacing w:after="0" w:line="240" w:lineRule="auto"/>
              <w:rPr>
                <w:rFonts w:ascii="Times New Roman" w:hAnsi="Times New Roman"/>
                <w:sz w:val="20"/>
                <w:szCs w:val="20"/>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0352283F" w14:textId="77777777" w:rsidR="00187734" w:rsidRPr="00187734" w:rsidRDefault="00187734" w:rsidP="00187734">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01DEB941" w14:textId="77777777" w:rsidR="00187734" w:rsidRPr="00187734" w:rsidRDefault="00187734" w:rsidP="00187734">
            <w:pPr>
              <w:suppressAutoHyphens/>
              <w:spacing w:after="0" w:line="240" w:lineRule="auto"/>
              <w:jc w:val="center"/>
              <w:rPr>
                <w:rFonts w:ascii="Times New Roman" w:hAnsi="Times New Roman"/>
                <w:sz w:val="20"/>
                <w:szCs w:val="20"/>
              </w:rPr>
            </w:pPr>
            <w:r w:rsidRPr="00187734">
              <w:rPr>
                <w:rFonts w:ascii="Times New Roman" w:hAnsi="Times New Roman"/>
                <w:sz w:val="20"/>
                <w:szCs w:val="20"/>
              </w:rPr>
              <w:t>Всего</w:t>
            </w:r>
          </w:p>
          <w:p w14:paraId="5875A737" w14:textId="77777777" w:rsidR="00187734" w:rsidRPr="00187734" w:rsidRDefault="00187734" w:rsidP="00187734">
            <w:pPr>
              <w:suppressAutoHyphens/>
              <w:spacing w:after="0" w:line="240" w:lineRule="auto"/>
              <w:jc w:val="center"/>
              <w:rPr>
                <w:rFonts w:ascii="Times New Roman" w:hAnsi="Times New Roman"/>
                <w:sz w:val="20"/>
                <w:szCs w:val="20"/>
              </w:rPr>
            </w:pPr>
          </w:p>
        </w:tc>
        <w:tc>
          <w:tcPr>
            <w:tcW w:w="1673" w:type="pct"/>
            <w:gridSpan w:val="6"/>
            <w:tcBorders>
              <w:top w:val="single" w:sz="4" w:space="0" w:color="auto"/>
              <w:left w:val="single" w:sz="4" w:space="0" w:color="auto"/>
              <w:bottom w:val="single" w:sz="4" w:space="0" w:color="auto"/>
              <w:right w:val="single" w:sz="4" w:space="0" w:color="auto"/>
            </w:tcBorders>
            <w:hideMark/>
          </w:tcPr>
          <w:p w14:paraId="349CC716" w14:textId="77777777" w:rsidR="00187734" w:rsidRPr="00187734" w:rsidRDefault="00187734" w:rsidP="00187734">
            <w:pPr>
              <w:suppressAutoHyphens/>
              <w:spacing w:after="0" w:line="240" w:lineRule="auto"/>
              <w:jc w:val="center"/>
              <w:rPr>
                <w:rFonts w:ascii="Times New Roman" w:hAnsi="Times New Roman"/>
              </w:rPr>
            </w:pPr>
            <w:r w:rsidRPr="00187734">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8E6E94" w14:textId="77777777" w:rsidR="00187734" w:rsidRPr="00187734" w:rsidRDefault="00187734" w:rsidP="00187734">
            <w:pPr>
              <w:spacing w:after="0" w:line="240" w:lineRule="auto"/>
              <w:rPr>
                <w:rFonts w:ascii="Times New Roman" w:hAnsi="Times New Roman"/>
              </w:rPr>
            </w:pPr>
          </w:p>
        </w:tc>
      </w:tr>
      <w:tr w:rsidR="00187734" w:rsidRPr="00187734" w14:paraId="3A87DBA1" w14:textId="77777777" w:rsidTr="00BE0D39">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2FC63" w14:textId="77777777" w:rsidR="00187734" w:rsidRPr="00187734" w:rsidRDefault="00187734" w:rsidP="00187734">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971AE" w14:textId="77777777" w:rsidR="00187734" w:rsidRPr="00187734" w:rsidRDefault="00187734" w:rsidP="00187734">
            <w:pPr>
              <w:spacing w:after="0" w:line="240" w:lineRule="auto"/>
              <w:rPr>
                <w:rFonts w:ascii="Times New Roman" w:hAnsi="Times New Roman"/>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14:paraId="274AE2AD" w14:textId="77777777" w:rsidR="00187734" w:rsidRPr="00187734" w:rsidRDefault="00187734" w:rsidP="00187734">
            <w:pPr>
              <w:spacing w:after="0" w:line="240" w:lineRule="auto"/>
              <w:rPr>
                <w:rFonts w:ascii="Times New Roman" w:hAnsi="Times New Roman"/>
                <w:sz w:val="20"/>
                <w:szCs w:val="20"/>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7EE6BEBE" w14:textId="77777777" w:rsidR="00187734" w:rsidRPr="00187734" w:rsidRDefault="00187734" w:rsidP="00187734">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06C31" w14:textId="77777777" w:rsidR="00187734" w:rsidRPr="00187734" w:rsidRDefault="00187734" w:rsidP="00187734">
            <w:pPr>
              <w:spacing w:after="0" w:line="240" w:lineRule="auto"/>
              <w:rPr>
                <w:rFonts w:ascii="Times New Roman" w:hAnsi="Times New Roman"/>
                <w:sz w:val="20"/>
                <w:szCs w:val="20"/>
              </w:rPr>
            </w:pPr>
          </w:p>
        </w:tc>
        <w:tc>
          <w:tcPr>
            <w:tcW w:w="495" w:type="pct"/>
            <w:tcBorders>
              <w:top w:val="single" w:sz="4" w:space="0" w:color="auto"/>
              <w:left w:val="single" w:sz="4" w:space="0" w:color="auto"/>
              <w:bottom w:val="single" w:sz="4" w:space="0" w:color="auto"/>
              <w:right w:val="single" w:sz="4" w:space="0" w:color="auto"/>
            </w:tcBorders>
            <w:vAlign w:val="center"/>
          </w:tcPr>
          <w:p w14:paraId="5DB386AA" w14:textId="77777777" w:rsidR="00187734" w:rsidRPr="00187734" w:rsidRDefault="00187734" w:rsidP="00187734">
            <w:pPr>
              <w:suppressAutoHyphens/>
              <w:spacing w:after="0" w:line="240" w:lineRule="auto"/>
              <w:ind w:left="-57" w:right="-57"/>
              <w:jc w:val="center"/>
              <w:rPr>
                <w:rFonts w:ascii="Times New Roman" w:hAnsi="Times New Roman"/>
                <w:color w:val="000000"/>
                <w:sz w:val="20"/>
                <w:szCs w:val="20"/>
              </w:rPr>
            </w:pPr>
            <w:r w:rsidRPr="00187734">
              <w:rPr>
                <w:rFonts w:ascii="Times New Roman" w:hAnsi="Times New Roman"/>
                <w:color w:val="000000"/>
                <w:sz w:val="20"/>
                <w:szCs w:val="20"/>
              </w:rPr>
              <w:t>Лабораторных. и практических. занятий</w:t>
            </w:r>
          </w:p>
          <w:p w14:paraId="4B421321" w14:textId="77777777" w:rsidR="00187734" w:rsidRPr="00187734" w:rsidRDefault="00187734" w:rsidP="00187734">
            <w:pPr>
              <w:suppressAutoHyphens/>
              <w:spacing w:after="0" w:line="240" w:lineRule="auto"/>
              <w:ind w:left="-57" w:right="-57"/>
              <w:jc w:val="center"/>
              <w:rPr>
                <w:rFonts w:ascii="Times New Roman" w:hAnsi="Times New Roman"/>
                <w:color w:val="000000"/>
                <w:sz w:val="20"/>
                <w:szCs w:val="20"/>
              </w:rPr>
            </w:pPr>
          </w:p>
          <w:p w14:paraId="40E4BDFE" w14:textId="77777777" w:rsidR="00187734" w:rsidRPr="00187734" w:rsidRDefault="00187734" w:rsidP="00187734">
            <w:pPr>
              <w:suppressAutoHyphens/>
              <w:spacing w:after="0" w:line="240" w:lineRule="auto"/>
              <w:ind w:left="-57" w:right="-57"/>
              <w:jc w:val="center"/>
              <w:rPr>
                <w:rFonts w:ascii="Times New Roman" w:hAnsi="Times New Roman"/>
                <w:i/>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22598D6C" w14:textId="77777777" w:rsidR="00187734" w:rsidRPr="00187734" w:rsidRDefault="00187734" w:rsidP="00A5518A">
            <w:pPr>
              <w:suppressAutoHyphens/>
              <w:spacing w:after="0" w:line="240" w:lineRule="auto"/>
              <w:ind w:left="-57" w:right="-57"/>
              <w:jc w:val="center"/>
              <w:rPr>
                <w:rFonts w:ascii="Times New Roman" w:hAnsi="Times New Roman"/>
                <w:color w:val="000000"/>
                <w:sz w:val="20"/>
                <w:szCs w:val="20"/>
              </w:rPr>
            </w:pPr>
            <w:r w:rsidRPr="00187734">
              <w:rPr>
                <w:rFonts w:ascii="Times New Roman" w:hAnsi="Times New Roman"/>
                <w:sz w:val="20"/>
                <w:szCs w:val="20"/>
              </w:rPr>
              <w:t>Курсовых работ (проектов)</w:t>
            </w:r>
          </w:p>
        </w:tc>
        <w:tc>
          <w:tcPr>
            <w:tcW w:w="544" w:type="pct"/>
            <w:tcBorders>
              <w:top w:val="single" w:sz="4" w:space="0" w:color="auto"/>
              <w:left w:val="single" w:sz="4" w:space="0" w:color="auto"/>
              <w:bottom w:val="single" w:sz="4" w:space="0" w:color="auto"/>
              <w:right w:val="single" w:sz="4" w:space="0" w:color="auto"/>
            </w:tcBorders>
            <w:vAlign w:val="center"/>
            <w:hideMark/>
          </w:tcPr>
          <w:p w14:paraId="60931B09" w14:textId="1E2D70F0" w:rsidR="00187734" w:rsidRPr="00187734" w:rsidRDefault="00187734" w:rsidP="00187734">
            <w:pPr>
              <w:suppressAutoHyphens/>
              <w:spacing w:after="0" w:line="240" w:lineRule="auto"/>
              <w:ind w:left="-57" w:right="-57"/>
              <w:jc w:val="center"/>
              <w:rPr>
                <w:rFonts w:ascii="Times New Roman" w:hAnsi="Times New Roman"/>
                <w:color w:val="000000"/>
                <w:sz w:val="20"/>
                <w:szCs w:val="20"/>
              </w:rPr>
            </w:pPr>
            <w:r w:rsidRPr="00187734">
              <w:rPr>
                <w:rFonts w:ascii="Times New Roman" w:hAnsi="Times New Roman"/>
                <w:sz w:val="20"/>
                <w:szCs w:val="20"/>
              </w:rPr>
              <w:t>Самостоятельная работа</w:t>
            </w:r>
          </w:p>
        </w:tc>
        <w:tc>
          <w:tcPr>
            <w:tcW w:w="179" w:type="pct"/>
            <w:tcBorders>
              <w:top w:val="single" w:sz="4" w:space="0" w:color="auto"/>
              <w:left w:val="single" w:sz="4" w:space="0" w:color="auto"/>
              <w:bottom w:val="single" w:sz="4" w:space="0" w:color="auto"/>
              <w:right w:val="single" w:sz="4" w:space="0" w:color="auto"/>
            </w:tcBorders>
            <w:textDirection w:val="btLr"/>
            <w:vAlign w:val="center"/>
            <w:hideMark/>
          </w:tcPr>
          <w:p w14:paraId="068107F5" w14:textId="77777777" w:rsidR="00187734" w:rsidRPr="00187734" w:rsidRDefault="00187734" w:rsidP="00187734">
            <w:pPr>
              <w:suppressAutoHyphens/>
              <w:spacing w:after="0" w:line="240" w:lineRule="auto"/>
              <w:ind w:left="-57" w:right="-57"/>
              <w:jc w:val="center"/>
              <w:rPr>
                <w:rFonts w:ascii="Times New Roman" w:hAnsi="Times New Roman"/>
                <w:sz w:val="20"/>
                <w:szCs w:val="20"/>
              </w:rPr>
            </w:pPr>
            <w:r w:rsidRPr="00187734">
              <w:rPr>
                <w:rFonts w:ascii="Times New Roman" w:hAnsi="Times New Roman"/>
                <w:sz w:val="20"/>
                <w:szCs w:val="20"/>
              </w:rPr>
              <w:t>Промежуточная аттестация</w:t>
            </w:r>
          </w:p>
        </w:tc>
        <w:tc>
          <w:tcPr>
            <w:tcW w:w="293" w:type="pct"/>
            <w:gridSpan w:val="3"/>
            <w:tcBorders>
              <w:top w:val="single" w:sz="4" w:space="0" w:color="auto"/>
              <w:left w:val="single" w:sz="4" w:space="0" w:color="auto"/>
              <w:bottom w:val="single" w:sz="4" w:space="0" w:color="auto"/>
              <w:right w:val="single" w:sz="4" w:space="0" w:color="auto"/>
            </w:tcBorders>
            <w:vAlign w:val="center"/>
          </w:tcPr>
          <w:p w14:paraId="1F1AF3C2" w14:textId="77777777" w:rsidR="00187734" w:rsidRPr="00187734" w:rsidRDefault="00187734" w:rsidP="00187734">
            <w:pPr>
              <w:suppressAutoHyphens/>
              <w:spacing w:after="0" w:line="240" w:lineRule="auto"/>
              <w:ind w:left="-57" w:right="-57"/>
              <w:jc w:val="center"/>
              <w:rPr>
                <w:rFonts w:ascii="Times New Roman" w:hAnsi="Times New Roman"/>
                <w:sz w:val="20"/>
                <w:szCs w:val="20"/>
              </w:rPr>
            </w:pPr>
            <w:r w:rsidRPr="00187734">
              <w:rPr>
                <w:rFonts w:ascii="Times New Roman" w:hAnsi="Times New Roman"/>
                <w:sz w:val="20"/>
                <w:szCs w:val="20"/>
              </w:rPr>
              <w:t>Учебная</w:t>
            </w:r>
          </w:p>
          <w:p w14:paraId="68062454" w14:textId="77777777" w:rsidR="00187734" w:rsidRPr="00187734" w:rsidRDefault="00187734" w:rsidP="00187734">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4EAC95F6" w14:textId="77777777" w:rsidR="00187734" w:rsidRPr="00187734" w:rsidRDefault="00187734" w:rsidP="00187734">
            <w:pPr>
              <w:suppressAutoHyphens/>
              <w:spacing w:after="0" w:line="240" w:lineRule="auto"/>
              <w:ind w:left="-57" w:right="-57"/>
              <w:jc w:val="center"/>
              <w:rPr>
                <w:rFonts w:ascii="Times New Roman" w:hAnsi="Times New Roman"/>
                <w:sz w:val="20"/>
                <w:szCs w:val="20"/>
              </w:rPr>
            </w:pPr>
            <w:r w:rsidRPr="00187734">
              <w:rPr>
                <w:rFonts w:ascii="Times New Roman" w:hAnsi="Times New Roman"/>
                <w:sz w:val="20"/>
                <w:szCs w:val="20"/>
              </w:rPr>
              <w:t>Производственная</w:t>
            </w:r>
          </w:p>
          <w:p w14:paraId="4E01EA57" w14:textId="77777777" w:rsidR="00187734" w:rsidRPr="00187734" w:rsidRDefault="00187734" w:rsidP="00187734">
            <w:pPr>
              <w:suppressAutoHyphens/>
              <w:spacing w:after="0" w:line="240" w:lineRule="auto"/>
              <w:ind w:left="-57" w:right="-57"/>
              <w:jc w:val="center"/>
              <w:rPr>
                <w:rFonts w:ascii="Times New Roman" w:hAnsi="Times New Roman"/>
                <w:i/>
                <w:sz w:val="20"/>
                <w:szCs w:val="20"/>
              </w:rPr>
            </w:pPr>
          </w:p>
        </w:tc>
      </w:tr>
      <w:tr w:rsidR="00187734" w:rsidRPr="00187734" w14:paraId="55B6BB64" w14:textId="77777777" w:rsidTr="00BE0D39">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09018908"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1</w:t>
            </w:r>
          </w:p>
        </w:tc>
        <w:tc>
          <w:tcPr>
            <w:tcW w:w="1025" w:type="pct"/>
            <w:tcBorders>
              <w:top w:val="single" w:sz="4" w:space="0" w:color="auto"/>
              <w:left w:val="single" w:sz="4" w:space="0" w:color="auto"/>
              <w:bottom w:val="single" w:sz="4" w:space="0" w:color="auto"/>
              <w:right w:val="single" w:sz="4" w:space="0" w:color="auto"/>
            </w:tcBorders>
            <w:vAlign w:val="center"/>
            <w:hideMark/>
          </w:tcPr>
          <w:p w14:paraId="1AF2ADB5"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2</w:t>
            </w:r>
          </w:p>
        </w:tc>
        <w:tc>
          <w:tcPr>
            <w:tcW w:w="359" w:type="pct"/>
            <w:tcBorders>
              <w:top w:val="single" w:sz="4" w:space="0" w:color="auto"/>
              <w:left w:val="single" w:sz="4" w:space="0" w:color="auto"/>
              <w:bottom w:val="single" w:sz="4" w:space="0" w:color="auto"/>
              <w:right w:val="single" w:sz="4" w:space="0" w:color="auto"/>
            </w:tcBorders>
            <w:vAlign w:val="center"/>
            <w:hideMark/>
          </w:tcPr>
          <w:p w14:paraId="6AFEBC43"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3</w:t>
            </w:r>
          </w:p>
        </w:tc>
        <w:tc>
          <w:tcPr>
            <w:tcW w:w="245" w:type="pct"/>
            <w:tcBorders>
              <w:top w:val="single" w:sz="4" w:space="0" w:color="auto"/>
              <w:left w:val="single" w:sz="4" w:space="0" w:color="auto"/>
              <w:bottom w:val="single" w:sz="4" w:space="0" w:color="auto"/>
              <w:right w:val="single" w:sz="4" w:space="0" w:color="auto"/>
            </w:tcBorders>
            <w:vAlign w:val="center"/>
            <w:hideMark/>
          </w:tcPr>
          <w:p w14:paraId="4989496E"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32D2DACD"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5</w:t>
            </w:r>
          </w:p>
        </w:tc>
        <w:tc>
          <w:tcPr>
            <w:tcW w:w="495" w:type="pct"/>
            <w:tcBorders>
              <w:top w:val="single" w:sz="4" w:space="0" w:color="auto"/>
              <w:left w:val="single" w:sz="4" w:space="0" w:color="auto"/>
              <w:bottom w:val="single" w:sz="4" w:space="0" w:color="auto"/>
              <w:right w:val="single" w:sz="4" w:space="0" w:color="auto"/>
            </w:tcBorders>
            <w:vAlign w:val="center"/>
            <w:hideMark/>
          </w:tcPr>
          <w:p w14:paraId="5E20BC25"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6</w:t>
            </w:r>
          </w:p>
        </w:tc>
        <w:tc>
          <w:tcPr>
            <w:tcW w:w="445" w:type="pct"/>
            <w:tcBorders>
              <w:top w:val="single" w:sz="4" w:space="0" w:color="auto"/>
              <w:left w:val="single" w:sz="4" w:space="0" w:color="auto"/>
              <w:bottom w:val="single" w:sz="4" w:space="0" w:color="auto"/>
              <w:right w:val="single" w:sz="4" w:space="0" w:color="auto"/>
            </w:tcBorders>
            <w:vAlign w:val="center"/>
            <w:hideMark/>
          </w:tcPr>
          <w:p w14:paraId="28DEB0D5"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0232A99C"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8</w:t>
            </w:r>
          </w:p>
        </w:tc>
        <w:tc>
          <w:tcPr>
            <w:tcW w:w="179" w:type="pct"/>
            <w:tcBorders>
              <w:top w:val="single" w:sz="4" w:space="0" w:color="auto"/>
              <w:left w:val="single" w:sz="4" w:space="0" w:color="auto"/>
              <w:bottom w:val="single" w:sz="4" w:space="0" w:color="auto"/>
              <w:right w:val="single" w:sz="4" w:space="0" w:color="auto"/>
            </w:tcBorders>
            <w:vAlign w:val="center"/>
            <w:hideMark/>
          </w:tcPr>
          <w:p w14:paraId="6CA16B0F"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9</w:t>
            </w:r>
          </w:p>
        </w:tc>
        <w:tc>
          <w:tcPr>
            <w:tcW w:w="293" w:type="pct"/>
            <w:gridSpan w:val="3"/>
            <w:tcBorders>
              <w:top w:val="single" w:sz="4" w:space="0" w:color="auto"/>
              <w:left w:val="single" w:sz="4" w:space="0" w:color="auto"/>
              <w:bottom w:val="single" w:sz="4" w:space="0" w:color="auto"/>
              <w:right w:val="single" w:sz="4" w:space="0" w:color="auto"/>
            </w:tcBorders>
            <w:vAlign w:val="center"/>
            <w:hideMark/>
          </w:tcPr>
          <w:p w14:paraId="079510CC"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7CB20D57" w14:textId="77777777" w:rsidR="00187734" w:rsidRPr="00187734" w:rsidRDefault="00187734" w:rsidP="00187734">
            <w:pPr>
              <w:spacing w:after="0" w:line="240" w:lineRule="auto"/>
              <w:jc w:val="center"/>
              <w:rPr>
                <w:rFonts w:ascii="Times New Roman" w:hAnsi="Times New Roman"/>
                <w:i/>
              </w:rPr>
            </w:pPr>
            <w:r w:rsidRPr="00187734">
              <w:rPr>
                <w:rFonts w:ascii="Times New Roman" w:hAnsi="Times New Roman"/>
                <w:i/>
              </w:rPr>
              <w:t>11</w:t>
            </w:r>
          </w:p>
        </w:tc>
      </w:tr>
      <w:tr w:rsidR="005605AE" w:rsidRPr="00187734" w14:paraId="2D7E596D" w14:textId="77777777" w:rsidTr="00386797">
        <w:tc>
          <w:tcPr>
            <w:tcW w:w="599" w:type="pct"/>
            <w:hideMark/>
          </w:tcPr>
          <w:p w14:paraId="5E3FBDAC" w14:textId="77777777" w:rsidR="005605AE" w:rsidRPr="001E6555" w:rsidRDefault="005605AE" w:rsidP="005605AE">
            <w:pPr>
              <w:spacing w:after="0" w:line="240" w:lineRule="auto"/>
              <w:rPr>
                <w:rFonts w:ascii="Times New Roman" w:hAnsi="Times New Roman"/>
              </w:rPr>
            </w:pPr>
            <w:r w:rsidRPr="001E6555">
              <w:rPr>
                <w:rFonts w:ascii="Times New Roman" w:hAnsi="Times New Roman"/>
              </w:rPr>
              <w:t xml:space="preserve">ПК. 1.1 </w:t>
            </w:r>
          </w:p>
          <w:p w14:paraId="2EB29029" w14:textId="2D4F7F70" w:rsidR="005605AE" w:rsidRDefault="005605AE" w:rsidP="005605AE">
            <w:pPr>
              <w:spacing w:after="0" w:line="240" w:lineRule="auto"/>
              <w:rPr>
                <w:rFonts w:ascii="Times New Roman" w:hAnsi="Times New Roman"/>
              </w:rPr>
            </w:pPr>
            <w:r w:rsidRPr="001E6555">
              <w:rPr>
                <w:rFonts w:ascii="Times New Roman" w:hAnsi="Times New Roman"/>
              </w:rPr>
              <w:t xml:space="preserve">ОК </w:t>
            </w:r>
            <w:r w:rsidR="00A96904">
              <w:rPr>
                <w:rFonts w:ascii="Times New Roman" w:hAnsi="Times New Roman"/>
              </w:rPr>
              <w:t>01</w:t>
            </w:r>
          </w:p>
          <w:p w14:paraId="4E5C613A" w14:textId="28D6041B" w:rsidR="00A96904" w:rsidRPr="00187734" w:rsidRDefault="00A96904" w:rsidP="005605AE">
            <w:pPr>
              <w:spacing w:after="0" w:line="240" w:lineRule="auto"/>
              <w:rPr>
                <w:rFonts w:ascii="Times New Roman" w:hAnsi="Times New Roman"/>
              </w:rPr>
            </w:pPr>
            <w:r>
              <w:rPr>
                <w:rFonts w:ascii="Times New Roman" w:hAnsi="Times New Roman"/>
              </w:rPr>
              <w:t>ОК 02</w:t>
            </w:r>
          </w:p>
        </w:tc>
        <w:tc>
          <w:tcPr>
            <w:tcW w:w="1025" w:type="pct"/>
            <w:hideMark/>
          </w:tcPr>
          <w:p w14:paraId="490ABD92" w14:textId="77777777" w:rsidR="005605AE" w:rsidRPr="00187734" w:rsidRDefault="005605AE" w:rsidP="005605AE">
            <w:pPr>
              <w:spacing w:after="0" w:line="240" w:lineRule="auto"/>
              <w:rPr>
                <w:rFonts w:ascii="Times New Roman" w:hAnsi="Times New Roman"/>
              </w:rPr>
            </w:pPr>
            <w:r w:rsidRPr="001E6555">
              <w:rPr>
                <w:rFonts w:ascii="Times New Roman" w:hAnsi="Times New Roman"/>
              </w:rPr>
              <w:t>Раздел 1.</w:t>
            </w:r>
            <w:r w:rsidRPr="001E6555">
              <w:t xml:space="preserve"> </w:t>
            </w:r>
            <w:r w:rsidRPr="001E6555">
              <w:rPr>
                <w:rFonts w:ascii="Times New Roman" w:hAnsi="Times New Roman"/>
              </w:rPr>
              <w:t>Изучение основ обогащения полезных ископаемых</w:t>
            </w:r>
          </w:p>
        </w:tc>
        <w:tc>
          <w:tcPr>
            <w:tcW w:w="359" w:type="pct"/>
          </w:tcPr>
          <w:p w14:paraId="3C17592A" w14:textId="6589F124" w:rsidR="005605AE" w:rsidRPr="00BE0D39" w:rsidRDefault="005605AE" w:rsidP="005605AE">
            <w:pPr>
              <w:spacing w:after="0" w:line="240" w:lineRule="auto"/>
              <w:jc w:val="center"/>
              <w:rPr>
                <w:rFonts w:ascii="Times New Roman" w:hAnsi="Times New Roman"/>
                <w:b/>
                <w:bCs/>
              </w:rPr>
            </w:pPr>
            <w:r w:rsidRPr="00BE0D39">
              <w:rPr>
                <w:rFonts w:ascii="Times New Roman" w:hAnsi="Times New Roman"/>
                <w:b/>
                <w:bCs/>
              </w:rPr>
              <w:t>18-26</w:t>
            </w:r>
          </w:p>
        </w:tc>
        <w:tc>
          <w:tcPr>
            <w:tcW w:w="245" w:type="pct"/>
            <w:tcBorders>
              <w:top w:val="single" w:sz="4" w:space="0" w:color="auto"/>
              <w:left w:val="single" w:sz="4" w:space="0" w:color="auto"/>
              <w:bottom w:val="single" w:sz="4" w:space="0" w:color="auto"/>
              <w:right w:val="single" w:sz="4" w:space="0" w:color="auto"/>
            </w:tcBorders>
          </w:tcPr>
          <w:p w14:paraId="66C472E7" w14:textId="24907281" w:rsidR="005605AE" w:rsidRPr="00187734" w:rsidRDefault="005605AE" w:rsidP="005605AE">
            <w:pPr>
              <w:spacing w:after="0" w:line="240" w:lineRule="auto"/>
              <w:jc w:val="center"/>
              <w:rPr>
                <w:rFonts w:ascii="Times New Roman" w:hAnsi="Times New Roman"/>
              </w:rPr>
            </w:pPr>
            <w:r>
              <w:rPr>
                <w:rFonts w:ascii="Times New Roman" w:hAnsi="Times New Roman"/>
              </w:rPr>
              <w:t>12-16</w:t>
            </w:r>
          </w:p>
        </w:tc>
        <w:tc>
          <w:tcPr>
            <w:tcW w:w="236" w:type="pct"/>
          </w:tcPr>
          <w:p w14:paraId="1978EF2C" w14:textId="50A975AE"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18-26</w:t>
            </w:r>
          </w:p>
        </w:tc>
        <w:tc>
          <w:tcPr>
            <w:tcW w:w="495" w:type="pct"/>
            <w:tcBorders>
              <w:top w:val="single" w:sz="4" w:space="0" w:color="auto"/>
              <w:left w:val="single" w:sz="4" w:space="0" w:color="auto"/>
              <w:bottom w:val="single" w:sz="4" w:space="0" w:color="auto"/>
              <w:right w:val="single" w:sz="4" w:space="0" w:color="auto"/>
            </w:tcBorders>
          </w:tcPr>
          <w:p w14:paraId="4F7C2A00" w14:textId="101487D4"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12-16</w:t>
            </w:r>
          </w:p>
        </w:tc>
        <w:tc>
          <w:tcPr>
            <w:tcW w:w="445" w:type="pct"/>
            <w:tcBorders>
              <w:top w:val="single" w:sz="4" w:space="0" w:color="auto"/>
              <w:left w:val="single" w:sz="4" w:space="0" w:color="auto"/>
              <w:bottom w:val="single" w:sz="4" w:space="0" w:color="auto"/>
              <w:right w:val="single" w:sz="4" w:space="0" w:color="auto"/>
            </w:tcBorders>
          </w:tcPr>
          <w:p w14:paraId="6964129F" w14:textId="4BAE0958" w:rsidR="005605AE" w:rsidRPr="00187734" w:rsidRDefault="005605AE" w:rsidP="005605A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3F2B48AF" w14:textId="1261C422" w:rsidR="005605AE" w:rsidRPr="00187734" w:rsidRDefault="005605AE" w:rsidP="005605AE">
            <w:pPr>
              <w:spacing w:after="0" w:line="240" w:lineRule="auto"/>
              <w:jc w:val="center"/>
              <w:rPr>
                <w:rFonts w:ascii="Times New Roman" w:hAnsi="Times New Roman"/>
              </w:rPr>
            </w:pPr>
          </w:p>
        </w:tc>
        <w:tc>
          <w:tcPr>
            <w:tcW w:w="179" w:type="pct"/>
            <w:vMerge w:val="restart"/>
            <w:tcBorders>
              <w:top w:val="single" w:sz="4" w:space="0" w:color="auto"/>
              <w:left w:val="single" w:sz="4" w:space="0" w:color="auto"/>
              <w:bottom w:val="single" w:sz="4" w:space="0" w:color="auto"/>
              <w:right w:val="single" w:sz="4" w:space="0" w:color="auto"/>
            </w:tcBorders>
          </w:tcPr>
          <w:p w14:paraId="7A904321" w14:textId="563A3721" w:rsidR="005605AE" w:rsidRPr="00187734" w:rsidRDefault="005605AE" w:rsidP="005605AE">
            <w:pPr>
              <w:spacing w:after="0" w:line="240" w:lineRule="auto"/>
              <w:jc w:val="center"/>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0B6C35DD" w14:textId="4EF2DDF7" w:rsidR="005605AE" w:rsidRPr="00187734" w:rsidRDefault="005605AE" w:rsidP="005605AE">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515B0FEA" w14:textId="10E226B0" w:rsidR="005605AE" w:rsidRPr="00187734" w:rsidRDefault="005605AE" w:rsidP="005605AE">
            <w:pPr>
              <w:spacing w:after="0" w:line="240" w:lineRule="auto"/>
              <w:jc w:val="center"/>
              <w:rPr>
                <w:rFonts w:ascii="Times New Roman" w:hAnsi="Times New Roman"/>
                <w:b/>
                <w:bCs/>
              </w:rPr>
            </w:pPr>
          </w:p>
        </w:tc>
      </w:tr>
      <w:tr w:rsidR="005605AE" w:rsidRPr="00187734" w14:paraId="480F49AB" w14:textId="77777777" w:rsidTr="00A96904">
        <w:trPr>
          <w:trHeight w:val="570"/>
        </w:trPr>
        <w:tc>
          <w:tcPr>
            <w:tcW w:w="599" w:type="pct"/>
            <w:hideMark/>
          </w:tcPr>
          <w:p w14:paraId="63398722" w14:textId="77777777" w:rsidR="005605AE" w:rsidRPr="001E6555" w:rsidRDefault="005605AE" w:rsidP="005605AE">
            <w:pPr>
              <w:spacing w:after="0" w:line="240" w:lineRule="auto"/>
              <w:rPr>
                <w:rFonts w:ascii="Times New Roman" w:hAnsi="Times New Roman"/>
              </w:rPr>
            </w:pPr>
            <w:r w:rsidRPr="001E6555">
              <w:rPr>
                <w:rFonts w:ascii="Times New Roman" w:hAnsi="Times New Roman"/>
              </w:rPr>
              <w:t xml:space="preserve">ПК. 1.1, ПК 1.2,  ПК 1.6, </w:t>
            </w:r>
          </w:p>
          <w:p w14:paraId="15270F65" w14:textId="77777777" w:rsidR="00A96904" w:rsidRDefault="00A96904" w:rsidP="00A96904">
            <w:pPr>
              <w:spacing w:after="0" w:line="240" w:lineRule="auto"/>
              <w:rPr>
                <w:rFonts w:ascii="Times New Roman" w:hAnsi="Times New Roman"/>
              </w:rPr>
            </w:pPr>
            <w:r w:rsidRPr="001E6555">
              <w:rPr>
                <w:rFonts w:ascii="Times New Roman" w:hAnsi="Times New Roman"/>
              </w:rPr>
              <w:t xml:space="preserve">ОК </w:t>
            </w:r>
            <w:r>
              <w:rPr>
                <w:rFonts w:ascii="Times New Roman" w:hAnsi="Times New Roman"/>
              </w:rPr>
              <w:t>01</w:t>
            </w:r>
          </w:p>
          <w:p w14:paraId="310209B4" w14:textId="16866259" w:rsidR="005605AE" w:rsidRPr="00187734" w:rsidRDefault="00A96904" w:rsidP="00A96904">
            <w:pPr>
              <w:spacing w:after="0" w:line="240" w:lineRule="auto"/>
              <w:rPr>
                <w:rFonts w:ascii="Times New Roman" w:hAnsi="Times New Roman"/>
              </w:rPr>
            </w:pPr>
            <w:r>
              <w:rPr>
                <w:rFonts w:ascii="Times New Roman" w:hAnsi="Times New Roman"/>
              </w:rPr>
              <w:t>ОК 02</w:t>
            </w:r>
          </w:p>
        </w:tc>
        <w:tc>
          <w:tcPr>
            <w:tcW w:w="1025" w:type="pct"/>
            <w:hideMark/>
          </w:tcPr>
          <w:p w14:paraId="363B1CE0" w14:textId="77777777" w:rsidR="005605AE" w:rsidRPr="00187734" w:rsidRDefault="005605AE" w:rsidP="005605AE">
            <w:pPr>
              <w:spacing w:after="0" w:line="240" w:lineRule="auto"/>
              <w:rPr>
                <w:rFonts w:ascii="Times New Roman" w:hAnsi="Times New Roman"/>
              </w:rPr>
            </w:pPr>
            <w:r w:rsidRPr="001E6555">
              <w:rPr>
                <w:rFonts w:ascii="Times New Roman" w:hAnsi="Times New Roman"/>
              </w:rPr>
              <w:t>Раздел 2. Ведение технологических   процессов обогащения полезных ископаемых</w:t>
            </w:r>
          </w:p>
        </w:tc>
        <w:tc>
          <w:tcPr>
            <w:tcW w:w="359" w:type="pct"/>
          </w:tcPr>
          <w:p w14:paraId="14CF9917" w14:textId="7AA4BD70" w:rsidR="005605AE" w:rsidRPr="00BE0D39" w:rsidRDefault="005605AE" w:rsidP="005605AE">
            <w:pPr>
              <w:spacing w:after="0" w:line="240" w:lineRule="auto"/>
              <w:jc w:val="center"/>
              <w:rPr>
                <w:rFonts w:ascii="Times New Roman" w:hAnsi="Times New Roman"/>
                <w:b/>
                <w:bCs/>
              </w:rPr>
            </w:pPr>
            <w:r w:rsidRPr="00BE0D39">
              <w:rPr>
                <w:rFonts w:ascii="Times New Roman" w:hAnsi="Times New Roman"/>
                <w:b/>
                <w:bCs/>
              </w:rPr>
              <w:t>18-26</w:t>
            </w:r>
          </w:p>
        </w:tc>
        <w:tc>
          <w:tcPr>
            <w:tcW w:w="245" w:type="pct"/>
            <w:tcBorders>
              <w:top w:val="single" w:sz="4" w:space="0" w:color="auto"/>
              <w:left w:val="single" w:sz="4" w:space="0" w:color="auto"/>
              <w:bottom w:val="single" w:sz="4" w:space="0" w:color="auto"/>
              <w:right w:val="single" w:sz="4" w:space="0" w:color="auto"/>
            </w:tcBorders>
          </w:tcPr>
          <w:p w14:paraId="7B30C76A" w14:textId="5F45F202" w:rsidR="005605AE" w:rsidRPr="00187734" w:rsidRDefault="005605AE" w:rsidP="005605AE">
            <w:pPr>
              <w:spacing w:after="0" w:line="240" w:lineRule="auto"/>
              <w:jc w:val="center"/>
              <w:rPr>
                <w:rFonts w:ascii="Times New Roman" w:hAnsi="Times New Roman"/>
              </w:rPr>
            </w:pPr>
            <w:r>
              <w:rPr>
                <w:rFonts w:ascii="Times New Roman" w:hAnsi="Times New Roman"/>
              </w:rPr>
              <w:t>14-18</w:t>
            </w:r>
          </w:p>
        </w:tc>
        <w:tc>
          <w:tcPr>
            <w:tcW w:w="236" w:type="pct"/>
          </w:tcPr>
          <w:p w14:paraId="195F3954" w14:textId="7EAB8DE7"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18-26</w:t>
            </w:r>
          </w:p>
        </w:tc>
        <w:tc>
          <w:tcPr>
            <w:tcW w:w="495" w:type="pct"/>
            <w:tcBorders>
              <w:top w:val="single" w:sz="4" w:space="0" w:color="auto"/>
              <w:left w:val="single" w:sz="4" w:space="0" w:color="auto"/>
              <w:bottom w:val="single" w:sz="4" w:space="0" w:color="auto"/>
              <w:right w:val="single" w:sz="4" w:space="0" w:color="auto"/>
            </w:tcBorders>
          </w:tcPr>
          <w:p w14:paraId="7526FCE4" w14:textId="166FD879"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14-18</w:t>
            </w:r>
          </w:p>
        </w:tc>
        <w:tc>
          <w:tcPr>
            <w:tcW w:w="445" w:type="pct"/>
            <w:tcBorders>
              <w:top w:val="single" w:sz="4" w:space="0" w:color="auto"/>
              <w:left w:val="single" w:sz="4" w:space="0" w:color="auto"/>
              <w:bottom w:val="single" w:sz="4" w:space="0" w:color="auto"/>
              <w:right w:val="single" w:sz="4" w:space="0" w:color="auto"/>
            </w:tcBorders>
          </w:tcPr>
          <w:p w14:paraId="73C0AB90" w14:textId="6C4B3439" w:rsidR="005605AE" w:rsidRPr="00187734" w:rsidRDefault="005605AE" w:rsidP="005605A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4182B384" w14:textId="5F416EF9" w:rsidR="005605AE" w:rsidRPr="00187734" w:rsidRDefault="005605AE" w:rsidP="005605AE">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2DA0B3" w14:textId="77777777" w:rsidR="005605AE" w:rsidRPr="00187734" w:rsidRDefault="005605AE" w:rsidP="005605AE">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477AD363" w14:textId="4663019B" w:rsidR="005605AE" w:rsidRPr="00187734" w:rsidRDefault="005605AE" w:rsidP="005605AE">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4E0C4712" w14:textId="56278D42" w:rsidR="005605AE" w:rsidRPr="00187734" w:rsidRDefault="005605AE" w:rsidP="005605AE">
            <w:pPr>
              <w:spacing w:after="0" w:line="240" w:lineRule="auto"/>
              <w:jc w:val="center"/>
              <w:rPr>
                <w:rFonts w:ascii="Times New Roman" w:hAnsi="Times New Roman"/>
                <w:b/>
                <w:bCs/>
              </w:rPr>
            </w:pPr>
          </w:p>
        </w:tc>
      </w:tr>
      <w:tr w:rsidR="005605AE" w:rsidRPr="00187734" w14:paraId="245E3C98" w14:textId="77777777" w:rsidTr="00386797">
        <w:trPr>
          <w:trHeight w:val="314"/>
        </w:trPr>
        <w:tc>
          <w:tcPr>
            <w:tcW w:w="599" w:type="pct"/>
          </w:tcPr>
          <w:p w14:paraId="0D89ED95" w14:textId="77777777" w:rsidR="005605AE" w:rsidRPr="001E6555" w:rsidRDefault="005605AE" w:rsidP="005605AE">
            <w:pPr>
              <w:spacing w:after="0" w:line="240" w:lineRule="auto"/>
              <w:rPr>
                <w:rFonts w:ascii="Times New Roman" w:hAnsi="Times New Roman"/>
              </w:rPr>
            </w:pPr>
            <w:r w:rsidRPr="001E6555">
              <w:rPr>
                <w:rFonts w:ascii="Times New Roman" w:hAnsi="Times New Roman"/>
              </w:rPr>
              <w:t>ПК. 1.2. ПК 1.3, ПК 1.4, ПК 1.7</w:t>
            </w:r>
          </w:p>
          <w:p w14:paraId="53C8B9E6" w14:textId="77777777" w:rsidR="00A96904" w:rsidRDefault="00A96904" w:rsidP="00A96904">
            <w:pPr>
              <w:spacing w:after="0" w:line="240" w:lineRule="auto"/>
              <w:rPr>
                <w:rFonts w:ascii="Times New Roman" w:hAnsi="Times New Roman"/>
              </w:rPr>
            </w:pPr>
            <w:r w:rsidRPr="001E6555">
              <w:rPr>
                <w:rFonts w:ascii="Times New Roman" w:hAnsi="Times New Roman"/>
              </w:rPr>
              <w:t xml:space="preserve">ОК </w:t>
            </w:r>
            <w:r>
              <w:rPr>
                <w:rFonts w:ascii="Times New Roman" w:hAnsi="Times New Roman"/>
              </w:rPr>
              <w:t>01</w:t>
            </w:r>
          </w:p>
          <w:p w14:paraId="7F6C130A" w14:textId="56908592" w:rsidR="005605AE" w:rsidRPr="001E6555" w:rsidRDefault="00A96904" w:rsidP="00A96904">
            <w:pPr>
              <w:spacing w:after="0" w:line="240" w:lineRule="auto"/>
              <w:rPr>
                <w:rFonts w:ascii="Times New Roman" w:hAnsi="Times New Roman"/>
              </w:rPr>
            </w:pPr>
            <w:r>
              <w:rPr>
                <w:rFonts w:ascii="Times New Roman" w:hAnsi="Times New Roman"/>
              </w:rPr>
              <w:t>ОК 02</w:t>
            </w:r>
          </w:p>
        </w:tc>
        <w:tc>
          <w:tcPr>
            <w:tcW w:w="1025" w:type="pct"/>
          </w:tcPr>
          <w:p w14:paraId="70236363" w14:textId="77777777" w:rsidR="005605AE" w:rsidRPr="001E6555" w:rsidRDefault="005605AE" w:rsidP="005605AE">
            <w:pPr>
              <w:spacing w:after="0" w:line="240" w:lineRule="auto"/>
              <w:rPr>
                <w:rFonts w:ascii="Times New Roman" w:hAnsi="Times New Roman"/>
              </w:rPr>
            </w:pPr>
            <w:r w:rsidRPr="001E6555">
              <w:rPr>
                <w:rFonts w:ascii="Times New Roman" w:hAnsi="Times New Roman"/>
              </w:rPr>
              <w:t>Раздел 3.</w:t>
            </w:r>
            <w:r w:rsidRPr="001E6555">
              <w:t xml:space="preserve"> </w:t>
            </w:r>
            <w:r w:rsidRPr="001E6555">
              <w:rPr>
                <w:rFonts w:ascii="Times New Roman" w:hAnsi="Times New Roman"/>
              </w:rPr>
              <w:t>Эксплуатация и обслуживание оборудования   основных и вспомогательных процессов обогатительной фабрики</w:t>
            </w:r>
          </w:p>
        </w:tc>
        <w:tc>
          <w:tcPr>
            <w:tcW w:w="359" w:type="pct"/>
          </w:tcPr>
          <w:p w14:paraId="18A8B771" w14:textId="58A00EA2" w:rsidR="005605AE" w:rsidRPr="00BE0D39" w:rsidRDefault="005605AE" w:rsidP="005605AE">
            <w:pPr>
              <w:spacing w:after="0" w:line="240" w:lineRule="auto"/>
              <w:jc w:val="center"/>
              <w:rPr>
                <w:rFonts w:ascii="Times New Roman" w:hAnsi="Times New Roman"/>
                <w:b/>
                <w:bCs/>
              </w:rPr>
            </w:pPr>
            <w:r w:rsidRPr="00BE0D39">
              <w:rPr>
                <w:rFonts w:ascii="Times New Roman" w:hAnsi="Times New Roman"/>
                <w:b/>
                <w:bCs/>
              </w:rPr>
              <w:t>18-24</w:t>
            </w:r>
          </w:p>
        </w:tc>
        <w:tc>
          <w:tcPr>
            <w:tcW w:w="245" w:type="pct"/>
            <w:tcBorders>
              <w:top w:val="single" w:sz="4" w:space="0" w:color="auto"/>
              <w:left w:val="single" w:sz="4" w:space="0" w:color="auto"/>
              <w:bottom w:val="single" w:sz="4" w:space="0" w:color="auto"/>
              <w:right w:val="single" w:sz="4" w:space="0" w:color="auto"/>
            </w:tcBorders>
          </w:tcPr>
          <w:p w14:paraId="1B9221E0" w14:textId="44109245" w:rsidR="005605AE" w:rsidRPr="00187734" w:rsidRDefault="005605AE" w:rsidP="005605AE">
            <w:pPr>
              <w:spacing w:after="0" w:line="240" w:lineRule="auto"/>
              <w:jc w:val="center"/>
              <w:rPr>
                <w:rFonts w:ascii="Times New Roman" w:hAnsi="Times New Roman"/>
              </w:rPr>
            </w:pPr>
            <w:r>
              <w:rPr>
                <w:rFonts w:ascii="Times New Roman" w:hAnsi="Times New Roman"/>
              </w:rPr>
              <w:t>10-16</w:t>
            </w:r>
          </w:p>
        </w:tc>
        <w:tc>
          <w:tcPr>
            <w:tcW w:w="236" w:type="pct"/>
          </w:tcPr>
          <w:p w14:paraId="502A4E37" w14:textId="5BD04FAE"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18-24</w:t>
            </w:r>
          </w:p>
        </w:tc>
        <w:tc>
          <w:tcPr>
            <w:tcW w:w="495" w:type="pct"/>
            <w:tcBorders>
              <w:top w:val="single" w:sz="4" w:space="0" w:color="auto"/>
              <w:left w:val="single" w:sz="4" w:space="0" w:color="auto"/>
              <w:bottom w:val="single" w:sz="4" w:space="0" w:color="auto"/>
              <w:right w:val="single" w:sz="4" w:space="0" w:color="auto"/>
            </w:tcBorders>
          </w:tcPr>
          <w:p w14:paraId="02076488" w14:textId="618DA91D"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10-16</w:t>
            </w:r>
          </w:p>
        </w:tc>
        <w:tc>
          <w:tcPr>
            <w:tcW w:w="445" w:type="pct"/>
            <w:tcBorders>
              <w:top w:val="single" w:sz="4" w:space="0" w:color="auto"/>
              <w:left w:val="single" w:sz="4" w:space="0" w:color="auto"/>
              <w:bottom w:val="single" w:sz="4" w:space="0" w:color="auto"/>
              <w:right w:val="single" w:sz="4" w:space="0" w:color="auto"/>
            </w:tcBorders>
          </w:tcPr>
          <w:p w14:paraId="70A872FF" w14:textId="0C05D677" w:rsidR="005605AE" w:rsidRPr="00187734" w:rsidRDefault="005605AE" w:rsidP="005605A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09508652" w14:textId="154B7CF7" w:rsidR="005605AE" w:rsidRPr="00187734" w:rsidRDefault="005605AE" w:rsidP="005605AE">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713DAE8F" w14:textId="41F95555" w:rsidR="005605AE" w:rsidRPr="00187734" w:rsidRDefault="005605AE" w:rsidP="005605AE">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665E9BAF" w14:textId="60FF6CAF" w:rsidR="005605AE" w:rsidRPr="00187734" w:rsidRDefault="005605AE" w:rsidP="005605AE">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56876C9A" w14:textId="448FF038" w:rsidR="005605AE" w:rsidRPr="00187734" w:rsidRDefault="005605AE" w:rsidP="005605AE">
            <w:pPr>
              <w:spacing w:after="0" w:line="240" w:lineRule="auto"/>
              <w:jc w:val="center"/>
              <w:rPr>
                <w:rFonts w:ascii="Times New Roman" w:hAnsi="Times New Roman"/>
                <w:b/>
                <w:bCs/>
              </w:rPr>
            </w:pPr>
          </w:p>
        </w:tc>
      </w:tr>
      <w:tr w:rsidR="005605AE" w:rsidRPr="00187734" w14:paraId="6BF973DD" w14:textId="77777777" w:rsidTr="00386797">
        <w:trPr>
          <w:trHeight w:val="314"/>
        </w:trPr>
        <w:tc>
          <w:tcPr>
            <w:tcW w:w="599" w:type="pct"/>
          </w:tcPr>
          <w:p w14:paraId="4E47553B" w14:textId="77777777" w:rsidR="005605AE" w:rsidRPr="001E6555" w:rsidRDefault="005605AE" w:rsidP="005605AE">
            <w:pPr>
              <w:spacing w:after="0" w:line="240" w:lineRule="auto"/>
              <w:rPr>
                <w:rFonts w:ascii="Times New Roman" w:hAnsi="Times New Roman"/>
              </w:rPr>
            </w:pPr>
            <w:r w:rsidRPr="001E6555">
              <w:rPr>
                <w:rFonts w:ascii="Times New Roman" w:hAnsi="Times New Roman"/>
              </w:rPr>
              <w:t>ПК. 1.2, ПК 1,7</w:t>
            </w:r>
          </w:p>
          <w:p w14:paraId="4D90FE7E" w14:textId="77777777" w:rsidR="00A96904" w:rsidRDefault="00A96904" w:rsidP="00A96904">
            <w:pPr>
              <w:spacing w:after="0" w:line="240" w:lineRule="auto"/>
              <w:rPr>
                <w:rFonts w:ascii="Times New Roman" w:hAnsi="Times New Roman"/>
              </w:rPr>
            </w:pPr>
            <w:r w:rsidRPr="001E6555">
              <w:rPr>
                <w:rFonts w:ascii="Times New Roman" w:hAnsi="Times New Roman"/>
              </w:rPr>
              <w:t xml:space="preserve">ОК </w:t>
            </w:r>
            <w:r>
              <w:rPr>
                <w:rFonts w:ascii="Times New Roman" w:hAnsi="Times New Roman"/>
              </w:rPr>
              <w:t>01</w:t>
            </w:r>
          </w:p>
          <w:p w14:paraId="219D9340" w14:textId="4E800B5A" w:rsidR="005605AE" w:rsidRPr="001E6555" w:rsidRDefault="00A96904" w:rsidP="00A96904">
            <w:pPr>
              <w:spacing w:after="0" w:line="240" w:lineRule="auto"/>
              <w:rPr>
                <w:rFonts w:ascii="Times New Roman" w:hAnsi="Times New Roman"/>
              </w:rPr>
            </w:pPr>
            <w:r>
              <w:rPr>
                <w:rFonts w:ascii="Times New Roman" w:hAnsi="Times New Roman"/>
              </w:rPr>
              <w:t>ОК 02</w:t>
            </w:r>
          </w:p>
        </w:tc>
        <w:tc>
          <w:tcPr>
            <w:tcW w:w="1025" w:type="pct"/>
          </w:tcPr>
          <w:p w14:paraId="3526B76C" w14:textId="77777777" w:rsidR="005605AE" w:rsidRPr="001E6555" w:rsidRDefault="005605AE" w:rsidP="005605AE">
            <w:pPr>
              <w:spacing w:after="0" w:line="240" w:lineRule="auto"/>
              <w:rPr>
                <w:rFonts w:ascii="Times New Roman" w:hAnsi="Times New Roman"/>
              </w:rPr>
            </w:pPr>
            <w:r w:rsidRPr="001E6555">
              <w:rPr>
                <w:rFonts w:ascii="Times New Roman" w:hAnsi="Times New Roman"/>
              </w:rPr>
              <w:t>Раздел 4.</w:t>
            </w:r>
            <w:r w:rsidRPr="001E6555">
              <w:t xml:space="preserve"> </w:t>
            </w:r>
            <w:r w:rsidRPr="001E6555">
              <w:rPr>
                <w:rFonts w:ascii="Times New Roman" w:hAnsi="Times New Roman"/>
              </w:rPr>
              <w:t>Автоматизация и электроснабжение процесса обогащения</w:t>
            </w:r>
          </w:p>
        </w:tc>
        <w:tc>
          <w:tcPr>
            <w:tcW w:w="359" w:type="pct"/>
          </w:tcPr>
          <w:p w14:paraId="2957746A" w14:textId="75D4553A" w:rsidR="005605AE" w:rsidRPr="00BE0D39" w:rsidRDefault="005605AE" w:rsidP="005605AE">
            <w:pPr>
              <w:spacing w:after="0" w:line="240" w:lineRule="auto"/>
              <w:jc w:val="center"/>
              <w:rPr>
                <w:rFonts w:ascii="Times New Roman" w:hAnsi="Times New Roman"/>
                <w:b/>
                <w:bCs/>
              </w:rPr>
            </w:pPr>
            <w:r w:rsidRPr="00BE0D39">
              <w:rPr>
                <w:rFonts w:ascii="Times New Roman" w:hAnsi="Times New Roman"/>
                <w:b/>
                <w:bCs/>
              </w:rPr>
              <w:t>22-34</w:t>
            </w:r>
          </w:p>
        </w:tc>
        <w:tc>
          <w:tcPr>
            <w:tcW w:w="245" w:type="pct"/>
            <w:tcBorders>
              <w:top w:val="single" w:sz="4" w:space="0" w:color="auto"/>
              <w:left w:val="single" w:sz="4" w:space="0" w:color="auto"/>
              <w:bottom w:val="single" w:sz="4" w:space="0" w:color="auto"/>
              <w:right w:val="single" w:sz="4" w:space="0" w:color="auto"/>
            </w:tcBorders>
          </w:tcPr>
          <w:p w14:paraId="1B19D99B" w14:textId="6EE65CAA" w:rsidR="005605AE" w:rsidRPr="00187734" w:rsidRDefault="005605AE" w:rsidP="005605AE">
            <w:pPr>
              <w:spacing w:after="0" w:line="240" w:lineRule="auto"/>
              <w:jc w:val="center"/>
              <w:rPr>
                <w:rFonts w:ascii="Times New Roman" w:hAnsi="Times New Roman"/>
              </w:rPr>
            </w:pPr>
            <w:r>
              <w:rPr>
                <w:rFonts w:ascii="Times New Roman" w:hAnsi="Times New Roman"/>
              </w:rPr>
              <w:t>14-10</w:t>
            </w:r>
          </w:p>
        </w:tc>
        <w:tc>
          <w:tcPr>
            <w:tcW w:w="236" w:type="pct"/>
          </w:tcPr>
          <w:p w14:paraId="49BDD3A5" w14:textId="60A7278A"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22-3</w:t>
            </w:r>
            <w:r>
              <w:rPr>
                <w:rFonts w:ascii="Times New Roman" w:hAnsi="Times New Roman"/>
              </w:rPr>
              <w:t>2</w:t>
            </w:r>
          </w:p>
        </w:tc>
        <w:tc>
          <w:tcPr>
            <w:tcW w:w="495" w:type="pct"/>
            <w:tcBorders>
              <w:top w:val="single" w:sz="4" w:space="0" w:color="auto"/>
              <w:left w:val="single" w:sz="4" w:space="0" w:color="auto"/>
              <w:bottom w:val="single" w:sz="4" w:space="0" w:color="auto"/>
              <w:right w:val="single" w:sz="4" w:space="0" w:color="auto"/>
            </w:tcBorders>
          </w:tcPr>
          <w:p w14:paraId="126D2D99" w14:textId="472BDCDA" w:rsidR="005605AE" w:rsidRPr="005605AE" w:rsidRDefault="005605AE" w:rsidP="005605AE">
            <w:pPr>
              <w:spacing w:after="0" w:line="240" w:lineRule="auto"/>
              <w:jc w:val="center"/>
              <w:rPr>
                <w:rFonts w:ascii="Times New Roman" w:hAnsi="Times New Roman"/>
              </w:rPr>
            </w:pPr>
            <w:r w:rsidRPr="005605AE">
              <w:rPr>
                <w:rFonts w:ascii="Times New Roman" w:hAnsi="Times New Roman"/>
              </w:rPr>
              <w:t>14-10</w:t>
            </w:r>
          </w:p>
        </w:tc>
        <w:tc>
          <w:tcPr>
            <w:tcW w:w="445" w:type="pct"/>
            <w:tcBorders>
              <w:top w:val="single" w:sz="4" w:space="0" w:color="auto"/>
              <w:left w:val="single" w:sz="4" w:space="0" w:color="auto"/>
              <w:bottom w:val="single" w:sz="4" w:space="0" w:color="auto"/>
              <w:right w:val="single" w:sz="4" w:space="0" w:color="auto"/>
            </w:tcBorders>
          </w:tcPr>
          <w:p w14:paraId="017AF318" w14:textId="77777777" w:rsidR="005605AE" w:rsidRPr="00187734" w:rsidRDefault="005605AE" w:rsidP="005605A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64CC8F25" w14:textId="180EF2CD" w:rsidR="005605AE" w:rsidRPr="00187734" w:rsidRDefault="005605AE" w:rsidP="005605AE">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169C7DD3" w14:textId="0FE324FF" w:rsidR="005605AE" w:rsidRPr="00187734" w:rsidRDefault="005605AE" w:rsidP="005605AE">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0C93BE81" w14:textId="3D5C101E" w:rsidR="005605AE" w:rsidRPr="00187734" w:rsidRDefault="005605AE" w:rsidP="005605AE">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1B000CD8" w14:textId="0BBBC408" w:rsidR="005605AE" w:rsidRPr="00187734" w:rsidRDefault="005605AE" w:rsidP="005605AE">
            <w:pPr>
              <w:spacing w:after="0" w:line="240" w:lineRule="auto"/>
              <w:jc w:val="center"/>
              <w:rPr>
                <w:rFonts w:ascii="Times New Roman" w:hAnsi="Times New Roman"/>
                <w:b/>
                <w:bCs/>
              </w:rPr>
            </w:pPr>
          </w:p>
        </w:tc>
      </w:tr>
      <w:tr w:rsidR="005605AE" w:rsidRPr="00187734" w14:paraId="5144B05F" w14:textId="77777777" w:rsidTr="002457ED">
        <w:trPr>
          <w:trHeight w:val="314"/>
        </w:trPr>
        <w:tc>
          <w:tcPr>
            <w:tcW w:w="599" w:type="pct"/>
          </w:tcPr>
          <w:p w14:paraId="3C752305" w14:textId="77777777" w:rsidR="005605AE" w:rsidRPr="00187734" w:rsidRDefault="005605AE" w:rsidP="005605AE">
            <w:pPr>
              <w:spacing w:after="0" w:line="240" w:lineRule="auto"/>
              <w:rPr>
                <w:rFonts w:ascii="Times New Roman" w:hAnsi="Times New Roman"/>
                <w:iCs/>
              </w:rPr>
            </w:pPr>
            <w:r w:rsidRPr="00187734">
              <w:rPr>
                <w:rFonts w:ascii="Times New Roman" w:hAnsi="Times New Roman"/>
                <w:iCs/>
              </w:rPr>
              <w:t>ПК. 1.1, ПК.1.2, ПК 1.3, ПК 1.4, ПК 1.5, ПК 1.6 , ПК 1.7</w:t>
            </w:r>
          </w:p>
          <w:p w14:paraId="3E6B7FEE" w14:textId="77777777" w:rsidR="00A96904" w:rsidRDefault="00A96904" w:rsidP="00A96904">
            <w:pPr>
              <w:spacing w:after="0" w:line="240" w:lineRule="auto"/>
              <w:rPr>
                <w:rFonts w:ascii="Times New Roman" w:hAnsi="Times New Roman"/>
              </w:rPr>
            </w:pPr>
            <w:r w:rsidRPr="001E6555">
              <w:rPr>
                <w:rFonts w:ascii="Times New Roman" w:hAnsi="Times New Roman"/>
              </w:rPr>
              <w:t xml:space="preserve">ОК </w:t>
            </w:r>
            <w:r>
              <w:rPr>
                <w:rFonts w:ascii="Times New Roman" w:hAnsi="Times New Roman"/>
              </w:rPr>
              <w:t>01</w:t>
            </w:r>
          </w:p>
          <w:p w14:paraId="6DB76E69" w14:textId="3D17A607" w:rsidR="005605AE" w:rsidRPr="001E6555" w:rsidRDefault="00A96904" w:rsidP="00A96904">
            <w:pPr>
              <w:spacing w:after="0" w:line="240" w:lineRule="auto"/>
              <w:rPr>
                <w:rFonts w:ascii="Times New Roman" w:hAnsi="Times New Roman"/>
              </w:rPr>
            </w:pPr>
            <w:r>
              <w:rPr>
                <w:rFonts w:ascii="Times New Roman" w:hAnsi="Times New Roman"/>
              </w:rPr>
              <w:t>ОК 02</w:t>
            </w:r>
          </w:p>
        </w:tc>
        <w:tc>
          <w:tcPr>
            <w:tcW w:w="1025" w:type="pct"/>
          </w:tcPr>
          <w:p w14:paraId="3113ACF4" w14:textId="2D43C0B4" w:rsidR="005605AE" w:rsidRPr="001E6555" w:rsidRDefault="005605AE" w:rsidP="005605AE">
            <w:pPr>
              <w:spacing w:after="0" w:line="240" w:lineRule="auto"/>
              <w:rPr>
                <w:rFonts w:ascii="Times New Roman" w:hAnsi="Times New Roman"/>
              </w:rPr>
            </w:pPr>
            <w:r>
              <w:rPr>
                <w:rFonts w:ascii="Times New Roman" w:hAnsi="Times New Roman"/>
              </w:rPr>
              <w:t>Учебная практика</w:t>
            </w:r>
          </w:p>
        </w:tc>
        <w:tc>
          <w:tcPr>
            <w:tcW w:w="359" w:type="pct"/>
          </w:tcPr>
          <w:p w14:paraId="5ADEDB64" w14:textId="3A63F5D5" w:rsidR="005605AE" w:rsidRPr="00BE0D39" w:rsidRDefault="005605AE" w:rsidP="005605AE">
            <w:pPr>
              <w:spacing w:after="0" w:line="240" w:lineRule="auto"/>
              <w:jc w:val="center"/>
              <w:rPr>
                <w:rFonts w:ascii="Times New Roman" w:hAnsi="Times New Roman"/>
                <w:b/>
                <w:bCs/>
              </w:rPr>
            </w:pPr>
            <w:r w:rsidRPr="00BE0D39">
              <w:rPr>
                <w:rFonts w:ascii="Times New Roman" w:hAnsi="Times New Roman"/>
                <w:b/>
                <w:bCs/>
              </w:rPr>
              <w:t>36-36</w:t>
            </w:r>
          </w:p>
        </w:tc>
        <w:tc>
          <w:tcPr>
            <w:tcW w:w="245" w:type="pct"/>
          </w:tcPr>
          <w:p w14:paraId="3293617F" w14:textId="59A1F28B" w:rsidR="005605AE" w:rsidRPr="00187734" w:rsidRDefault="005605AE" w:rsidP="005605AE">
            <w:pPr>
              <w:spacing w:after="0" w:line="240" w:lineRule="auto"/>
              <w:jc w:val="center"/>
              <w:rPr>
                <w:rFonts w:ascii="Times New Roman" w:hAnsi="Times New Roman"/>
              </w:rPr>
            </w:pPr>
            <w:r w:rsidRPr="00BE0D39">
              <w:rPr>
                <w:rFonts w:ascii="Times New Roman" w:hAnsi="Times New Roman"/>
                <w:b/>
                <w:bCs/>
              </w:rPr>
              <w:t>36-36</w:t>
            </w:r>
          </w:p>
        </w:tc>
        <w:tc>
          <w:tcPr>
            <w:tcW w:w="236" w:type="pct"/>
            <w:tcBorders>
              <w:top w:val="single" w:sz="4" w:space="0" w:color="auto"/>
              <w:left w:val="single" w:sz="4" w:space="0" w:color="auto"/>
              <w:bottom w:val="single" w:sz="4" w:space="0" w:color="auto"/>
              <w:right w:val="single" w:sz="4" w:space="0" w:color="auto"/>
            </w:tcBorders>
          </w:tcPr>
          <w:p w14:paraId="5B101AA1" w14:textId="77777777" w:rsidR="005605AE" w:rsidRPr="00187734" w:rsidRDefault="005605AE" w:rsidP="005605AE">
            <w:pPr>
              <w:spacing w:after="0" w:line="240" w:lineRule="auto"/>
              <w:jc w:val="center"/>
              <w:rPr>
                <w:rFonts w:ascii="Times New Roman" w:hAnsi="Times New Roman"/>
                <w:b/>
                <w:bCs/>
              </w:rPr>
            </w:pPr>
          </w:p>
        </w:tc>
        <w:tc>
          <w:tcPr>
            <w:tcW w:w="495" w:type="pct"/>
            <w:tcBorders>
              <w:top w:val="single" w:sz="4" w:space="0" w:color="auto"/>
              <w:left w:val="single" w:sz="4" w:space="0" w:color="auto"/>
              <w:bottom w:val="single" w:sz="4" w:space="0" w:color="auto"/>
              <w:right w:val="single" w:sz="4" w:space="0" w:color="auto"/>
            </w:tcBorders>
          </w:tcPr>
          <w:p w14:paraId="13DA75FF" w14:textId="77777777" w:rsidR="005605AE" w:rsidRPr="00187734" w:rsidRDefault="005605AE" w:rsidP="005605AE">
            <w:pPr>
              <w:spacing w:after="0" w:line="240" w:lineRule="auto"/>
              <w:jc w:val="center"/>
              <w:rPr>
                <w:rFonts w:ascii="Times New Roman" w:hAnsi="Times New Roman"/>
              </w:rPr>
            </w:pPr>
          </w:p>
        </w:tc>
        <w:tc>
          <w:tcPr>
            <w:tcW w:w="445" w:type="pct"/>
            <w:tcBorders>
              <w:top w:val="single" w:sz="4" w:space="0" w:color="auto"/>
              <w:left w:val="single" w:sz="4" w:space="0" w:color="auto"/>
              <w:bottom w:val="single" w:sz="4" w:space="0" w:color="auto"/>
              <w:right w:val="single" w:sz="4" w:space="0" w:color="auto"/>
            </w:tcBorders>
          </w:tcPr>
          <w:p w14:paraId="3EED7381" w14:textId="77777777" w:rsidR="005605AE" w:rsidRPr="00187734" w:rsidRDefault="005605AE" w:rsidP="005605A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3674FAB9" w14:textId="77777777" w:rsidR="005605AE" w:rsidRPr="00187734" w:rsidRDefault="005605AE" w:rsidP="005605AE">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40C36366" w14:textId="77777777" w:rsidR="005605AE" w:rsidRPr="00187734" w:rsidRDefault="005605AE" w:rsidP="005605AE">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22C911E1" w14:textId="11BC256A" w:rsidR="005605AE" w:rsidRPr="00187734" w:rsidRDefault="005605AE" w:rsidP="005605AE">
            <w:pPr>
              <w:spacing w:after="0" w:line="240" w:lineRule="auto"/>
              <w:jc w:val="center"/>
              <w:rPr>
                <w:rFonts w:ascii="Times New Roman" w:hAnsi="Times New Roman"/>
                <w:b/>
                <w:bCs/>
              </w:rPr>
            </w:pPr>
            <w:r w:rsidRPr="00BE0D39">
              <w:rPr>
                <w:rFonts w:ascii="Times New Roman" w:hAnsi="Times New Roman"/>
                <w:b/>
                <w:bCs/>
              </w:rPr>
              <w:t>36-36</w:t>
            </w:r>
          </w:p>
        </w:tc>
        <w:tc>
          <w:tcPr>
            <w:tcW w:w="580" w:type="pct"/>
            <w:tcBorders>
              <w:top w:val="single" w:sz="4" w:space="0" w:color="auto"/>
              <w:left w:val="single" w:sz="4" w:space="0" w:color="auto"/>
              <w:bottom w:val="single" w:sz="4" w:space="0" w:color="auto"/>
              <w:right w:val="single" w:sz="4" w:space="0" w:color="auto"/>
            </w:tcBorders>
          </w:tcPr>
          <w:p w14:paraId="16BFA5B4" w14:textId="77777777" w:rsidR="005605AE" w:rsidRPr="00187734" w:rsidRDefault="005605AE" w:rsidP="005605AE">
            <w:pPr>
              <w:spacing w:after="0" w:line="240" w:lineRule="auto"/>
              <w:jc w:val="center"/>
              <w:rPr>
                <w:rFonts w:ascii="Times New Roman" w:hAnsi="Times New Roman"/>
                <w:b/>
                <w:bCs/>
              </w:rPr>
            </w:pPr>
          </w:p>
        </w:tc>
      </w:tr>
      <w:tr w:rsidR="005605AE" w:rsidRPr="00187734" w14:paraId="315131F1" w14:textId="77777777" w:rsidTr="002457ED">
        <w:tc>
          <w:tcPr>
            <w:tcW w:w="599" w:type="pct"/>
            <w:tcBorders>
              <w:top w:val="single" w:sz="4" w:space="0" w:color="auto"/>
              <w:left w:val="single" w:sz="4" w:space="0" w:color="auto"/>
              <w:bottom w:val="single" w:sz="4" w:space="0" w:color="auto"/>
              <w:right w:val="single" w:sz="4" w:space="0" w:color="auto"/>
            </w:tcBorders>
          </w:tcPr>
          <w:p w14:paraId="5BDEC45E" w14:textId="77777777" w:rsidR="005605AE" w:rsidRPr="00187734" w:rsidRDefault="005605AE" w:rsidP="005605AE">
            <w:pPr>
              <w:spacing w:after="0" w:line="240" w:lineRule="auto"/>
              <w:rPr>
                <w:rFonts w:ascii="Times New Roman" w:hAnsi="Times New Roman"/>
                <w:iCs/>
              </w:rPr>
            </w:pPr>
            <w:r w:rsidRPr="00187734">
              <w:rPr>
                <w:rFonts w:ascii="Times New Roman" w:hAnsi="Times New Roman"/>
                <w:iCs/>
              </w:rPr>
              <w:lastRenderedPageBreak/>
              <w:t>ПК. 1.1, ПК.1.2, ПК 1.3, ПК 1.4, ПК 1.5, ПК 1.6 , ПК 1.7</w:t>
            </w:r>
          </w:p>
          <w:p w14:paraId="0C203753" w14:textId="77777777" w:rsidR="005605AE" w:rsidRPr="00187734" w:rsidRDefault="005605AE" w:rsidP="005605AE">
            <w:pPr>
              <w:spacing w:after="0" w:line="240" w:lineRule="auto"/>
              <w:rPr>
                <w:rFonts w:ascii="Times New Roman" w:hAnsi="Times New Roman"/>
                <w:i/>
              </w:rPr>
            </w:pPr>
            <w:r w:rsidRPr="00187734">
              <w:rPr>
                <w:rFonts w:ascii="Times New Roman" w:hAnsi="Times New Roman"/>
                <w:iCs/>
              </w:rPr>
              <w:t>ОК 1-9</w:t>
            </w:r>
          </w:p>
        </w:tc>
        <w:tc>
          <w:tcPr>
            <w:tcW w:w="1025" w:type="pct"/>
            <w:tcBorders>
              <w:top w:val="single" w:sz="4" w:space="0" w:color="auto"/>
              <w:left w:val="single" w:sz="4" w:space="0" w:color="auto"/>
              <w:bottom w:val="single" w:sz="4" w:space="0" w:color="auto"/>
              <w:right w:val="single" w:sz="4" w:space="0" w:color="auto"/>
            </w:tcBorders>
            <w:hideMark/>
          </w:tcPr>
          <w:p w14:paraId="4AF71137" w14:textId="77777777" w:rsidR="005605AE" w:rsidRPr="00187734" w:rsidRDefault="005605AE" w:rsidP="005605AE">
            <w:pPr>
              <w:suppressAutoHyphens/>
              <w:spacing w:after="0" w:line="240" w:lineRule="auto"/>
              <w:rPr>
                <w:rFonts w:ascii="Times New Roman" w:hAnsi="Times New Roman"/>
              </w:rPr>
            </w:pPr>
            <w:r w:rsidRPr="00187734">
              <w:rPr>
                <w:rFonts w:ascii="Times New Roman" w:hAnsi="Times New Roman"/>
              </w:rPr>
              <w:t xml:space="preserve">Производственная практика (по профилю специальности), часов </w:t>
            </w:r>
          </w:p>
        </w:tc>
        <w:tc>
          <w:tcPr>
            <w:tcW w:w="359" w:type="pct"/>
          </w:tcPr>
          <w:p w14:paraId="075B6BDC" w14:textId="79E8F713" w:rsidR="005605AE" w:rsidRPr="00BE0D39" w:rsidRDefault="005605AE" w:rsidP="005605AE">
            <w:pPr>
              <w:suppressAutoHyphens/>
              <w:spacing w:after="0" w:line="240" w:lineRule="auto"/>
              <w:jc w:val="center"/>
              <w:rPr>
                <w:rFonts w:ascii="Times New Roman" w:hAnsi="Times New Roman"/>
                <w:b/>
                <w:bCs/>
              </w:rPr>
            </w:pPr>
            <w:r w:rsidRPr="00BE0D39">
              <w:rPr>
                <w:rFonts w:ascii="Times New Roman" w:hAnsi="Times New Roman"/>
                <w:b/>
                <w:bCs/>
              </w:rPr>
              <w:t>144-324</w:t>
            </w:r>
          </w:p>
        </w:tc>
        <w:tc>
          <w:tcPr>
            <w:tcW w:w="245" w:type="pct"/>
          </w:tcPr>
          <w:p w14:paraId="59458873" w14:textId="34E29E68" w:rsidR="005605AE" w:rsidRPr="00187734" w:rsidRDefault="005605AE" w:rsidP="005605AE">
            <w:pPr>
              <w:spacing w:after="0" w:line="240" w:lineRule="auto"/>
              <w:jc w:val="center"/>
              <w:rPr>
                <w:rFonts w:ascii="Times New Roman" w:hAnsi="Times New Roman"/>
                <w:i/>
              </w:rPr>
            </w:pPr>
            <w:r w:rsidRPr="00BE0D39">
              <w:rPr>
                <w:rFonts w:ascii="Times New Roman" w:hAnsi="Times New Roman"/>
                <w:b/>
                <w:bCs/>
              </w:rPr>
              <w:t>144-324</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5B908016" w14:textId="77777777" w:rsidR="005605AE" w:rsidRPr="00187734" w:rsidRDefault="005605AE" w:rsidP="005605AE">
            <w:pPr>
              <w:spacing w:after="0" w:line="240" w:lineRule="auto"/>
              <w:jc w:val="center"/>
              <w:rPr>
                <w:rFonts w:ascii="Times New Roman" w:hAnsi="Times New Roman"/>
                <w:b/>
                <w:bCs/>
                <w:i/>
              </w:rPr>
            </w:pPr>
          </w:p>
        </w:tc>
        <w:tc>
          <w:tcPr>
            <w:tcW w:w="495" w:type="pct"/>
            <w:tcBorders>
              <w:top w:val="single" w:sz="4" w:space="0" w:color="auto"/>
              <w:left w:val="single" w:sz="4" w:space="0" w:color="auto"/>
              <w:bottom w:val="single" w:sz="4" w:space="0" w:color="auto"/>
              <w:right w:val="single" w:sz="4" w:space="0" w:color="auto"/>
            </w:tcBorders>
            <w:shd w:val="clear" w:color="auto" w:fill="C0C0C0"/>
          </w:tcPr>
          <w:p w14:paraId="518EC3CD" w14:textId="77777777" w:rsidR="005605AE" w:rsidRPr="00187734" w:rsidRDefault="005605AE" w:rsidP="005605AE">
            <w:pPr>
              <w:spacing w:after="0" w:line="240" w:lineRule="auto"/>
              <w:jc w:val="center"/>
              <w:rPr>
                <w:rFonts w:ascii="Times New Roman" w:hAnsi="Times New Roman"/>
                <w:b/>
                <w:bCs/>
                <w:i/>
              </w:rPr>
            </w:pPr>
          </w:p>
        </w:tc>
        <w:tc>
          <w:tcPr>
            <w:tcW w:w="1461" w:type="pct"/>
            <w:gridSpan w:val="6"/>
            <w:tcBorders>
              <w:top w:val="single" w:sz="4" w:space="0" w:color="auto"/>
              <w:left w:val="single" w:sz="4" w:space="0" w:color="auto"/>
              <w:bottom w:val="single" w:sz="4" w:space="0" w:color="auto"/>
              <w:right w:val="single" w:sz="4" w:space="0" w:color="auto"/>
            </w:tcBorders>
            <w:shd w:val="clear" w:color="auto" w:fill="C0C0C0"/>
          </w:tcPr>
          <w:p w14:paraId="6CFA7A51" w14:textId="77777777" w:rsidR="005605AE" w:rsidRPr="00187734" w:rsidRDefault="005605AE" w:rsidP="005605AE">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60337660" w14:textId="06334FD1" w:rsidR="005605AE" w:rsidRPr="00187734" w:rsidRDefault="005605AE" w:rsidP="005605AE">
            <w:pPr>
              <w:suppressAutoHyphens/>
              <w:spacing w:after="0" w:line="240" w:lineRule="auto"/>
              <w:jc w:val="center"/>
              <w:rPr>
                <w:rFonts w:ascii="Times New Roman" w:hAnsi="Times New Roman"/>
                <w:b/>
                <w:bCs/>
                <w:iCs/>
              </w:rPr>
            </w:pPr>
            <w:r w:rsidRPr="00BE0D39">
              <w:rPr>
                <w:rFonts w:ascii="Times New Roman" w:hAnsi="Times New Roman"/>
                <w:b/>
                <w:bCs/>
              </w:rPr>
              <w:t>144-324</w:t>
            </w:r>
          </w:p>
        </w:tc>
      </w:tr>
      <w:tr w:rsidR="00187734" w:rsidRPr="00187734" w14:paraId="55A82939" w14:textId="77777777" w:rsidTr="00BE0D39">
        <w:tc>
          <w:tcPr>
            <w:tcW w:w="599" w:type="pct"/>
            <w:tcBorders>
              <w:top w:val="single" w:sz="4" w:space="0" w:color="auto"/>
              <w:left w:val="single" w:sz="4" w:space="0" w:color="auto"/>
              <w:bottom w:val="single" w:sz="4" w:space="0" w:color="auto"/>
              <w:right w:val="single" w:sz="4" w:space="0" w:color="auto"/>
            </w:tcBorders>
          </w:tcPr>
          <w:p w14:paraId="12F5C810" w14:textId="77777777" w:rsidR="00187734" w:rsidRPr="00187734" w:rsidRDefault="00187734" w:rsidP="00187734">
            <w:pPr>
              <w:spacing w:after="0" w:line="240" w:lineRule="auto"/>
              <w:rPr>
                <w:rFonts w:ascii="Times New Roman" w:hAnsi="Times New Roman"/>
                <w:i/>
              </w:rPr>
            </w:pPr>
          </w:p>
        </w:tc>
        <w:tc>
          <w:tcPr>
            <w:tcW w:w="1025" w:type="pct"/>
            <w:tcBorders>
              <w:top w:val="single" w:sz="4" w:space="0" w:color="auto"/>
              <w:left w:val="single" w:sz="4" w:space="0" w:color="auto"/>
              <w:bottom w:val="single" w:sz="4" w:space="0" w:color="auto"/>
              <w:right w:val="single" w:sz="4" w:space="0" w:color="auto"/>
            </w:tcBorders>
            <w:hideMark/>
          </w:tcPr>
          <w:p w14:paraId="7A08DBA9" w14:textId="77777777" w:rsidR="00187734" w:rsidRPr="00187734" w:rsidRDefault="00187734" w:rsidP="00187734">
            <w:pPr>
              <w:suppressAutoHyphens/>
              <w:spacing w:after="0" w:line="240" w:lineRule="auto"/>
              <w:rPr>
                <w:rFonts w:ascii="Times New Roman" w:hAnsi="Times New Roman"/>
              </w:rPr>
            </w:pPr>
            <w:r w:rsidRPr="00187734">
              <w:rPr>
                <w:rFonts w:ascii="Times New Roman" w:hAnsi="Times New Roman"/>
              </w:rPr>
              <w:t>Промежуточная аттестация</w:t>
            </w:r>
          </w:p>
        </w:tc>
        <w:tc>
          <w:tcPr>
            <w:tcW w:w="359" w:type="pct"/>
            <w:tcBorders>
              <w:top w:val="single" w:sz="4" w:space="0" w:color="auto"/>
              <w:left w:val="single" w:sz="4" w:space="0" w:color="auto"/>
              <w:bottom w:val="single" w:sz="4" w:space="0" w:color="auto"/>
              <w:right w:val="single" w:sz="4" w:space="0" w:color="auto"/>
            </w:tcBorders>
          </w:tcPr>
          <w:p w14:paraId="40DFD808" w14:textId="26F75541" w:rsidR="00187734" w:rsidRPr="00187734" w:rsidRDefault="00187734" w:rsidP="00187734">
            <w:pPr>
              <w:suppressAutoHyphens/>
              <w:spacing w:after="0" w:line="240" w:lineRule="auto"/>
              <w:jc w:val="center"/>
              <w:rPr>
                <w:rFonts w:ascii="Times New Roman" w:hAnsi="Times New Roman"/>
                <w:b/>
                <w:bCs/>
              </w:rPr>
            </w:pPr>
          </w:p>
        </w:tc>
        <w:tc>
          <w:tcPr>
            <w:tcW w:w="245" w:type="pct"/>
            <w:tcBorders>
              <w:top w:val="single" w:sz="4" w:space="0" w:color="auto"/>
              <w:left w:val="single" w:sz="4" w:space="0" w:color="auto"/>
              <w:bottom w:val="single" w:sz="4" w:space="0" w:color="auto"/>
              <w:right w:val="single" w:sz="4" w:space="0" w:color="auto"/>
            </w:tcBorders>
            <w:shd w:val="clear" w:color="auto" w:fill="C0C0C0"/>
          </w:tcPr>
          <w:p w14:paraId="666F8BA3" w14:textId="2070EB15" w:rsidR="00187734" w:rsidRPr="00187734" w:rsidRDefault="00187734" w:rsidP="00187734">
            <w:pPr>
              <w:spacing w:after="0" w:line="240" w:lineRule="auto"/>
              <w:jc w:val="center"/>
              <w:rPr>
                <w:rFonts w:ascii="Times New Roman" w:hAnsi="Times New Roman"/>
                <w:i/>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604CD929" w14:textId="77777777" w:rsidR="00187734" w:rsidRPr="00187734" w:rsidRDefault="00187734" w:rsidP="00187734">
            <w:pPr>
              <w:spacing w:after="0" w:line="240" w:lineRule="auto"/>
              <w:jc w:val="center"/>
              <w:rPr>
                <w:rFonts w:ascii="Times New Roman" w:hAnsi="Times New Roman"/>
                <w:i/>
              </w:rPr>
            </w:pPr>
          </w:p>
        </w:tc>
        <w:tc>
          <w:tcPr>
            <w:tcW w:w="495" w:type="pct"/>
            <w:tcBorders>
              <w:top w:val="single" w:sz="4" w:space="0" w:color="auto"/>
              <w:left w:val="single" w:sz="4" w:space="0" w:color="auto"/>
              <w:bottom w:val="single" w:sz="4" w:space="0" w:color="auto"/>
              <w:right w:val="single" w:sz="4" w:space="0" w:color="auto"/>
            </w:tcBorders>
            <w:shd w:val="clear" w:color="auto" w:fill="C0C0C0"/>
          </w:tcPr>
          <w:p w14:paraId="7F33D7C7" w14:textId="77777777" w:rsidR="00187734" w:rsidRPr="00187734" w:rsidRDefault="00187734" w:rsidP="00187734">
            <w:pPr>
              <w:spacing w:after="0" w:line="240" w:lineRule="auto"/>
              <w:jc w:val="center"/>
              <w:rPr>
                <w:rFonts w:ascii="Times New Roman" w:hAnsi="Times New Roman"/>
                <w:i/>
              </w:rPr>
            </w:pPr>
          </w:p>
        </w:tc>
        <w:tc>
          <w:tcPr>
            <w:tcW w:w="1461" w:type="pct"/>
            <w:gridSpan w:val="6"/>
            <w:tcBorders>
              <w:top w:val="single" w:sz="4" w:space="0" w:color="auto"/>
              <w:left w:val="single" w:sz="4" w:space="0" w:color="auto"/>
              <w:bottom w:val="single" w:sz="4" w:space="0" w:color="auto"/>
              <w:right w:val="single" w:sz="4" w:space="0" w:color="auto"/>
            </w:tcBorders>
            <w:shd w:val="clear" w:color="auto" w:fill="C0C0C0"/>
          </w:tcPr>
          <w:p w14:paraId="02E9DDFD" w14:textId="77777777" w:rsidR="00187734" w:rsidRPr="00187734" w:rsidRDefault="00187734" w:rsidP="00187734">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60F5ED94" w14:textId="60D9D944" w:rsidR="00187734" w:rsidRPr="00187734" w:rsidRDefault="00187734" w:rsidP="00187734">
            <w:pPr>
              <w:suppressAutoHyphens/>
              <w:spacing w:after="0" w:line="240" w:lineRule="auto"/>
              <w:jc w:val="center"/>
              <w:rPr>
                <w:rFonts w:ascii="Times New Roman" w:hAnsi="Times New Roman"/>
              </w:rPr>
            </w:pPr>
          </w:p>
        </w:tc>
      </w:tr>
      <w:tr w:rsidR="00A5518A" w:rsidRPr="00187734" w14:paraId="2C4D2252" w14:textId="77777777" w:rsidTr="00BE0D39">
        <w:tc>
          <w:tcPr>
            <w:tcW w:w="599" w:type="pct"/>
            <w:tcBorders>
              <w:top w:val="single" w:sz="4" w:space="0" w:color="auto"/>
              <w:left w:val="single" w:sz="4" w:space="0" w:color="auto"/>
              <w:bottom w:val="single" w:sz="4" w:space="0" w:color="auto"/>
              <w:right w:val="single" w:sz="4" w:space="0" w:color="auto"/>
            </w:tcBorders>
          </w:tcPr>
          <w:p w14:paraId="2F42541D" w14:textId="77777777" w:rsidR="00A5518A" w:rsidRPr="00187734" w:rsidRDefault="00A5518A" w:rsidP="00A5518A">
            <w:pPr>
              <w:spacing w:line="240" w:lineRule="auto"/>
              <w:rPr>
                <w:rFonts w:ascii="Times New Roman" w:hAnsi="Times New Roman"/>
                <w:b/>
                <w:i/>
              </w:rPr>
            </w:pPr>
          </w:p>
        </w:tc>
        <w:tc>
          <w:tcPr>
            <w:tcW w:w="1025" w:type="pct"/>
            <w:tcBorders>
              <w:top w:val="single" w:sz="4" w:space="0" w:color="auto"/>
              <w:left w:val="single" w:sz="4" w:space="0" w:color="auto"/>
              <w:bottom w:val="single" w:sz="4" w:space="0" w:color="auto"/>
              <w:right w:val="single" w:sz="4" w:space="0" w:color="auto"/>
            </w:tcBorders>
            <w:hideMark/>
          </w:tcPr>
          <w:p w14:paraId="1EA19F4C" w14:textId="77777777" w:rsidR="00A5518A" w:rsidRPr="00187734" w:rsidRDefault="00A5518A" w:rsidP="00A5518A">
            <w:pPr>
              <w:spacing w:line="240" w:lineRule="auto"/>
              <w:rPr>
                <w:rFonts w:ascii="Times New Roman" w:hAnsi="Times New Roman"/>
                <w:b/>
                <w:i/>
              </w:rPr>
            </w:pPr>
            <w:r w:rsidRPr="00187734">
              <w:rPr>
                <w:rFonts w:ascii="Times New Roman" w:hAnsi="Times New Roman"/>
                <w:b/>
                <w:i/>
              </w:rPr>
              <w:t>Всего:</w:t>
            </w:r>
          </w:p>
        </w:tc>
        <w:tc>
          <w:tcPr>
            <w:tcW w:w="359" w:type="pct"/>
            <w:tcBorders>
              <w:top w:val="single" w:sz="4" w:space="0" w:color="auto"/>
              <w:left w:val="single" w:sz="4" w:space="0" w:color="auto"/>
              <w:bottom w:val="single" w:sz="4" w:space="0" w:color="auto"/>
              <w:right w:val="single" w:sz="4" w:space="0" w:color="auto"/>
            </w:tcBorders>
          </w:tcPr>
          <w:p w14:paraId="3968FA61" w14:textId="737DBFA2" w:rsidR="00A5518A" w:rsidRPr="00187734" w:rsidRDefault="00BE0D39" w:rsidP="00A5518A">
            <w:pPr>
              <w:spacing w:after="0" w:line="240" w:lineRule="auto"/>
              <w:jc w:val="center"/>
              <w:rPr>
                <w:rFonts w:ascii="Times New Roman" w:hAnsi="Times New Roman"/>
                <w:b/>
                <w:iCs/>
              </w:rPr>
            </w:pPr>
            <w:r>
              <w:rPr>
                <w:rFonts w:ascii="Times New Roman" w:hAnsi="Times New Roman"/>
                <w:b/>
                <w:iCs/>
              </w:rPr>
              <w:t>256-468</w:t>
            </w:r>
          </w:p>
        </w:tc>
        <w:tc>
          <w:tcPr>
            <w:tcW w:w="245" w:type="pct"/>
            <w:tcBorders>
              <w:top w:val="single" w:sz="4" w:space="0" w:color="auto"/>
              <w:left w:val="single" w:sz="4" w:space="0" w:color="auto"/>
              <w:bottom w:val="single" w:sz="4" w:space="0" w:color="auto"/>
              <w:right w:val="single" w:sz="4" w:space="0" w:color="auto"/>
            </w:tcBorders>
          </w:tcPr>
          <w:p w14:paraId="0B5A37EE" w14:textId="6A7EC9C6" w:rsidR="00A5518A" w:rsidRPr="00187734" w:rsidRDefault="005605AE" w:rsidP="00A5518A">
            <w:pPr>
              <w:spacing w:after="0" w:line="240" w:lineRule="auto"/>
              <w:jc w:val="center"/>
              <w:rPr>
                <w:rFonts w:ascii="Times New Roman" w:hAnsi="Times New Roman"/>
                <w:b/>
                <w:iCs/>
              </w:rPr>
            </w:pPr>
            <w:r>
              <w:rPr>
                <w:rFonts w:ascii="Times New Roman" w:hAnsi="Times New Roman"/>
                <w:b/>
                <w:iCs/>
              </w:rPr>
              <w:t>50-60</w:t>
            </w:r>
          </w:p>
        </w:tc>
        <w:tc>
          <w:tcPr>
            <w:tcW w:w="236" w:type="pct"/>
            <w:tcBorders>
              <w:top w:val="single" w:sz="4" w:space="0" w:color="auto"/>
              <w:left w:val="single" w:sz="4" w:space="0" w:color="auto"/>
              <w:bottom w:val="single" w:sz="4" w:space="0" w:color="auto"/>
              <w:right w:val="single" w:sz="4" w:space="0" w:color="auto"/>
            </w:tcBorders>
          </w:tcPr>
          <w:p w14:paraId="1F204D07" w14:textId="072C5DF3" w:rsidR="00A5518A" w:rsidRPr="00187734" w:rsidRDefault="005605AE" w:rsidP="00A5518A">
            <w:pPr>
              <w:spacing w:after="0" w:line="240" w:lineRule="auto"/>
              <w:jc w:val="center"/>
              <w:rPr>
                <w:rFonts w:ascii="Times New Roman" w:hAnsi="Times New Roman"/>
                <w:b/>
                <w:iCs/>
              </w:rPr>
            </w:pPr>
            <w:r>
              <w:rPr>
                <w:rFonts w:ascii="Times New Roman" w:hAnsi="Times New Roman"/>
                <w:b/>
                <w:iCs/>
              </w:rPr>
              <w:t>76-108</w:t>
            </w:r>
          </w:p>
        </w:tc>
        <w:tc>
          <w:tcPr>
            <w:tcW w:w="495" w:type="pct"/>
            <w:tcBorders>
              <w:top w:val="single" w:sz="4" w:space="0" w:color="auto"/>
              <w:left w:val="single" w:sz="4" w:space="0" w:color="auto"/>
              <w:bottom w:val="single" w:sz="4" w:space="0" w:color="auto"/>
              <w:right w:val="single" w:sz="4" w:space="0" w:color="auto"/>
            </w:tcBorders>
          </w:tcPr>
          <w:p w14:paraId="3537B56C" w14:textId="2E76AB84" w:rsidR="00A5518A" w:rsidRPr="00187734" w:rsidRDefault="005605AE" w:rsidP="00A802B9">
            <w:pPr>
              <w:spacing w:after="0" w:line="240" w:lineRule="auto"/>
              <w:jc w:val="center"/>
              <w:rPr>
                <w:rFonts w:ascii="Times New Roman" w:hAnsi="Times New Roman"/>
                <w:b/>
                <w:iCs/>
              </w:rPr>
            </w:pPr>
            <w:r>
              <w:rPr>
                <w:rFonts w:ascii="Times New Roman" w:hAnsi="Times New Roman"/>
                <w:b/>
                <w:iCs/>
              </w:rPr>
              <w:t>50-60</w:t>
            </w:r>
          </w:p>
        </w:tc>
        <w:tc>
          <w:tcPr>
            <w:tcW w:w="445" w:type="pct"/>
            <w:tcBorders>
              <w:top w:val="single" w:sz="4" w:space="0" w:color="auto"/>
              <w:left w:val="single" w:sz="4" w:space="0" w:color="auto"/>
              <w:bottom w:val="single" w:sz="4" w:space="0" w:color="auto"/>
              <w:right w:val="single" w:sz="4" w:space="0" w:color="auto"/>
            </w:tcBorders>
          </w:tcPr>
          <w:p w14:paraId="3537CCB2" w14:textId="5AB93863" w:rsidR="00A5518A" w:rsidRPr="00187734" w:rsidRDefault="00A5518A" w:rsidP="00A5518A">
            <w:pPr>
              <w:spacing w:after="0" w:line="240" w:lineRule="auto"/>
              <w:jc w:val="center"/>
              <w:rPr>
                <w:rFonts w:ascii="Times New Roman" w:hAnsi="Times New Roman"/>
                <w:b/>
                <w:iCs/>
              </w:rPr>
            </w:pPr>
          </w:p>
        </w:tc>
        <w:tc>
          <w:tcPr>
            <w:tcW w:w="544" w:type="pct"/>
            <w:tcBorders>
              <w:top w:val="single" w:sz="4" w:space="0" w:color="auto"/>
              <w:left w:val="single" w:sz="4" w:space="0" w:color="auto"/>
              <w:bottom w:val="single" w:sz="4" w:space="0" w:color="auto"/>
              <w:right w:val="single" w:sz="4" w:space="0" w:color="auto"/>
            </w:tcBorders>
          </w:tcPr>
          <w:p w14:paraId="38B4A80C" w14:textId="1308FC06" w:rsidR="00A5518A" w:rsidRPr="00187734" w:rsidRDefault="00A5518A" w:rsidP="00A5518A">
            <w:pPr>
              <w:spacing w:after="0" w:line="240" w:lineRule="auto"/>
              <w:jc w:val="center"/>
              <w:rPr>
                <w:rFonts w:ascii="Times New Roman" w:hAnsi="Times New Roman"/>
                <w:b/>
                <w:iCs/>
              </w:rPr>
            </w:pPr>
          </w:p>
        </w:tc>
        <w:tc>
          <w:tcPr>
            <w:tcW w:w="185" w:type="pct"/>
            <w:gridSpan w:val="2"/>
            <w:tcBorders>
              <w:top w:val="single" w:sz="4" w:space="0" w:color="auto"/>
              <w:left w:val="single" w:sz="4" w:space="0" w:color="auto"/>
              <w:bottom w:val="single" w:sz="4" w:space="0" w:color="auto"/>
              <w:right w:val="single" w:sz="4" w:space="0" w:color="auto"/>
            </w:tcBorders>
          </w:tcPr>
          <w:p w14:paraId="059FB6F8" w14:textId="420D4B27" w:rsidR="00A5518A" w:rsidRPr="00187734" w:rsidRDefault="00A5518A" w:rsidP="00A5518A">
            <w:pPr>
              <w:spacing w:after="0" w:line="240" w:lineRule="auto"/>
              <w:jc w:val="center"/>
              <w:rPr>
                <w:rFonts w:ascii="Times New Roman" w:hAnsi="Times New Roman"/>
                <w:b/>
                <w:iCs/>
                <w:vertAlign w:val="superscript"/>
              </w:rPr>
            </w:pPr>
          </w:p>
        </w:tc>
        <w:tc>
          <w:tcPr>
            <w:tcW w:w="287" w:type="pct"/>
            <w:gridSpan w:val="2"/>
            <w:tcBorders>
              <w:top w:val="single" w:sz="4" w:space="0" w:color="auto"/>
              <w:left w:val="single" w:sz="4" w:space="0" w:color="auto"/>
              <w:bottom w:val="single" w:sz="4" w:space="0" w:color="auto"/>
              <w:right w:val="single" w:sz="4" w:space="0" w:color="auto"/>
            </w:tcBorders>
          </w:tcPr>
          <w:p w14:paraId="5B3AFD11" w14:textId="79F40781" w:rsidR="00A5518A" w:rsidRPr="00187734" w:rsidRDefault="005605AE" w:rsidP="00A5518A">
            <w:pPr>
              <w:spacing w:after="0" w:line="240" w:lineRule="auto"/>
              <w:jc w:val="center"/>
              <w:rPr>
                <w:rFonts w:ascii="Times New Roman" w:hAnsi="Times New Roman"/>
                <w:b/>
                <w:iCs/>
              </w:rPr>
            </w:pPr>
            <w:r w:rsidRPr="00BE0D39">
              <w:rPr>
                <w:rFonts w:ascii="Times New Roman" w:hAnsi="Times New Roman"/>
                <w:b/>
                <w:bCs/>
              </w:rPr>
              <w:t>36-36</w:t>
            </w:r>
          </w:p>
        </w:tc>
        <w:tc>
          <w:tcPr>
            <w:tcW w:w="580" w:type="pct"/>
            <w:tcBorders>
              <w:top w:val="single" w:sz="4" w:space="0" w:color="auto"/>
              <w:left w:val="single" w:sz="4" w:space="0" w:color="auto"/>
              <w:bottom w:val="single" w:sz="4" w:space="0" w:color="auto"/>
              <w:right w:val="single" w:sz="4" w:space="0" w:color="auto"/>
            </w:tcBorders>
          </w:tcPr>
          <w:p w14:paraId="010B5F21" w14:textId="7989B3E7" w:rsidR="00A5518A" w:rsidRPr="00187734" w:rsidRDefault="005605AE" w:rsidP="00A5518A">
            <w:pPr>
              <w:spacing w:after="0" w:line="240" w:lineRule="auto"/>
              <w:jc w:val="center"/>
              <w:rPr>
                <w:rFonts w:ascii="Times New Roman" w:hAnsi="Times New Roman"/>
                <w:b/>
                <w:iCs/>
              </w:rPr>
            </w:pPr>
            <w:r w:rsidRPr="00BE0D39">
              <w:rPr>
                <w:rFonts w:ascii="Times New Roman" w:hAnsi="Times New Roman"/>
                <w:b/>
                <w:bCs/>
              </w:rPr>
              <w:t>144-324</w:t>
            </w:r>
          </w:p>
        </w:tc>
      </w:tr>
    </w:tbl>
    <w:p w14:paraId="262A7983" w14:textId="77777777" w:rsidR="00187734" w:rsidRPr="001E6555" w:rsidRDefault="00187734" w:rsidP="001E6555">
      <w:pPr>
        <w:ind w:firstLine="851"/>
        <w:rPr>
          <w:rFonts w:ascii="Times New Roman" w:hAnsi="Times New Roman"/>
          <w:b/>
          <w:sz w:val="24"/>
          <w:szCs w:val="24"/>
        </w:rPr>
      </w:pPr>
    </w:p>
    <w:p w14:paraId="46844DC6" w14:textId="77777777" w:rsidR="001E6555" w:rsidRPr="001E6555" w:rsidRDefault="001E6555" w:rsidP="00D91628">
      <w:pPr>
        <w:ind w:firstLine="709"/>
        <w:rPr>
          <w:rFonts w:ascii="Times New Roman" w:hAnsi="Times New Roman"/>
          <w:b/>
          <w:sz w:val="24"/>
          <w:szCs w:val="24"/>
        </w:rPr>
      </w:pPr>
      <w:r w:rsidRPr="001E6555">
        <w:rPr>
          <w:rFonts w:ascii="Times New Roman" w:hAnsi="Times New Roman"/>
          <w:b/>
        </w:rPr>
        <w:br w:type="page"/>
      </w:r>
      <w:r w:rsidRPr="001E6555">
        <w:rPr>
          <w:rFonts w:ascii="Times New Roman" w:hAnsi="Times New Roman"/>
          <w:b/>
          <w:sz w:val="24"/>
          <w:szCs w:val="24"/>
        </w:rPr>
        <w:lastRenderedPageBreak/>
        <w:t>2.2. Тематический план и содержание профессионального модуля (ПМ)</w:t>
      </w: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9"/>
        <w:gridCol w:w="16"/>
        <w:gridCol w:w="6"/>
        <w:gridCol w:w="12"/>
        <w:gridCol w:w="550"/>
        <w:gridCol w:w="51"/>
        <w:gridCol w:w="5416"/>
        <w:gridCol w:w="1842"/>
        <w:gridCol w:w="1843"/>
        <w:gridCol w:w="1418"/>
        <w:gridCol w:w="1559"/>
      </w:tblGrid>
      <w:tr w:rsidR="005605AE" w:rsidRPr="001E6555" w14:paraId="5FB80D65" w14:textId="1559A4E6" w:rsidTr="00A96904">
        <w:tc>
          <w:tcPr>
            <w:tcW w:w="2943" w:type="dxa"/>
            <w:gridSpan w:val="4"/>
          </w:tcPr>
          <w:p w14:paraId="5CA88972" w14:textId="4BED893C" w:rsidR="005605AE" w:rsidRPr="0033000E" w:rsidRDefault="005605AE" w:rsidP="005605AE">
            <w:pPr>
              <w:spacing w:after="0" w:line="240" w:lineRule="auto"/>
              <w:rPr>
                <w:rFonts w:ascii="Times New Roman" w:hAnsi="Times New Roman"/>
                <w:b/>
                <w:sz w:val="24"/>
                <w:szCs w:val="24"/>
              </w:rPr>
            </w:pPr>
            <w:r w:rsidRPr="00012212">
              <w:rPr>
                <w:rFonts w:ascii="Times New Roman" w:hAnsi="Times New Roman"/>
                <w:b/>
                <w:bCs/>
              </w:rPr>
              <w:t>Наименование разделов и тем профессионального модуля (ПМ), междисциплинарных курсов (МДК)</w:t>
            </w:r>
          </w:p>
        </w:tc>
        <w:tc>
          <w:tcPr>
            <w:tcW w:w="6017" w:type="dxa"/>
            <w:gridSpan w:val="3"/>
            <w:vAlign w:val="center"/>
          </w:tcPr>
          <w:p w14:paraId="65F11340" w14:textId="77777777" w:rsidR="005605AE" w:rsidRPr="00012212" w:rsidRDefault="005605AE" w:rsidP="005605AE">
            <w:pPr>
              <w:suppressAutoHyphens/>
              <w:spacing w:after="0" w:line="240" w:lineRule="auto"/>
              <w:jc w:val="center"/>
              <w:rPr>
                <w:rFonts w:ascii="Times New Roman" w:hAnsi="Times New Roman"/>
                <w:b/>
                <w:bCs/>
              </w:rPr>
            </w:pPr>
            <w:r w:rsidRPr="00012212">
              <w:rPr>
                <w:rFonts w:ascii="Times New Roman" w:hAnsi="Times New Roman"/>
                <w:b/>
                <w:bCs/>
              </w:rPr>
              <w:t>Содержание учебного материала,</w:t>
            </w:r>
          </w:p>
          <w:p w14:paraId="48ADBAC6" w14:textId="6C7C62E0" w:rsidR="005605AE" w:rsidRPr="0033000E" w:rsidRDefault="005605AE" w:rsidP="005605AE">
            <w:pPr>
              <w:spacing w:after="0" w:line="240" w:lineRule="auto"/>
              <w:jc w:val="center"/>
              <w:rPr>
                <w:rFonts w:ascii="Times New Roman" w:hAnsi="Times New Roman"/>
                <w:b/>
                <w:sz w:val="24"/>
                <w:szCs w:val="24"/>
              </w:rPr>
            </w:pPr>
            <w:r w:rsidRPr="0001221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3685" w:type="dxa"/>
            <w:gridSpan w:val="2"/>
            <w:vAlign w:val="center"/>
          </w:tcPr>
          <w:p w14:paraId="53852BCA" w14:textId="04434257" w:rsidR="005605AE" w:rsidRPr="0033000E" w:rsidRDefault="005605AE" w:rsidP="005605AE">
            <w:pPr>
              <w:spacing w:after="0" w:line="240" w:lineRule="auto"/>
              <w:jc w:val="center"/>
              <w:rPr>
                <w:rFonts w:ascii="Times New Roman" w:eastAsia="Calibri" w:hAnsi="Times New Roman"/>
                <w:b/>
                <w:bCs/>
                <w:sz w:val="24"/>
                <w:szCs w:val="24"/>
              </w:rPr>
            </w:pPr>
            <w:r w:rsidRPr="00012212">
              <w:rPr>
                <w:rFonts w:ascii="Times New Roman" w:hAnsi="Times New Roman"/>
                <w:b/>
                <w:bCs/>
              </w:rPr>
              <w:t>Объем, акад. ч / в том числе в форме практической подготовки, акад ч</w:t>
            </w:r>
          </w:p>
        </w:tc>
        <w:tc>
          <w:tcPr>
            <w:tcW w:w="1418" w:type="dxa"/>
          </w:tcPr>
          <w:p w14:paraId="69A91AD8" w14:textId="2354C911" w:rsidR="005605AE" w:rsidRPr="0033000E" w:rsidRDefault="005605AE" w:rsidP="005605AE">
            <w:pPr>
              <w:spacing w:after="0" w:line="240" w:lineRule="auto"/>
              <w:jc w:val="center"/>
              <w:rPr>
                <w:rFonts w:ascii="Times New Roman" w:eastAsia="Calibri" w:hAnsi="Times New Roman"/>
                <w:b/>
                <w:bCs/>
                <w:sz w:val="24"/>
                <w:szCs w:val="24"/>
              </w:rPr>
            </w:pPr>
            <w:r w:rsidRPr="00012212">
              <w:rPr>
                <w:rFonts w:ascii="Times New Roman" w:eastAsia="Calibri" w:hAnsi="Times New Roman"/>
                <w:b/>
                <w:bCs/>
              </w:rPr>
              <w:t>Код ПК, ОК</w:t>
            </w:r>
          </w:p>
        </w:tc>
        <w:tc>
          <w:tcPr>
            <w:tcW w:w="1559" w:type="dxa"/>
          </w:tcPr>
          <w:p w14:paraId="2B17C088" w14:textId="06B25344" w:rsidR="005605AE" w:rsidRPr="0033000E" w:rsidRDefault="005605AE" w:rsidP="005605AE">
            <w:pPr>
              <w:spacing w:after="0" w:line="240" w:lineRule="auto"/>
              <w:jc w:val="center"/>
              <w:rPr>
                <w:rFonts w:ascii="Times New Roman" w:eastAsia="Calibri" w:hAnsi="Times New Roman"/>
                <w:b/>
                <w:bCs/>
                <w:sz w:val="24"/>
                <w:szCs w:val="24"/>
              </w:rPr>
            </w:pPr>
            <w:r w:rsidRPr="00012212">
              <w:rPr>
                <w:rFonts w:ascii="Times New Roman" w:eastAsia="Calibri" w:hAnsi="Times New Roman"/>
                <w:b/>
                <w:bCs/>
              </w:rPr>
              <w:t>Код Н/У/З</w:t>
            </w:r>
          </w:p>
        </w:tc>
      </w:tr>
      <w:tr w:rsidR="005605AE" w:rsidRPr="001E6555" w14:paraId="2D10C008" w14:textId="4941E4FE" w:rsidTr="00A96904">
        <w:tc>
          <w:tcPr>
            <w:tcW w:w="2943" w:type="dxa"/>
            <w:gridSpan w:val="4"/>
            <w:shd w:val="clear" w:color="auto" w:fill="auto"/>
          </w:tcPr>
          <w:p w14:paraId="32E6CA83" w14:textId="77777777" w:rsidR="005605AE" w:rsidRPr="0033000E" w:rsidRDefault="005605AE" w:rsidP="0033000E">
            <w:pPr>
              <w:spacing w:after="0" w:line="240" w:lineRule="auto"/>
              <w:jc w:val="center"/>
              <w:rPr>
                <w:rFonts w:ascii="Times New Roman" w:hAnsi="Times New Roman"/>
                <w:b/>
                <w:sz w:val="24"/>
                <w:szCs w:val="24"/>
              </w:rPr>
            </w:pPr>
            <w:r w:rsidRPr="0033000E">
              <w:rPr>
                <w:rFonts w:ascii="Times New Roman" w:hAnsi="Times New Roman"/>
                <w:b/>
                <w:sz w:val="24"/>
                <w:szCs w:val="24"/>
              </w:rPr>
              <w:t>1</w:t>
            </w:r>
          </w:p>
        </w:tc>
        <w:tc>
          <w:tcPr>
            <w:tcW w:w="6017" w:type="dxa"/>
            <w:gridSpan w:val="3"/>
            <w:shd w:val="clear" w:color="auto" w:fill="auto"/>
          </w:tcPr>
          <w:p w14:paraId="5AF3CFDE" w14:textId="77777777" w:rsidR="005605AE" w:rsidRPr="0033000E" w:rsidRDefault="005605AE" w:rsidP="0033000E">
            <w:pPr>
              <w:spacing w:after="0" w:line="240" w:lineRule="auto"/>
              <w:jc w:val="center"/>
              <w:rPr>
                <w:rFonts w:ascii="Times New Roman" w:hAnsi="Times New Roman"/>
                <w:b/>
                <w:bCs/>
                <w:sz w:val="24"/>
                <w:szCs w:val="24"/>
              </w:rPr>
            </w:pPr>
            <w:r w:rsidRPr="0033000E">
              <w:rPr>
                <w:rFonts w:ascii="Times New Roman" w:hAnsi="Times New Roman"/>
                <w:b/>
                <w:bCs/>
                <w:sz w:val="24"/>
                <w:szCs w:val="24"/>
              </w:rPr>
              <w:t>2</w:t>
            </w:r>
          </w:p>
        </w:tc>
        <w:tc>
          <w:tcPr>
            <w:tcW w:w="3685" w:type="dxa"/>
            <w:gridSpan w:val="2"/>
            <w:shd w:val="clear" w:color="auto" w:fill="auto"/>
          </w:tcPr>
          <w:p w14:paraId="5A6DB974" w14:textId="1C36DB60" w:rsidR="005605AE" w:rsidRPr="0033000E" w:rsidRDefault="005605AE" w:rsidP="0033000E">
            <w:pPr>
              <w:spacing w:after="0" w:line="240" w:lineRule="auto"/>
              <w:jc w:val="center"/>
              <w:rPr>
                <w:rFonts w:ascii="Times New Roman" w:eastAsia="Calibri" w:hAnsi="Times New Roman"/>
                <w:b/>
                <w:bCs/>
                <w:sz w:val="24"/>
                <w:szCs w:val="24"/>
              </w:rPr>
            </w:pPr>
            <w:r w:rsidRPr="0033000E">
              <w:rPr>
                <w:rFonts w:ascii="Times New Roman" w:eastAsia="Calibri" w:hAnsi="Times New Roman"/>
                <w:b/>
                <w:bCs/>
                <w:sz w:val="24"/>
                <w:szCs w:val="24"/>
              </w:rPr>
              <w:t>3</w:t>
            </w:r>
          </w:p>
        </w:tc>
        <w:tc>
          <w:tcPr>
            <w:tcW w:w="1418" w:type="dxa"/>
          </w:tcPr>
          <w:p w14:paraId="6ADAC4AA" w14:textId="77777777" w:rsidR="005605AE" w:rsidRPr="0033000E" w:rsidRDefault="005605AE" w:rsidP="0033000E">
            <w:pPr>
              <w:spacing w:after="0" w:line="240" w:lineRule="auto"/>
              <w:jc w:val="center"/>
              <w:rPr>
                <w:rFonts w:ascii="Times New Roman" w:eastAsia="Calibri" w:hAnsi="Times New Roman"/>
                <w:b/>
                <w:bCs/>
                <w:sz w:val="24"/>
                <w:szCs w:val="24"/>
              </w:rPr>
            </w:pPr>
          </w:p>
        </w:tc>
        <w:tc>
          <w:tcPr>
            <w:tcW w:w="1559" w:type="dxa"/>
          </w:tcPr>
          <w:p w14:paraId="7FFAB7F7" w14:textId="77777777" w:rsidR="005605AE" w:rsidRPr="0033000E" w:rsidRDefault="005605AE" w:rsidP="0033000E">
            <w:pPr>
              <w:spacing w:after="0" w:line="240" w:lineRule="auto"/>
              <w:jc w:val="center"/>
              <w:rPr>
                <w:rFonts w:ascii="Times New Roman" w:eastAsia="Calibri" w:hAnsi="Times New Roman"/>
                <w:b/>
                <w:bCs/>
                <w:sz w:val="24"/>
                <w:szCs w:val="24"/>
              </w:rPr>
            </w:pPr>
          </w:p>
        </w:tc>
      </w:tr>
      <w:tr w:rsidR="005605AE" w:rsidRPr="001E6555" w14:paraId="1F585F70" w14:textId="77777777" w:rsidTr="00A96904">
        <w:tc>
          <w:tcPr>
            <w:tcW w:w="2943" w:type="dxa"/>
            <w:gridSpan w:val="4"/>
            <w:shd w:val="clear" w:color="auto" w:fill="auto"/>
          </w:tcPr>
          <w:p w14:paraId="0485A4FA" w14:textId="77777777" w:rsidR="005605AE" w:rsidRPr="0033000E" w:rsidRDefault="005605AE" w:rsidP="005605AE">
            <w:pPr>
              <w:spacing w:after="0" w:line="240" w:lineRule="auto"/>
              <w:jc w:val="center"/>
              <w:rPr>
                <w:rFonts w:ascii="Times New Roman" w:hAnsi="Times New Roman"/>
                <w:b/>
                <w:sz w:val="24"/>
                <w:szCs w:val="24"/>
              </w:rPr>
            </w:pPr>
          </w:p>
        </w:tc>
        <w:tc>
          <w:tcPr>
            <w:tcW w:w="6017" w:type="dxa"/>
            <w:gridSpan w:val="3"/>
            <w:shd w:val="clear" w:color="auto" w:fill="auto"/>
          </w:tcPr>
          <w:p w14:paraId="1616CA36" w14:textId="77777777" w:rsidR="005605AE" w:rsidRPr="0033000E" w:rsidRDefault="005605AE" w:rsidP="005605AE">
            <w:pPr>
              <w:spacing w:after="0" w:line="240" w:lineRule="auto"/>
              <w:jc w:val="center"/>
              <w:rPr>
                <w:rFonts w:ascii="Times New Roman" w:hAnsi="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035846B9" w14:textId="11D84E9D" w:rsidR="005605AE" w:rsidRPr="0033000E" w:rsidRDefault="005605AE" w:rsidP="005605AE">
            <w:pPr>
              <w:spacing w:after="0" w:line="240" w:lineRule="auto"/>
              <w:jc w:val="center"/>
              <w:rPr>
                <w:rFonts w:ascii="Times New Roman" w:eastAsia="Calibri" w:hAnsi="Times New Roman"/>
                <w:b/>
                <w:bCs/>
                <w:sz w:val="24"/>
                <w:szCs w:val="24"/>
              </w:rPr>
            </w:pPr>
            <w:r>
              <w:rPr>
                <w:rFonts w:ascii="Times New Roman" w:hAnsi="Times New Roman"/>
                <w:b/>
                <w:bCs/>
                <w:color w:val="000000"/>
                <w:sz w:val="20"/>
                <w:szCs w:val="20"/>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C9DD729" w14:textId="324C8666" w:rsidR="005605AE" w:rsidRPr="0033000E" w:rsidRDefault="005605AE" w:rsidP="005605AE">
            <w:pPr>
              <w:spacing w:after="0" w:line="240" w:lineRule="auto"/>
              <w:jc w:val="center"/>
              <w:rPr>
                <w:rFonts w:ascii="Times New Roman" w:eastAsia="Calibri" w:hAnsi="Times New Roman"/>
                <w:b/>
                <w:bCs/>
                <w:sz w:val="24"/>
                <w:szCs w:val="24"/>
              </w:rPr>
            </w:pPr>
            <w:r>
              <w:rPr>
                <w:rFonts w:ascii="Times New Roman" w:hAnsi="Times New Roman"/>
                <w:b/>
                <w:bCs/>
                <w:color w:val="000000"/>
                <w:sz w:val="20"/>
                <w:szCs w:val="20"/>
              </w:rPr>
              <w:t>Обязат. часть ОП</w:t>
            </w:r>
          </w:p>
        </w:tc>
        <w:tc>
          <w:tcPr>
            <w:tcW w:w="1418" w:type="dxa"/>
          </w:tcPr>
          <w:p w14:paraId="7E542352" w14:textId="77777777" w:rsidR="005605AE" w:rsidRPr="0033000E" w:rsidRDefault="005605AE" w:rsidP="005605AE">
            <w:pPr>
              <w:spacing w:after="0" w:line="240" w:lineRule="auto"/>
              <w:jc w:val="center"/>
              <w:rPr>
                <w:rFonts w:ascii="Times New Roman" w:eastAsia="Calibri" w:hAnsi="Times New Roman"/>
                <w:b/>
                <w:bCs/>
                <w:sz w:val="24"/>
                <w:szCs w:val="24"/>
              </w:rPr>
            </w:pPr>
          </w:p>
        </w:tc>
        <w:tc>
          <w:tcPr>
            <w:tcW w:w="1559" w:type="dxa"/>
          </w:tcPr>
          <w:p w14:paraId="7CDC027D" w14:textId="77777777" w:rsidR="005605AE" w:rsidRPr="0033000E" w:rsidRDefault="005605AE" w:rsidP="005605AE">
            <w:pPr>
              <w:spacing w:after="0" w:line="240" w:lineRule="auto"/>
              <w:jc w:val="center"/>
              <w:rPr>
                <w:rFonts w:ascii="Times New Roman" w:eastAsia="Calibri" w:hAnsi="Times New Roman"/>
                <w:b/>
                <w:bCs/>
                <w:sz w:val="24"/>
                <w:szCs w:val="24"/>
              </w:rPr>
            </w:pPr>
          </w:p>
        </w:tc>
      </w:tr>
      <w:tr w:rsidR="005605AE" w:rsidRPr="001E6555" w14:paraId="01145028" w14:textId="77777777" w:rsidTr="00A96904">
        <w:tc>
          <w:tcPr>
            <w:tcW w:w="2943" w:type="dxa"/>
            <w:gridSpan w:val="4"/>
            <w:shd w:val="clear" w:color="auto" w:fill="auto"/>
          </w:tcPr>
          <w:p w14:paraId="1A8644BF" w14:textId="77777777" w:rsidR="005605AE" w:rsidRPr="0033000E" w:rsidRDefault="005605AE" w:rsidP="0033000E">
            <w:pPr>
              <w:spacing w:after="0" w:line="240" w:lineRule="auto"/>
              <w:jc w:val="center"/>
              <w:rPr>
                <w:rFonts w:ascii="Times New Roman" w:hAnsi="Times New Roman"/>
                <w:b/>
                <w:sz w:val="24"/>
                <w:szCs w:val="24"/>
              </w:rPr>
            </w:pPr>
          </w:p>
        </w:tc>
        <w:tc>
          <w:tcPr>
            <w:tcW w:w="6017" w:type="dxa"/>
            <w:gridSpan w:val="3"/>
            <w:shd w:val="clear" w:color="auto" w:fill="auto"/>
          </w:tcPr>
          <w:p w14:paraId="2C08019E" w14:textId="77777777" w:rsidR="005605AE" w:rsidRPr="0033000E" w:rsidRDefault="005605AE" w:rsidP="0033000E">
            <w:pPr>
              <w:spacing w:after="0" w:line="240" w:lineRule="auto"/>
              <w:jc w:val="center"/>
              <w:rPr>
                <w:rFonts w:ascii="Times New Roman" w:hAnsi="Times New Roman"/>
                <w:b/>
                <w:bCs/>
                <w:sz w:val="24"/>
                <w:szCs w:val="24"/>
              </w:rPr>
            </w:pPr>
          </w:p>
        </w:tc>
        <w:tc>
          <w:tcPr>
            <w:tcW w:w="1842" w:type="dxa"/>
            <w:shd w:val="clear" w:color="auto" w:fill="auto"/>
          </w:tcPr>
          <w:p w14:paraId="4A32E702" w14:textId="41D31002" w:rsidR="005605AE" w:rsidRPr="0033000E" w:rsidRDefault="00A96904" w:rsidP="0033000E">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256/230</w:t>
            </w:r>
          </w:p>
        </w:tc>
        <w:tc>
          <w:tcPr>
            <w:tcW w:w="1843" w:type="dxa"/>
          </w:tcPr>
          <w:p w14:paraId="1DD5250D" w14:textId="0A360D28" w:rsidR="005605AE" w:rsidRPr="0033000E" w:rsidRDefault="00A96904" w:rsidP="0033000E">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468/420</w:t>
            </w:r>
          </w:p>
        </w:tc>
        <w:tc>
          <w:tcPr>
            <w:tcW w:w="1418" w:type="dxa"/>
          </w:tcPr>
          <w:p w14:paraId="14FB17BA" w14:textId="77777777" w:rsidR="005605AE" w:rsidRPr="0033000E" w:rsidRDefault="005605AE" w:rsidP="0033000E">
            <w:pPr>
              <w:spacing w:after="0" w:line="240" w:lineRule="auto"/>
              <w:jc w:val="center"/>
              <w:rPr>
                <w:rFonts w:ascii="Times New Roman" w:eastAsia="Calibri" w:hAnsi="Times New Roman"/>
                <w:b/>
                <w:bCs/>
                <w:sz w:val="24"/>
                <w:szCs w:val="24"/>
              </w:rPr>
            </w:pPr>
          </w:p>
        </w:tc>
        <w:tc>
          <w:tcPr>
            <w:tcW w:w="1559" w:type="dxa"/>
          </w:tcPr>
          <w:p w14:paraId="7FC9F04A" w14:textId="77777777" w:rsidR="005605AE" w:rsidRPr="0033000E" w:rsidRDefault="005605AE" w:rsidP="0033000E">
            <w:pPr>
              <w:spacing w:after="0" w:line="240" w:lineRule="auto"/>
              <w:jc w:val="center"/>
              <w:rPr>
                <w:rFonts w:ascii="Times New Roman" w:eastAsia="Calibri" w:hAnsi="Times New Roman"/>
                <w:b/>
                <w:bCs/>
                <w:sz w:val="24"/>
                <w:szCs w:val="24"/>
              </w:rPr>
            </w:pPr>
          </w:p>
        </w:tc>
      </w:tr>
      <w:tr w:rsidR="005605AE" w:rsidRPr="001E6555" w14:paraId="66336DEC" w14:textId="50707AD0" w:rsidTr="00A96904">
        <w:tc>
          <w:tcPr>
            <w:tcW w:w="8960" w:type="dxa"/>
            <w:gridSpan w:val="7"/>
            <w:shd w:val="clear" w:color="auto" w:fill="auto"/>
          </w:tcPr>
          <w:p w14:paraId="76A3CA0B"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Раздел 1. Изучение</w:t>
            </w:r>
            <w:r w:rsidRPr="0033000E">
              <w:rPr>
                <w:rFonts w:ascii="Times New Roman" w:hAnsi="Times New Roman"/>
                <w:b/>
                <w:bCs/>
                <w:sz w:val="24"/>
                <w:szCs w:val="24"/>
              </w:rPr>
              <w:t xml:space="preserve"> основ обогащения полезных ископаемых</w:t>
            </w:r>
          </w:p>
        </w:tc>
        <w:tc>
          <w:tcPr>
            <w:tcW w:w="1842" w:type="dxa"/>
            <w:shd w:val="clear" w:color="auto" w:fill="auto"/>
          </w:tcPr>
          <w:p w14:paraId="048B11B8" w14:textId="6FE50C41"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7DFB18B3"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D5B246F"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6244F9D"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E65FD99" w14:textId="3A0EE98A" w:rsidTr="00A96904">
        <w:tc>
          <w:tcPr>
            <w:tcW w:w="8960" w:type="dxa"/>
            <w:gridSpan w:val="7"/>
            <w:shd w:val="clear" w:color="auto" w:fill="auto"/>
          </w:tcPr>
          <w:p w14:paraId="5E0CEBC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 xml:space="preserve">МДК01.01 </w:t>
            </w:r>
            <w:r w:rsidRPr="0033000E">
              <w:rPr>
                <w:rFonts w:ascii="Times New Roman" w:hAnsi="Times New Roman"/>
                <w:b/>
                <w:bCs/>
                <w:sz w:val="24"/>
                <w:szCs w:val="24"/>
              </w:rPr>
              <w:t>Основы обогащения и переработки полезных ископаемых</w:t>
            </w:r>
          </w:p>
        </w:tc>
        <w:tc>
          <w:tcPr>
            <w:tcW w:w="1842" w:type="dxa"/>
            <w:shd w:val="clear" w:color="auto" w:fill="auto"/>
          </w:tcPr>
          <w:p w14:paraId="30BDDA21" w14:textId="411413BF"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1674F452"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383782B7"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6922331D"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6D9A7EE" w14:textId="600FD386" w:rsidTr="00A96904">
        <w:tc>
          <w:tcPr>
            <w:tcW w:w="2943" w:type="dxa"/>
            <w:gridSpan w:val="4"/>
            <w:vMerge w:val="restart"/>
            <w:shd w:val="clear" w:color="auto" w:fill="auto"/>
          </w:tcPr>
          <w:p w14:paraId="29BEE014"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1.1</w:t>
            </w:r>
          </w:p>
          <w:p w14:paraId="1AA71EBC"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Обогащение полезных ископаемых (общие сведения) </w:t>
            </w:r>
          </w:p>
          <w:p w14:paraId="1852C002" w14:textId="77777777" w:rsidR="005605AE" w:rsidRPr="0033000E" w:rsidRDefault="005605AE" w:rsidP="0033000E">
            <w:pPr>
              <w:spacing w:after="0" w:line="240" w:lineRule="auto"/>
              <w:rPr>
                <w:rFonts w:ascii="Times New Roman" w:hAnsi="Times New Roman"/>
                <w:b/>
                <w:bCs/>
                <w:sz w:val="24"/>
                <w:szCs w:val="24"/>
              </w:rPr>
            </w:pPr>
          </w:p>
          <w:p w14:paraId="399CB88F" w14:textId="77777777" w:rsidR="005605AE" w:rsidRPr="0033000E" w:rsidRDefault="005605AE" w:rsidP="0033000E">
            <w:pPr>
              <w:spacing w:after="0" w:line="240" w:lineRule="auto"/>
              <w:rPr>
                <w:rFonts w:ascii="Times New Roman" w:eastAsia="Calibri" w:hAnsi="Times New Roman"/>
                <w:bCs/>
                <w:sz w:val="24"/>
                <w:szCs w:val="24"/>
              </w:rPr>
            </w:pPr>
          </w:p>
        </w:tc>
        <w:tc>
          <w:tcPr>
            <w:tcW w:w="6017" w:type="dxa"/>
            <w:gridSpan w:val="3"/>
            <w:shd w:val="clear" w:color="auto" w:fill="auto"/>
          </w:tcPr>
          <w:p w14:paraId="4C6129C1"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Содержание</w:t>
            </w:r>
          </w:p>
        </w:tc>
        <w:tc>
          <w:tcPr>
            <w:tcW w:w="1842" w:type="dxa"/>
            <w:shd w:val="clear" w:color="auto" w:fill="auto"/>
          </w:tcPr>
          <w:p w14:paraId="468BA8DB" w14:textId="3A466339"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1DDFAC7"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0CD09C71"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5A329C69"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582845F3" w14:textId="62A75517" w:rsidTr="00A96904">
        <w:trPr>
          <w:trHeight w:val="19"/>
        </w:trPr>
        <w:tc>
          <w:tcPr>
            <w:tcW w:w="2943" w:type="dxa"/>
            <w:gridSpan w:val="4"/>
            <w:vMerge/>
            <w:shd w:val="clear" w:color="auto" w:fill="auto"/>
          </w:tcPr>
          <w:p w14:paraId="170C5584" w14:textId="77777777" w:rsidR="005605AE" w:rsidRPr="0033000E" w:rsidRDefault="005605AE" w:rsidP="0033000E">
            <w:pPr>
              <w:spacing w:after="0" w:line="240" w:lineRule="auto"/>
              <w:rPr>
                <w:rFonts w:ascii="Times New Roman" w:eastAsia="Calibri" w:hAnsi="Times New Roman"/>
                <w:bCs/>
                <w:sz w:val="24"/>
                <w:szCs w:val="24"/>
              </w:rPr>
            </w:pPr>
          </w:p>
        </w:tc>
        <w:tc>
          <w:tcPr>
            <w:tcW w:w="550" w:type="dxa"/>
            <w:shd w:val="clear" w:color="auto" w:fill="auto"/>
          </w:tcPr>
          <w:p w14:paraId="4F396CC3" w14:textId="77777777" w:rsidR="005605AE" w:rsidRPr="0033000E" w:rsidRDefault="005605AE" w:rsidP="00F14721">
            <w:pPr>
              <w:numPr>
                <w:ilvl w:val="0"/>
                <w:numId w:val="11"/>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690E5D70"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Классификация полезных ископаемых Вещественный состав полезных ископаемых. Химический и минералогический состав. Цель и задачи обогащения полезных ископаемых. Классификация методов и процессов обогащения.</w:t>
            </w:r>
          </w:p>
        </w:tc>
        <w:tc>
          <w:tcPr>
            <w:tcW w:w="1842" w:type="dxa"/>
            <w:vMerge w:val="restart"/>
            <w:shd w:val="clear" w:color="auto" w:fill="auto"/>
          </w:tcPr>
          <w:p w14:paraId="67238167" w14:textId="39595D92" w:rsidR="005605AE" w:rsidRPr="0033000E" w:rsidRDefault="005605AE" w:rsidP="0033000E">
            <w:pPr>
              <w:spacing w:after="0" w:line="240" w:lineRule="auto"/>
              <w:jc w:val="center"/>
              <w:rPr>
                <w:rFonts w:ascii="Times New Roman" w:hAnsi="Times New Roman"/>
                <w:sz w:val="24"/>
                <w:szCs w:val="24"/>
              </w:rPr>
            </w:pPr>
          </w:p>
        </w:tc>
        <w:tc>
          <w:tcPr>
            <w:tcW w:w="1843" w:type="dxa"/>
          </w:tcPr>
          <w:p w14:paraId="5B972B4F"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417E97F"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878313E"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A746588" w14:textId="4605E1DA" w:rsidTr="00A96904">
        <w:trPr>
          <w:trHeight w:val="463"/>
        </w:trPr>
        <w:tc>
          <w:tcPr>
            <w:tcW w:w="2943" w:type="dxa"/>
            <w:gridSpan w:val="4"/>
            <w:vMerge/>
            <w:shd w:val="clear" w:color="auto" w:fill="auto"/>
          </w:tcPr>
          <w:p w14:paraId="1C106CF2" w14:textId="77777777" w:rsidR="005605AE" w:rsidRPr="0033000E" w:rsidRDefault="005605AE" w:rsidP="0033000E">
            <w:pPr>
              <w:spacing w:after="0" w:line="240" w:lineRule="auto"/>
              <w:rPr>
                <w:rFonts w:ascii="Times New Roman" w:eastAsia="Calibri" w:hAnsi="Times New Roman"/>
                <w:bCs/>
                <w:sz w:val="24"/>
                <w:szCs w:val="24"/>
              </w:rPr>
            </w:pPr>
          </w:p>
        </w:tc>
        <w:tc>
          <w:tcPr>
            <w:tcW w:w="550" w:type="dxa"/>
            <w:shd w:val="clear" w:color="auto" w:fill="auto"/>
          </w:tcPr>
          <w:p w14:paraId="3D304872" w14:textId="77777777" w:rsidR="005605AE" w:rsidRPr="0033000E" w:rsidRDefault="005605AE" w:rsidP="00F14721">
            <w:pPr>
              <w:numPr>
                <w:ilvl w:val="0"/>
                <w:numId w:val="11"/>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005810AA"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Текстурно-структурные характеристики. Физические свойства. Технологические схемы обогащения. Технологические показатели обогащения. Гранулометрический состав полезных ископаемых. Понятие о крупности полезных ископаемых и продуктов обогащения</w:t>
            </w:r>
          </w:p>
        </w:tc>
        <w:tc>
          <w:tcPr>
            <w:tcW w:w="1842" w:type="dxa"/>
            <w:vMerge/>
            <w:shd w:val="clear" w:color="auto" w:fill="auto"/>
          </w:tcPr>
          <w:p w14:paraId="4D83F5A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A6C277B"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63453C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AB6493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5153A5A" w14:textId="6E241886" w:rsidTr="00A96904">
        <w:trPr>
          <w:trHeight w:val="163"/>
        </w:trPr>
        <w:tc>
          <w:tcPr>
            <w:tcW w:w="2943" w:type="dxa"/>
            <w:gridSpan w:val="4"/>
            <w:vMerge/>
            <w:shd w:val="clear" w:color="auto" w:fill="auto"/>
          </w:tcPr>
          <w:p w14:paraId="3E67F46A" w14:textId="77777777" w:rsidR="005605AE" w:rsidRPr="0033000E" w:rsidRDefault="005605AE" w:rsidP="0033000E">
            <w:pPr>
              <w:spacing w:after="0" w:line="240" w:lineRule="auto"/>
              <w:rPr>
                <w:rFonts w:ascii="Times New Roman" w:eastAsia="Calibri" w:hAnsi="Times New Roman"/>
                <w:bCs/>
                <w:sz w:val="24"/>
                <w:szCs w:val="24"/>
              </w:rPr>
            </w:pPr>
          </w:p>
        </w:tc>
        <w:tc>
          <w:tcPr>
            <w:tcW w:w="550" w:type="dxa"/>
            <w:shd w:val="clear" w:color="auto" w:fill="auto"/>
          </w:tcPr>
          <w:p w14:paraId="35185077" w14:textId="77777777" w:rsidR="005605AE" w:rsidRPr="0033000E" w:rsidRDefault="005605AE" w:rsidP="00F14721">
            <w:pPr>
              <w:numPr>
                <w:ilvl w:val="0"/>
                <w:numId w:val="11"/>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00D3A36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Обогащение угля. Обогащение руд благородных металлов и алмазов. Обогащение руд черных и цветных металлов. Обогащение руд редких и редкоземельных металлов.  Обогащение неметаллических полезных ископаемых</w:t>
            </w:r>
          </w:p>
        </w:tc>
        <w:tc>
          <w:tcPr>
            <w:tcW w:w="1842" w:type="dxa"/>
            <w:vMerge/>
            <w:shd w:val="clear" w:color="auto" w:fill="auto"/>
          </w:tcPr>
          <w:p w14:paraId="523136EE"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AE68D38"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AECC2B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9CDC071"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EE5E008" w14:textId="655CA151" w:rsidTr="00A96904">
        <w:tc>
          <w:tcPr>
            <w:tcW w:w="2943" w:type="dxa"/>
            <w:gridSpan w:val="4"/>
            <w:vMerge w:val="restart"/>
            <w:shd w:val="clear" w:color="auto" w:fill="auto"/>
          </w:tcPr>
          <w:p w14:paraId="5A6C7798"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1.2</w:t>
            </w:r>
          </w:p>
          <w:p w14:paraId="0E34E773"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Подготовительные, основные и вспомогательные процессы </w:t>
            </w:r>
            <w:r w:rsidRPr="0033000E">
              <w:rPr>
                <w:rFonts w:ascii="Times New Roman" w:hAnsi="Times New Roman"/>
                <w:b/>
                <w:bCs/>
                <w:sz w:val="24"/>
                <w:szCs w:val="24"/>
              </w:rPr>
              <w:lastRenderedPageBreak/>
              <w:t xml:space="preserve">обогащения полезных ископаемых </w:t>
            </w:r>
          </w:p>
          <w:p w14:paraId="1E9FE977"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 xml:space="preserve"> </w:t>
            </w:r>
          </w:p>
        </w:tc>
        <w:tc>
          <w:tcPr>
            <w:tcW w:w="6017" w:type="dxa"/>
            <w:gridSpan w:val="3"/>
            <w:shd w:val="clear" w:color="auto" w:fill="auto"/>
          </w:tcPr>
          <w:p w14:paraId="77CC4707"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lastRenderedPageBreak/>
              <w:t xml:space="preserve">Содержание </w:t>
            </w:r>
          </w:p>
        </w:tc>
        <w:tc>
          <w:tcPr>
            <w:tcW w:w="1842" w:type="dxa"/>
            <w:shd w:val="clear" w:color="auto" w:fill="auto"/>
          </w:tcPr>
          <w:p w14:paraId="72CDDEB6" w14:textId="3467780A"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762D7D91"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16C8FF7D"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2DA57A6B"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89DEFA2" w14:textId="4056141E" w:rsidTr="00A96904">
        <w:trPr>
          <w:trHeight w:val="396"/>
        </w:trPr>
        <w:tc>
          <w:tcPr>
            <w:tcW w:w="2943" w:type="dxa"/>
            <w:gridSpan w:val="4"/>
            <w:vMerge/>
            <w:shd w:val="clear" w:color="auto" w:fill="auto"/>
          </w:tcPr>
          <w:p w14:paraId="33D06CB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5DE8AD0F" w14:textId="77777777" w:rsidR="005605AE" w:rsidRPr="0033000E" w:rsidRDefault="005605AE" w:rsidP="00F14721">
            <w:pPr>
              <w:numPr>
                <w:ilvl w:val="0"/>
                <w:numId w:val="12"/>
              </w:numPr>
              <w:spacing w:after="0" w:line="240" w:lineRule="auto"/>
              <w:ind w:left="0" w:firstLine="0"/>
              <w:jc w:val="center"/>
              <w:rPr>
                <w:rFonts w:ascii="Times New Roman" w:hAnsi="Times New Roman"/>
                <w:sz w:val="24"/>
                <w:szCs w:val="24"/>
              </w:rPr>
            </w:pPr>
          </w:p>
        </w:tc>
        <w:tc>
          <w:tcPr>
            <w:tcW w:w="5416" w:type="dxa"/>
            <w:shd w:val="clear" w:color="auto" w:fill="auto"/>
          </w:tcPr>
          <w:p w14:paraId="4243F1D7"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Ситовый анализ. Основы процесса грохочения. Процессы гидравлической классификации. Дезинтеграция и промывка полезных ископаемых. Назначение и место операций гидравлической </w:t>
            </w:r>
            <w:r w:rsidRPr="0033000E">
              <w:rPr>
                <w:rFonts w:ascii="Times New Roman" w:hAnsi="Times New Roman"/>
                <w:sz w:val="24"/>
                <w:szCs w:val="24"/>
              </w:rPr>
              <w:lastRenderedPageBreak/>
              <w:t xml:space="preserve">классификации полезного ископаемого в технологической схеме обогащения  </w:t>
            </w:r>
          </w:p>
        </w:tc>
        <w:tc>
          <w:tcPr>
            <w:tcW w:w="1842" w:type="dxa"/>
            <w:vMerge w:val="restart"/>
            <w:shd w:val="clear" w:color="auto" w:fill="auto"/>
          </w:tcPr>
          <w:p w14:paraId="43A19355" w14:textId="0074F4D9" w:rsidR="005605AE" w:rsidRPr="0033000E" w:rsidRDefault="005605AE" w:rsidP="0033000E">
            <w:pPr>
              <w:spacing w:after="0" w:line="240" w:lineRule="auto"/>
              <w:jc w:val="center"/>
              <w:rPr>
                <w:rFonts w:ascii="Times New Roman" w:hAnsi="Times New Roman"/>
                <w:sz w:val="24"/>
                <w:szCs w:val="24"/>
              </w:rPr>
            </w:pPr>
          </w:p>
        </w:tc>
        <w:tc>
          <w:tcPr>
            <w:tcW w:w="1843" w:type="dxa"/>
          </w:tcPr>
          <w:p w14:paraId="3FDB66E6"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A34954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14E940C"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DE9D5EF" w14:textId="7E925F55" w:rsidTr="00A96904">
        <w:trPr>
          <w:trHeight w:val="396"/>
        </w:trPr>
        <w:tc>
          <w:tcPr>
            <w:tcW w:w="2943" w:type="dxa"/>
            <w:gridSpan w:val="4"/>
            <w:vMerge/>
            <w:shd w:val="clear" w:color="auto" w:fill="auto"/>
          </w:tcPr>
          <w:p w14:paraId="4DFEE5D4"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46C3D6E6" w14:textId="77777777" w:rsidR="005605AE" w:rsidRPr="0033000E" w:rsidRDefault="005605AE" w:rsidP="00F14721">
            <w:pPr>
              <w:numPr>
                <w:ilvl w:val="0"/>
                <w:numId w:val="12"/>
              </w:numPr>
              <w:spacing w:after="0" w:line="240" w:lineRule="auto"/>
              <w:ind w:left="0" w:firstLine="0"/>
              <w:jc w:val="center"/>
              <w:rPr>
                <w:rFonts w:ascii="Times New Roman" w:hAnsi="Times New Roman"/>
                <w:sz w:val="24"/>
                <w:szCs w:val="24"/>
              </w:rPr>
            </w:pPr>
          </w:p>
        </w:tc>
        <w:tc>
          <w:tcPr>
            <w:tcW w:w="5416" w:type="dxa"/>
            <w:shd w:val="clear" w:color="auto" w:fill="auto"/>
          </w:tcPr>
          <w:p w14:paraId="62180A1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Назначение операций дезинтеграции и промывки. Назначение и место операций дробления в технологической схеме обогащения полезных ископаемых. Технологические параметры процесса измельчения. Назначение седиментационного и фракционного анализов.</w:t>
            </w:r>
          </w:p>
        </w:tc>
        <w:tc>
          <w:tcPr>
            <w:tcW w:w="1842" w:type="dxa"/>
            <w:vMerge/>
            <w:shd w:val="clear" w:color="auto" w:fill="auto"/>
          </w:tcPr>
          <w:p w14:paraId="4F47508B"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6AD30D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F1B72BB"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0602AF3"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623C6AB" w14:textId="145C9BD9" w:rsidTr="00A96904">
        <w:tc>
          <w:tcPr>
            <w:tcW w:w="2943" w:type="dxa"/>
            <w:gridSpan w:val="4"/>
            <w:vMerge/>
            <w:shd w:val="clear" w:color="auto" w:fill="auto"/>
          </w:tcPr>
          <w:p w14:paraId="0EC1322E"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24AEC808" w14:textId="77777777" w:rsidR="005605AE" w:rsidRPr="0033000E" w:rsidRDefault="005605AE" w:rsidP="00F14721">
            <w:pPr>
              <w:numPr>
                <w:ilvl w:val="0"/>
                <w:numId w:val="12"/>
              </w:numPr>
              <w:spacing w:after="0" w:line="240" w:lineRule="auto"/>
              <w:ind w:left="0" w:firstLine="0"/>
              <w:jc w:val="center"/>
              <w:rPr>
                <w:rFonts w:ascii="Times New Roman" w:hAnsi="Times New Roman"/>
                <w:sz w:val="24"/>
                <w:szCs w:val="24"/>
              </w:rPr>
            </w:pPr>
          </w:p>
        </w:tc>
        <w:tc>
          <w:tcPr>
            <w:tcW w:w="5416" w:type="dxa"/>
            <w:shd w:val="clear" w:color="auto" w:fill="auto"/>
          </w:tcPr>
          <w:p w14:paraId="603CB30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Теоретические основы процесса отсадки. Сущность и технологические особенности процесса обогащения в тяжелых средах. Обогащение на концентрационных столах. Обогащение в шлюзах. Обогащение на струйных концентраторах. Обогащение в воздушной среде. Обогащение в центробежном поле. Обогащение в гидроциклонах</w:t>
            </w:r>
          </w:p>
          <w:p w14:paraId="13ACB809"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Обогащение в центрифугах. Обогащение в шнековых сепараторах. Схемы магнитного обогащения. Виды флотации.</w:t>
            </w:r>
          </w:p>
        </w:tc>
        <w:tc>
          <w:tcPr>
            <w:tcW w:w="1842" w:type="dxa"/>
            <w:vMerge/>
            <w:shd w:val="clear" w:color="auto" w:fill="auto"/>
          </w:tcPr>
          <w:p w14:paraId="641CF65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65E48A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6BD2F25"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FD39911"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3C7F344" w14:textId="33A3F4B9" w:rsidTr="00A96904">
        <w:trPr>
          <w:trHeight w:val="175"/>
        </w:trPr>
        <w:tc>
          <w:tcPr>
            <w:tcW w:w="2943" w:type="dxa"/>
            <w:gridSpan w:val="4"/>
            <w:vMerge/>
            <w:shd w:val="clear" w:color="auto" w:fill="auto"/>
          </w:tcPr>
          <w:p w14:paraId="65895E24"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61ED8AFB" w14:textId="77777777" w:rsidR="005605AE" w:rsidRPr="0033000E" w:rsidRDefault="005605AE" w:rsidP="00F14721">
            <w:pPr>
              <w:numPr>
                <w:ilvl w:val="0"/>
                <w:numId w:val="12"/>
              </w:numPr>
              <w:spacing w:after="0" w:line="240" w:lineRule="auto"/>
              <w:ind w:left="0" w:firstLine="0"/>
              <w:jc w:val="center"/>
              <w:rPr>
                <w:rFonts w:ascii="Times New Roman" w:hAnsi="Times New Roman"/>
                <w:sz w:val="24"/>
                <w:szCs w:val="24"/>
              </w:rPr>
            </w:pPr>
          </w:p>
        </w:tc>
        <w:tc>
          <w:tcPr>
            <w:tcW w:w="5416" w:type="dxa"/>
            <w:shd w:val="clear" w:color="auto" w:fill="auto"/>
          </w:tcPr>
          <w:p w14:paraId="70F99B58"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Обезвоживание продуктов обогащения. Теоретические основы процесса фильтрации. Теоретические основы процесса сгущения. Назначение и цель сушки сырья.  Основы процессов обеспыливания и обесшламливания. Назначение и классификация процессов окускования продуктов обогащения. Агломерация. Окомкование. Брикетирование</w:t>
            </w:r>
          </w:p>
        </w:tc>
        <w:tc>
          <w:tcPr>
            <w:tcW w:w="1842" w:type="dxa"/>
            <w:vMerge/>
            <w:shd w:val="clear" w:color="auto" w:fill="auto"/>
          </w:tcPr>
          <w:p w14:paraId="32C968D8"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631F4F2"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0559F8C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3F024FD"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CEEC86B" w14:textId="1EC7D833" w:rsidTr="00A96904">
        <w:trPr>
          <w:trHeight w:val="100"/>
        </w:trPr>
        <w:tc>
          <w:tcPr>
            <w:tcW w:w="2943" w:type="dxa"/>
            <w:gridSpan w:val="4"/>
            <w:vMerge/>
            <w:shd w:val="clear" w:color="auto" w:fill="auto"/>
          </w:tcPr>
          <w:p w14:paraId="58CC7ED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382C24ED" w14:textId="77777777" w:rsidR="005605AE" w:rsidRPr="0033000E" w:rsidRDefault="005605AE" w:rsidP="00F14721">
            <w:pPr>
              <w:numPr>
                <w:ilvl w:val="0"/>
                <w:numId w:val="12"/>
              </w:numPr>
              <w:spacing w:after="0" w:line="240" w:lineRule="auto"/>
              <w:ind w:left="0" w:firstLine="0"/>
              <w:jc w:val="center"/>
              <w:rPr>
                <w:rFonts w:ascii="Times New Roman" w:hAnsi="Times New Roman"/>
                <w:sz w:val="24"/>
                <w:szCs w:val="24"/>
              </w:rPr>
            </w:pPr>
          </w:p>
        </w:tc>
        <w:tc>
          <w:tcPr>
            <w:tcW w:w="5416" w:type="dxa"/>
            <w:shd w:val="clear" w:color="auto" w:fill="auto"/>
          </w:tcPr>
          <w:p w14:paraId="109171D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Прикладное программное обеспечение и информационные ресурсы в области обогащения полезных ископаемых.</w:t>
            </w:r>
          </w:p>
        </w:tc>
        <w:tc>
          <w:tcPr>
            <w:tcW w:w="1842" w:type="dxa"/>
            <w:vMerge/>
            <w:shd w:val="clear" w:color="auto" w:fill="auto"/>
          </w:tcPr>
          <w:p w14:paraId="36C9F5FD"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86B19D8"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6AB4F63"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3BDF1A5"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B7EB24A" w14:textId="58EC2DF7" w:rsidTr="00A96904">
        <w:tc>
          <w:tcPr>
            <w:tcW w:w="2943" w:type="dxa"/>
            <w:gridSpan w:val="4"/>
            <w:vMerge/>
            <w:shd w:val="clear" w:color="auto" w:fill="auto"/>
          </w:tcPr>
          <w:p w14:paraId="6F8BA515"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7" w:type="dxa"/>
            <w:gridSpan w:val="3"/>
            <w:shd w:val="clear" w:color="auto" w:fill="auto"/>
          </w:tcPr>
          <w:p w14:paraId="5B490C57"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c>
          <w:tcPr>
            <w:tcW w:w="1842" w:type="dxa"/>
            <w:vMerge w:val="restart"/>
            <w:shd w:val="clear" w:color="auto" w:fill="auto"/>
          </w:tcPr>
          <w:p w14:paraId="1C6B4D3C" w14:textId="777009CF" w:rsidR="005605AE" w:rsidRPr="0033000E" w:rsidRDefault="005605AE" w:rsidP="0033000E">
            <w:pPr>
              <w:spacing w:after="0" w:line="240" w:lineRule="auto"/>
              <w:jc w:val="center"/>
              <w:rPr>
                <w:rFonts w:ascii="Times New Roman" w:hAnsi="Times New Roman"/>
                <w:sz w:val="24"/>
                <w:szCs w:val="24"/>
              </w:rPr>
            </w:pPr>
          </w:p>
        </w:tc>
        <w:tc>
          <w:tcPr>
            <w:tcW w:w="1843" w:type="dxa"/>
          </w:tcPr>
          <w:p w14:paraId="7F4E875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3DACF1B"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7AC53A3"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AFCF6CC" w14:textId="29119E89" w:rsidTr="00A96904">
        <w:trPr>
          <w:trHeight w:val="187"/>
        </w:trPr>
        <w:tc>
          <w:tcPr>
            <w:tcW w:w="2943" w:type="dxa"/>
            <w:gridSpan w:val="4"/>
            <w:vMerge/>
            <w:shd w:val="clear" w:color="auto" w:fill="auto"/>
          </w:tcPr>
          <w:p w14:paraId="268AA344"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2FA62E23"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1544C4AB"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Практическое занятие №1. Обработка результатов ситового анализа. </w:t>
            </w:r>
          </w:p>
        </w:tc>
        <w:tc>
          <w:tcPr>
            <w:tcW w:w="1842" w:type="dxa"/>
            <w:vMerge/>
            <w:shd w:val="clear" w:color="auto" w:fill="auto"/>
          </w:tcPr>
          <w:p w14:paraId="0A39805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D62F872"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722703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3FBAD3C"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253DC735" w14:textId="0931AADF" w:rsidTr="00A96904">
        <w:trPr>
          <w:trHeight w:val="113"/>
        </w:trPr>
        <w:tc>
          <w:tcPr>
            <w:tcW w:w="2943" w:type="dxa"/>
            <w:gridSpan w:val="4"/>
            <w:vMerge/>
            <w:shd w:val="clear" w:color="auto" w:fill="auto"/>
          </w:tcPr>
          <w:p w14:paraId="3594D99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2A6D05EC"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3388F6D1"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№2. Расчет производительности грохотов.</w:t>
            </w:r>
          </w:p>
        </w:tc>
        <w:tc>
          <w:tcPr>
            <w:tcW w:w="1842" w:type="dxa"/>
            <w:vMerge/>
            <w:shd w:val="clear" w:color="auto" w:fill="auto"/>
          </w:tcPr>
          <w:p w14:paraId="28717FB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3EF3DD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FFBBF30"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174D8D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4D027B1" w14:textId="0AAFBA47" w:rsidTr="00A96904">
        <w:trPr>
          <w:trHeight w:val="150"/>
        </w:trPr>
        <w:tc>
          <w:tcPr>
            <w:tcW w:w="2943" w:type="dxa"/>
            <w:gridSpan w:val="4"/>
            <w:vMerge/>
            <w:shd w:val="clear" w:color="auto" w:fill="auto"/>
          </w:tcPr>
          <w:p w14:paraId="4E0FFE6A"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56A01142"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55C2E844"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№3. Расчет производительности дробилок различных типов.</w:t>
            </w:r>
          </w:p>
        </w:tc>
        <w:tc>
          <w:tcPr>
            <w:tcW w:w="1842" w:type="dxa"/>
            <w:vMerge/>
            <w:shd w:val="clear" w:color="auto" w:fill="auto"/>
          </w:tcPr>
          <w:p w14:paraId="315569FF"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D8FDCD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C86B13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1289E72C"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2CEF83D" w14:textId="4F76515C" w:rsidTr="00A96904">
        <w:trPr>
          <w:trHeight w:val="75"/>
        </w:trPr>
        <w:tc>
          <w:tcPr>
            <w:tcW w:w="2943" w:type="dxa"/>
            <w:gridSpan w:val="4"/>
            <w:vMerge/>
            <w:shd w:val="clear" w:color="auto" w:fill="auto"/>
          </w:tcPr>
          <w:p w14:paraId="308F72CA"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0A337FC9"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4.</w:t>
            </w:r>
          </w:p>
        </w:tc>
        <w:tc>
          <w:tcPr>
            <w:tcW w:w="5416" w:type="dxa"/>
            <w:shd w:val="clear" w:color="auto" w:fill="auto"/>
          </w:tcPr>
          <w:p w14:paraId="74B9F1A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№4. Построение кривых обогатимости</w:t>
            </w:r>
          </w:p>
        </w:tc>
        <w:tc>
          <w:tcPr>
            <w:tcW w:w="1842" w:type="dxa"/>
            <w:vMerge/>
            <w:shd w:val="clear" w:color="auto" w:fill="auto"/>
          </w:tcPr>
          <w:p w14:paraId="1C794168"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0F5DC93"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A348C60"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91C101D"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152F20F" w14:textId="14A2EC46" w:rsidTr="00A96904">
        <w:trPr>
          <w:trHeight w:val="100"/>
        </w:trPr>
        <w:tc>
          <w:tcPr>
            <w:tcW w:w="2943" w:type="dxa"/>
            <w:gridSpan w:val="4"/>
            <w:vMerge/>
            <w:shd w:val="clear" w:color="auto" w:fill="auto"/>
          </w:tcPr>
          <w:p w14:paraId="0916249D"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3187569B"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5.</w:t>
            </w:r>
          </w:p>
        </w:tc>
        <w:tc>
          <w:tcPr>
            <w:tcW w:w="5416" w:type="dxa"/>
            <w:shd w:val="clear" w:color="auto" w:fill="auto"/>
          </w:tcPr>
          <w:p w14:paraId="30123B4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№5. Изучение нормативной документации</w:t>
            </w:r>
          </w:p>
        </w:tc>
        <w:tc>
          <w:tcPr>
            <w:tcW w:w="1842" w:type="dxa"/>
            <w:vMerge/>
            <w:shd w:val="clear" w:color="auto" w:fill="auto"/>
          </w:tcPr>
          <w:p w14:paraId="467994EC"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CBA53E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E00DF4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94EF4B3"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2E1D9EFA" w14:textId="750E4480" w:rsidTr="00A96904">
        <w:trPr>
          <w:trHeight w:val="150"/>
        </w:trPr>
        <w:tc>
          <w:tcPr>
            <w:tcW w:w="2943" w:type="dxa"/>
            <w:gridSpan w:val="4"/>
            <w:vMerge/>
            <w:shd w:val="clear" w:color="auto" w:fill="auto"/>
          </w:tcPr>
          <w:p w14:paraId="261CF880"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4076122E"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6.</w:t>
            </w:r>
          </w:p>
        </w:tc>
        <w:tc>
          <w:tcPr>
            <w:tcW w:w="5416" w:type="dxa"/>
            <w:shd w:val="clear" w:color="auto" w:fill="auto"/>
          </w:tcPr>
          <w:p w14:paraId="0CA433B9"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№6. Построение кривых флотируемости</w:t>
            </w:r>
          </w:p>
        </w:tc>
        <w:tc>
          <w:tcPr>
            <w:tcW w:w="1842" w:type="dxa"/>
            <w:vMerge/>
            <w:shd w:val="clear" w:color="auto" w:fill="auto"/>
          </w:tcPr>
          <w:p w14:paraId="1260FED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125CFD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4680EB2"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F66DBA9"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E47DB59" w14:textId="6805B14B" w:rsidTr="00A96904">
        <w:trPr>
          <w:trHeight w:val="125"/>
        </w:trPr>
        <w:tc>
          <w:tcPr>
            <w:tcW w:w="2943" w:type="dxa"/>
            <w:gridSpan w:val="4"/>
            <w:vMerge/>
            <w:shd w:val="clear" w:color="auto" w:fill="auto"/>
          </w:tcPr>
          <w:p w14:paraId="4168B5F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691A643A"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7.</w:t>
            </w:r>
          </w:p>
        </w:tc>
        <w:tc>
          <w:tcPr>
            <w:tcW w:w="5416" w:type="dxa"/>
            <w:shd w:val="clear" w:color="auto" w:fill="auto"/>
          </w:tcPr>
          <w:p w14:paraId="3484038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№7. Выбор водно-шламовой схемы. Заполнение исходных данных</w:t>
            </w:r>
          </w:p>
        </w:tc>
        <w:tc>
          <w:tcPr>
            <w:tcW w:w="1842" w:type="dxa"/>
            <w:vMerge/>
            <w:shd w:val="clear" w:color="auto" w:fill="auto"/>
          </w:tcPr>
          <w:p w14:paraId="47890313"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AF51C78"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F661E2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D6F6E5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448FD20" w14:textId="76E93FF1" w:rsidTr="00A96904">
        <w:trPr>
          <w:trHeight w:val="138"/>
        </w:trPr>
        <w:tc>
          <w:tcPr>
            <w:tcW w:w="2943" w:type="dxa"/>
            <w:gridSpan w:val="4"/>
            <w:vMerge/>
            <w:shd w:val="clear" w:color="auto" w:fill="auto"/>
          </w:tcPr>
          <w:p w14:paraId="55B6D14D"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61886D6F"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8.</w:t>
            </w:r>
          </w:p>
        </w:tc>
        <w:tc>
          <w:tcPr>
            <w:tcW w:w="5416" w:type="dxa"/>
            <w:shd w:val="clear" w:color="auto" w:fill="auto"/>
          </w:tcPr>
          <w:p w14:paraId="49DB1BD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№8. Анализ очистки сточных и оборотных вод</w:t>
            </w:r>
          </w:p>
        </w:tc>
        <w:tc>
          <w:tcPr>
            <w:tcW w:w="1842" w:type="dxa"/>
            <w:vMerge/>
            <w:shd w:val="clear" w:color="auto" w:fill="auto"/>
          </w:tcPr>
          <w:p w14:paraId="75C7926B"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B2AE6BA"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51BDFD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D470B2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5B28087" w14:textId="59844BF5" w:rsidTr="00A96904">
        <w:trPr>
          <w:trHeight w:val="163"/>
        </w:trPr>
        <w:tc>
          <w:tcPr>
            <w:tcW w:w="2943" w:type="dxa"/>
            <w:gridSpan w:val="4"/>
            <w:vMerge/>
            <w:shd w:val="clear" w:color="auto" w:fill="auto"/>
          </w:tcPr>
          <w:p w14:paraId="7F23579D"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09E51B93"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9.</w:t>
            </w:r>
          </w:p>
        </w:tc>
        <w:tc>
          <w:tcPr>
            <w:tcW w:w="5416" w:type="dxa"/>
            <w:shd w:val="clear" w:color="auto" w:fill="auto"/>
          </w:tcPr>
          <w:p w14:paraId="355F7B7E"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№9. Расчет эффективности процесса обезвоживания продуктов обогащения</w:t>
            </w:r>
          </w:p>
        </w:tc>
        <w:tc>
          <w:tcPr>
            <w:tcW w:w="1842" w:type="dxa"/>
            <w:vMerge/>
            <w:shd w:val="clear" w:color="auto" w:fill="auto"/>
          </w:tcPr>
          <w:p w14:paraId="2B11673E"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94E58B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FFE0EE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362E007"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416FA71" w14:textId="43394735" w:rsidTr="00A96904">
        <w:trPr>
          <w:trHeight w:val="113"/>
        </w:trPr>
        <w:tc>
          <w:tcPr>
            <w:tcW w:w="2943" w:type="dxa"/>
            <w:gridSpan w:val="4"/>
            <w:vMerge/>
            <w:shd w:val="clear" w:color="auto" w:fill="auto"/>
          </w:tcPr>
          <w:p w14:paraId="3BF98E10"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1" w:type="dxa"/>
            <w:gridSpan w:val="2"/>
            <w:shd w:val="clear" w:color="auto" w:fill="auto"/>
          </w:tcPr>
          <w:p w14:paraId="6FCBDF8A" w14:textId="77777777" w:rsidR="005605AE" w:rsidRPr="0033000E" w:rsidRDefault="005605AE" w:rsidP="0033000E">
            <w:pPr>
              <w:spacing w:after="0" w:line="240" w:lineRule="auto"/>
              <w:jc w:val="center"/>
              <w:rPr>
                <w:rFonts w:ascii="Times New Roman" w:eastAsia="Calibri" w:hAnsi="Times New Roman"/>
                <w:bCs/>
                <w:sz w:val="24"/>
                <w:szCs w:val="24"/>
              </w:rPr>
            </w:pPr>
            <w:r w:rsidRPr="0033000E">
              <w:rPr>
                <w:rFonts w:ascii="Times New Roman" w:eastAsia="Calibri" w:hAnsi="Times New Roman"/>
                <w:bCs/>
                <w:sz w:val="24"/>
                <w:szCs w:val="24"/>
              </w:rPr>
              <w:t>10.</w:t>
            </w:r>
          </w:p>
        </w:tc>
        <w:tc>
          <w:tcPr>
            <w:tcW w:w="5416" w:type="dxa"/>
            <w:shd w:val="clear" w:color="auto" w:fill="auto"/>
          </w:tcPr>
          <w:p w14:paraId="7B4BA844"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Лабораторная работа №1. Выполнение ситового анализа </w:t>
            </w:r>
          </w:p>
        </w:tc>
        <w:tc>
          <w:tcPr>
            <w:tcW w:w="1842" w:type="dxa"/>
            <w:vMerge/>
            <w:shd w:val="clear" w:color="auto" w:fill="auto"/>
          </w:tcPr>
          <w:p w14:paraId="208331B7"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2FAAE47C"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A3471CC"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76D8DDB"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0CB17AB" w14:textId="10E7B69F" w:rsidTr="00A96904">
        <w:trPr>
          <w:trHeight w:val="3259"/>
        </w:trPr>
        <w:tc>
          <w:tcPr>
            <w:tcW w:w="8960" w:type="dxa"/>
            <w:gridSpan w:val="7"/>
            <w:shd w:val="clear" w:color="auto" w:fill="auto"/>
          </w:tcPr>
          <w:p w14:paraId="6092AD65" w14:textId="77777777" w:rsidR="005605AE" w:rsidRPr="0033000E" w:rsidRDefault="005605AE" w:rsidP="0033000E">
            <w:pPr>
              <w:spacing w:after="0" w:line="240" w:lineRule="auto"/>
              <w:rPr>
                <w:rFonts w:ascii="Times New Roman" w:hAnsi="Times New Roman"/>
                <w:sz w:val="24"/>
                <w:szCs w:val="24"/>
              </w:rPr>
            </w:pPr>
          </w:p>
          <w:p w14:paraId="7612EE8E"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Учебная практика</w:t>
            </w:r>
          </w:p>
          <w:p w14:paraId="4F56A8E2"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Виды работ</w:t>
            </w:r>
          </w:p>
          <w:p w14:paraId="4A99C423" w14:textId="77777777" w:rsidR="005605AE" w:rsidRPr="0033000E" w:rsidRDefault="005605AE" w:rsidP="00F14721">
            <w:pPr>
              <w:numPr>
                <w:ilvl w:val="0"/>
                <w:numId w:val="10"/>
              </w:numPr>
              <w:shd w:val="clear" w:color="auto" w:fill="FFFFFF"/>
              <w:autoSpaceDE w:val="0"/>
              <w:autoSpaceDN w:val="0"/>
              <w:adjustRightInd w:val="0"/>
              <w:spacing w:after="0" w:line="240" w:lineRule="auto"/>
              <w:ind w:left="0" w:firstLine="0"/>
              <w:rPr>
                <w:rFonts w:ascii="Times New Roman" w:hAnsi="Times New Roman"/>
                <w:bCs/>
                <w:sz w:val="24"/>
                <w:szCs w:val="24"/>
              </w:rPr>
            </w:pPr>
            <w:r w:rsidRPr="0033000E">
              <w:rPr>
                <w:rFonts w:ascii="Times New Roman" w:hAnsi="Times New Roman"/>
                <w:bCs/>
                <w:sz w:val="24"/>
                <w:szCs w:val="24"/>
              </w:rPr>
              <w:t>Изучения технологических схем производственных процессов обогатительной фабрики.</w:t>
            </w:r>
          </w:p>
          <w:p w14:paraId="08064AFC" w14:textId="77777777" w:rsidR="005605AE" w:rsidRPr="0033000E" w:rsidRDefault="005605AE" w:rsidP="00F14721">
            <w:pPr>
              <w:numPr>
                <w:ilvl w:val="0"/>
                <w:numId w:val="10"/>
              </w:numPr>
              <w:shd w:val="clear" w:color="auto" w:fill="FFFFFF"/>
              <w:autoSpaceDE w:val="0"/>
              <w:autoSpaceDN w:val="0"/>
              <w:adjustRightInd w:val="0"/>
              <w:spacing w:after="0" w:line="240" w:lineRule="auto"/>
              <w:ind w:left="0" w:firstLine="0"/>
              <w:rPr>
                <w:rFonts w:ascii="Times New Roman" w:hAnsi="Times New Roman"/>
                <w:bCs/>
                <w:sz w:val="24"/>
                <w:szCs w:val="24"/>
              </w:rPr>
            </w:pPr>
            <w:r w:rsidRPr="0033000E">
              <w:rPr>
                <w:rFonts w:ascii="Times New Roman" w:hAnsi="Times New Roman"/>
                <w:bCs/>
                <w:sz w:val="24"/>
                <w:szCs w:val="24"/>
              </w:rPr>
              <w:t>Изучение причин нарушения технологии.</w:t>
            </w:r>
          </w:p>
          <w:p w14:paraId="747757F9" w14:textId="77777777" w:rsidR="005605AE" w:rsidRPr="0033000E" w:rsidRDefault="005605AE" w:rsidP="00F14721">
            <w:pPr>
              <w:numPr>
                <w:ilvl w:val="0"/>
                <w:numId w:val="10"/>
              </w:numPr>
              <w:spacing w:after="0" w:line="240" w:lineRule="auto"/>
              <w:ind w:left="0" w:firstLine="0"/>
              <w:rPr>
                <w:rFonts w:ascii="Times New Roman" w:hAnsi="Times New Roman"/>
                <w:sz w:val="24"/>
                <w:szCs w:val="24"/>
              </w:rPr>
            </w:pPr>
            <w:r w:rsidRPr="0033000E">
              <w:rPr>
                <w:rFonts w:ascii="Times New Roman" w:hAnsi="Times New Roman"/>
                <w:bCs/>
                <w:sz w:val="24"/>
                <w:szCs w:val="24"/>
              </w:rPr>
              <w:t>Изучение мест отбора проб в зависимости от применяемой технологической схемы и требований, предъявляемых потребителем.</w:t>
            </w:r>
          </w:p>
          <w:p w14:paraId="2176CEAA" w14:textId="77777777" w:rsidR="005605AE" w:rsidRPr="0033000E" w:rsidRDefault="005605AE" w:rsidP="00F14721">
            <w:pPr>
              <w:numPr>
                <w:ilvl w:val="0"/>
                <w:numId w:val="10"/>
              </w:numPr>
              <w:spacing w:after="0" w:line="240" w:lineRule="auto"/>
              <w:ind w:left="0" w:firstLine="0"/>
              <w:rPr>
                <w:rFonts w:ascii="Times New Roman" w:hAnsi="Times New Roman"/>
                <w:sz w:val="24"/>
                <w:szCs w:val="24"/>
              </w:rPr>
            </w:pPr>
            <w:r w:rsidRPr="0033000E">
              <w:rPr>
                <w:rFonts w:ascii="Times New Roman" w:hAnsi="Times New Roman"/>
                <w:sz w:val="24"/>
                <w:szCs w:val="24"/>
              </w:rPr>
              <w:t>Расчет количества и производительности отсадочных машин</w:t>
            </w:r>
          </w:p>
          <w:p w14:paraId="65E3161D" w14:textId="77777777" w:rsidR="005605AE" w:rsidRPr="0033000E" w:rsidRDefault="005605AE" w:rsidP="00F14721">
            <w:pPr>
              <w:numPr>
                <w:ilvl w:val="0"/>
                <w:numId w:val="10"/>
              </w:numPr>
              <w:spacing w:after="0" w:line="240" w:lineRule="auto"/>
              <w:ind w:left="0" w:firstLine="0"/>
              <w:rPr>
                <w:rFonts w:ascii="Times New Roman" w:hAnsi="Times New Roman"/>
                <w:sz w:val="24"/>
                <w:szCs w:val="24"/>
              </w:rPr>
            </w:pPr>
            <w:r w:rsidRPr="0033000E">
              <w:rPr>
                <w:rFonts w:ascii="Times New Roman" w:hAnsi="Times New Roman"/>
                <w:sz w:val="24"/>
                <w:szCs w:val="24"/>
              </w:rPr>
              <w:t>Выбор и расчет производительности флотационных машин</w:t>
            </w:r>
          </w:p>
          <w:p w14:paraId="53D445E1" w14:textId="77777777" w:rsidR="005605AE" w:rsidRPr="0033000E" w:rsidRDefault="005605AE" w:rsidP="00F14721">
            <w:pPr>
              <w:numPr>
                <w:ilvl w:val="0"/>
                <w:numId w:val="10"/>
              </w:numPr>
              <w:spacing w:after="0" w:line="240" w:lineRule="auto"/>
              <w:ind w:left="0" w:firstLine="0"/>
              <w:rPr>
                <w:rFonts w:ascii="Times New Roman" w:hAnsi="Times New Roman"/>
                <w:sz w:val="24"/>
                <w:szCs w:val="24"/>
              </w:rPr>
            </w:pPr>
            <w:r w:rsidRPr="0033000E">
              <w:rPr>
                <w:rFonts w:ascii="Times New Roman" w:hAnsi="Times New Roman"/>
                <w:sz w:val="24"/>
                <w:szCs w:val="24"/>
              </w:rPr>
              <w:t>Отбор проб</w:t>
            </w:r>
          </w:p>
          <w:p w14:paraId="11899F6F" w14:textId="77777777" w:rsidR="005605AE" w:rsidRPr="0033000E" w:rsidRDefault="005605AE" w:rsidP="00F14721">
            <w:pPr>
              <w:numPr>
                <w:ilvl w:val="0"/>
                <w:numId w:val="10"/>
              </w:numPr>
              <w:spacing w:after="0" w:line="240" w:lineRule="auto"/>
              <w:ind w:left="0" w:firstLine="0"/>
              <w:rPr>
                <w:rFonts w:ascii="Times New Roman" w:hAnsi="Times New Roman"/>
                <w:sz w:val="24"/>
                <w:szCs w:val="24"/>
              </w:rPr>
            </w:pPr>
            <w:r w:rsidRPr="0033000E">
              <w:rPr>
                <w:rFonts w:ascii="Times New Roman" w:hAnsi="Times New Roman"/>
                <w:sz w:val="24"/>
                <w:szCs w:val="24"/>
              </w:rPr>
              <w:t>Контроль технологических процессов обогащения</w:t>
            </w:r>
          </w:p>
        </w:tc>
        <w:tc>
          <w:tcPr>
            <w:tcW w:w="1842" w:type="dxa"/>
            <w:shd w:val="clear" w:color="auto" w:fill="auto"/>
          </w:tcPr>
          <w:p w14:paraId="67B61EDE" w14:textId="20354D40"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352116E"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8E54C3F"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4559DBF"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0FD2DF3" w14:textId="039173C5" w:rsidTr="00A96904">
        <w:trPr>
          <w:trHeight w:val="284"/>
        </w:trPr>
        <w:tc>
          <w:tcPr>
            <w:tcW w:w="8960" w:type="dxa"/>
            <w:gridSpan w:val="7"/>
            <w:shd w:val="clear" w:color="auto" w:fill="auto"/>
          </w:tcPr>
          <w:p w14:paraId="1A57DFFA"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 xml:space="preserve">Раздел 2 </w:t>
            </w:r>
            <w:r w:rsidRPr="0033000E">
              <w:rPr>
                <w:rFonts w:ascii="Times New Roman" w:hAnsi="Times New Roman"/>
                <w:b/>
                <w:bCs/>
                <w:sz w:val="24"/>
                <w:szCs w:val="24"/>
              </w:rPr>
              <w:t>Ведение технологических процессов обогащения полезных ископаемых</w:t>
            </w:r>
          </w:p>
        </w:tc>
        <w:tc>
          <w:tcPr>
            <w:tcW w:w="1842" w:type="dxa"/>
            <w:shd w:val="clear" w:color="auto" w:fill="auto"/>
          </w:tcPr>
          <w:p w14:paraId="38384007" w14:textId="0CF5F930"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0C9C003"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0A737E78"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7E12F5B3"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08FD3026" w14:textId="3868C984" w:rsidTr="00A96904">
        <w:tc>
          <w:tcPr>
            <w:tcW w:w="8960" w:type="dxa"/>
            <w:gridSpan w:val="7"/>
            <w:shd w:val="clear" w:color="auto" w:fill="auto"/>
          </w:tcPr>
          <w:p w14:paraId="6BD8A236"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 xml:space="preserve">МДК 01.02 </w:t>
            </w:r>
            <w:r w:rsidRPr="0033000E">
              <w:rPr>
                <w:rFonts w:ascii="Times New Roman" w:hAnsi="Times New Roman"/>
                <w:b/>
                <w:bCs/>
                <w:sz w:val="24"/>
                <w:szCs w:val="24"/>
              </w:rPr>
              <w:t>Технологический процесс обогащения полезных ископаемых</w:t>
            </w:r>
          </w:p>
        </w:tc>
        <w:tc>
          <w:tcPr>
            <w:tcW w:w="1842" w:type="dxa"/>
            <w:shd w:val="clear" w:color="auto" w:fill="auto"/>
          </w:tcPr>
          <w:p w14:paraId="70D3D0C6" w14:textId="536570D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11FF818"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FDCEE72"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27079F9A"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E4F896F" w14:textId="6A8297D5" w:rsidTr="00A96904">
        <w:trPr>
          <w:trHeight w:val="271"/>
        </w:trPr>
        <w:tc>
          <w:tcPr>
            <w:tcW w:w="2909" w:type="dxa"/>
            <w:vMerge w:val="restart"/>
            <w:shd w:val="clear" w:color="auto" w:fill="auto"/>
          </w:tcPr>
          <w:p w14:paraId="742CCACA"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2.1 </w:t>
            </w:r>
            <w:r w:rsidRPr="0033000E">
              <w:rPr>
                <w:rFonts w:ascii="Times New Roman" w:hAnsi="Times New Roman"/>
                <w:b/>
                <w:bCs/>
                <w:spacing w:val="3"/>
                <w:sz w:val="24"/>
                <w:szCs w:val="24"/>
              </w:rPr>
              <w:t>Анализ технологических схем</w:t>
            </w:r>
          </w:p>
        </w:tc>
        <w:tc>
          <w:tcPr>
            <w:tcW w:w="6051" w:type="dxa"/>
            <w:gridSpan w:val="6"/>
            <w:shd w:val="clear" w:color="auto" w:fill="auto"/>
          </w:tcPr>
          <w:p w14:paraId="756C8EEE"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1842" w:type="dxa"/>
            <w:shd w:val="clear" w:color="auto" w:fill="auto"/>
          </w:tcPr>
          <w:p w14:paraId="60B441DC" w14:textId="75A6D01A"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1530C203"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ED5B8B6"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2F07ABC2"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29A1E60" w14:textId="54550219" w:rsidTr="00A96904">
        <w:trPr>
          <w:trHeight w:val="407"/>
        </w:trPr>
        <w:tc>
          <w:tcPr>
            <w:tcW w:w="2909" w:type="dxa"/>
            <w:vMerge/>
            <w:shd w:val="clear" w:color="auto" w:fill="auto"/>
          </w:tcPr>
          <w:p w14:paraId="4C585279"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7360BC34" w14:textId="77777777" w:rsidR="005605AE" w:rsidRPr="0033000E" w:rsidRDefault="005605AE" w:rsidP="00F14721">
            <w:pPr>
              <w:numPr>
                <w:ilvl w:val="0"/>
                <w:numId w:val="13"/>
              </w:numPr>
              <w:spacing w:after="0" w:line="240" w:lineRule="auto"/>
              <w:ind w:left="0" w:firstLine="0"/>
              <w:jc w:val="center"/>
              <w:rPr>
                <w:rFonts w:ascii="Times New Roman" w:hAnsi="Times New Roman"/>
                <w:sz w:val="24"/>
                <w:szCs w:val="24"/>
              </w:rPr>
            </w:pPr>
          </w:p>
        </w:tc>
        <w:tc>
          <w:tcPr>
            <w:tcW w:w="5416" w:type="dxa"/>
            <w:shd w:val="clear" w:color="auto" w:fill="auto"/>
          </w:tcPr>
          <w:p w14:paraId="6121055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Технологические схемы обогатительных фабрик</w:t>
            </w:r>
          </w:p>
        </w:tc>
        <w:tc>
          <w:tcPr>
            <w:tcW w:w="1842" w:type="dxa"/>
            <w:vMerge w:val="restart"/>
            <w:shd w:val="clear" w:color="auto" w:fill="auto"/>
          </w:tcPr>
          <w:p w14:paraId="4AD68431" w14:textId="1B8A7A25" w:rsidR="005605AE" w:rsidRPr="0033000E" w:rsidRDefault="005605AE" w:rsidP="0033000E">
            <w:pPr>
              <w:spacing w:after="0" w:line="240" w:lineRule="auto"/>
              <w:jc w:val="center"/>
              <w:rPr>
                <w:rFonts w:ascii="Times New Roman" w:hAnsi="Times New Roman"/>
                <w:sz w:val="24"/>
                <w:szCs w:val="24"/>
              </w:rPr>
            </w:pPr>
          </w:p>
        </w:tc>
        <w:tc>
          <w:tcPr>
            <w:tcW w:w="1843" w:type="dxa"/>
          </w:tcPr>
          <w:p w14:paraId="44D8B7C9"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7CCF819"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C3E6401"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46DE3E8" w14:textId="608F5BEB" w:rsidTr="00A96904">
        <w:trPr>
          <w:trHeight w:val="133"/>
        </w:trPr>
        <w:tc>
          <w:tcPr>
            <w:tcW w:w="2909" w:type="dxa"/>
            <w:vMerge/>
            <w:shd w:val="clear" w:color="auto" w:fill="auto"/>
          </w:tcPr>
          <w:p w14:paraId="0D8C02C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4F540F3F" w14:textId="77777777" w:rsidR="005605AE" w:rsidRPr="0033000E" w:rsidRDefault="005605AE" w:rsidP="00F14721">
            <w:pPr>
              <w:numPr>
                <w:ilvl w:val="0"/>
                <w:numId w:val="13"/>
              </w:numPr>
              <w:spacing w:after="0" w:line="240" w:lineRule="auto"/>
              <w:ind w:left="0" w:firstLine="0"/>
              <w:jc w:val="center"/>
              <w:rPr>
                <w:rFonts w:ascii="Times New Roman" w:hAnsi="Times New Roman"/>
                <w:sz w:val="24"/>
                <w:szCs w:val="24"/>
              </w:rPr>
            </w:pPr>
          </w:p>
        </w:tc>
        <w:tc>
          <w:tcPr>
            <w:tcW w:w="5416" w:type="dxa"/>
            <w:shd w:val="clear" w:color="auto" w:fill="auto"/>
          </w:tcPr>
          <w:p w14:paraId="66D9B42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Условные обозначения технологического и транспортного оборудования. Изображение схем цепи аппаратов и качественно-количественных схем</w:t>
            </w:r>
          </w:p>
        </w:tc>
        <w:tc>
          <w:tcPr>
            <w:tcW w:w="1842" w:type="dxa"/>
            <w:vMerge/>
            <w:shd w:val="clear" w:color="auto" w:fill="auto"/>
          </w:tcPr>
          <w:p w14:paraId="48E06ACC"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05576AB"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AD50FB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6C6333D"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1A82AD95" w14:textId="2CA8A871" w:rsidTr="00A96904">
        <w:trPr>
          <w:trHeight w:val="139"/>
        </w:trPr>
        <w:tc>
          <w:tcPr>
            <w:tcW w:w="2909" w:type="dxa"/>
            <w:vMerge/>
            <w:shd w:val="clear" w:color="auto" w:fill="auto"/>
          </w:tcPr>
          <w:p w14:paraId="66CD2647"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67425A51" w14:textId="77777777" w:rsidR="005605AE" w:rsidRPr="0033000E" w:rsidRDefault="005605AE" w:rsidP="00F14721">
            <w:pPr>
              <w:numPr>
                <w:ilvl w:val="0"/>
                <w:numId w:val="13"/>
              </w:numPr>
              <w:spacing w:after="0" w:line="240" w:lineRule="auto"/>
              <w:ind w:left="0" w:firstLine="0"/>
              <w:jc w:val="center"/>
              <w:rPr>
                <w:rFonts w:ascii="Times New Roman" w:hAnsi="Times New Roman"/>
                <w:sz w:val="24"/>
                <w:szCs w:val="24"/>
              </w:rPr>
            </w:pPr>
          </w:p>
        </w:tc>
        <w:tc>
          <w:tcPr>
            <w:tcW w:w="5416" w:type="dxa"/>
            <w:shd w:val="clear" w:color="auto" w:fill="auto"/>
          </w:tcPr>
          <w:p w14:paraId="778FBE2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Водно-шламовые схемы обогатительных фабрик. Методы оценки и выбора технологических схем. </w:t>
            </w:r>
          </w:p>
        </w:tc>
        <w:tc>
          <w:tcPr>
            <w:tcW w:w="1842" w:type="dxa"/>
            <w:vMerge/>
            <w:shd w:val="clear" w:color="auto" w:fill="auto"/>
          </w:tcPr>
          <w:p w14:paraId="607F9BA3"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94FA58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57C824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D52C580"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9589BFF" w14:textId="4B6FA028" w:rsidTr="00A96904">
        <w:trPr>
          <w:trHeight w:val="271"/>
        </w:trPr>
        <w:tc>
          <w:tcPr>
            <w:tcW w:w="2909" w:type="dxa"/>
            <w:vMerge w:val="restart"/>
            <w:shd w:val="clear" w:color="auto" w:fill="auto"/>
          </w:tcPr>
          <w:p w14:paraId="224A0027"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hAnsi="Times New Roman"/>
                <w:b/>
                <w:bCs/>
                <w:sz w:val="24"/>
                <w:szCs w:val="24"/>
              </w:rPr>
              <w:t>Тема 2.2 Методы обогащения</w:t>
            </w:r>
          </w:p>
        </w:tc>
        <w:tc>
          <w:tcPr>
            <w:tcW w:w="6051" w:type="dxa"/>
            <w:gridSpan w:val="6"/>
            <w:shd w:val="clear" w:color="auto" w:fill="auto"/>
          </w:tcPr>
          <w:p w14:paraId="0BF4958A"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1842" w:type="dxa"/>
            <w:shd w:val="clear" w:color="auto" w:fill="auto"/>
          </w:tcPr>
          <w:p w14:paraId="4119798B" w14:textId="2A7CAB4B"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70E52DC"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0CE2C298"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4600483"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3FB27688" w14:textId="4299D13C" w:rsidTr="00A96904">
        <w:trPr>
          <w:trHeight w:val="339"/>
        </w:trPr>
        <w:tc>
          <w:tcPr>
            <w:tcW w:w="2909" w:type="dxa"/>
            <w:vMerge/>
            <w:shd w:val="clear" w:color="auto" w:fill="auto"/>
          </w:tcPr>
          <w:p w14:paraId="27653897"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7138C01C"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292EE869"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Cs/>
                <w:sz w:val="24"/>
                <w:szCs w:val="24"/>
              </w:rPr>
              <w:t xml:space="preserve">Обогащение в тяжелых средах </w:t>
            </w:r>
          </w:p>
        </w:tc>
        <w:tc>
          <w:tcPr>
            <w:tcW w:w="1842" w:type="dxa"/>
            <w:vMerge w:val="restart"/>
            <w:shd w:val="clear" w:color="auto" w:fill="auto"/>
          </w:tcPr>
          <w:p w14:paraId="0796CFE7" w14:textId="0BC42B86" w:rsidR="005605AE" w:rsidRPr="0033000E" w:rsidRDefault="005605AE" w:rsidP="0033000E">
            <w:pPr>
              <w:spacing w:after="0" w:line="240" w:lineRule="auto"/>
              <w:jc w:val="center"/>
              <w:rPr>
                <w:rFonts w:ascii="Times New Roman" w:hAnsi="Times New Roman"/>
                <w:sz w:val="24"/>
                <w:szCs w:val="24"/>
              </w:rPr>
            </w:pPr>
          </w:p>
        </w:tc>
        <w:tc>
          <w:tcPr>
            <w:tcW w:w="1843" w:type="dxa"/>
          </w:tcPr>
          <w:p w14:paraId="0C5681CF"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F9F0B84"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1FCB4C1"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E9A58D1" w14:textId="76AF0E4D" w:rsidTr="00A96904">
        <w:trPr>
          <w:trHeight w:val="149"/>
        </w:trPr>
        <w:tc>
          <w:tcPr>
            <w:tcW w:w="2909" w:type="dxa"/>
            <w:vMerge/>
            <w:shd w:val="clear" w:color="auto" w:fill="auto"/>
          </w:tcPr>
          <w:p w14:paraId="3C7A204A"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34358B67"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0531C411" w14:textId="77777777" w:rsidR="005605AE" w:rsidRPr="0033000E" w:rsidRDefault="005605AE" w:rsidP="0033000E">
            <w:pPr>
              <w:spacing w:after="0" w:line="240" w:lineRule="auto"/>
              <w:rPr>
                <w:rFonts w:ascii="Times New Roman" w:hAnsi="Times New Roman"/>
                <w:bCs/>
                <w:sz w:val="24"/>
                <w:szCs w:val="24"/>
              </w:rPr>
            </w:pPr>
            <w:r w:rsidRPr="0033000E">
              <w:rPr>
                <w:rFonts w:ascii="Times New Roman" w:hAnsi="Times New Roman"/>
                <w:bCs/>
                <w:sz w:val="24"/>
                <w:szCs w:val="24"/>
              </w:rPr>
              <w:t>Обогащение в потоке воды на наклонной плоскости. Обогащение в противоточных аппаратах</w:t>
            </w:r>
          </w:p>
        </w:tc>
        <w:tc>
          <w:tcPr>
            <w:tcW w:w="1842" w:type="dxa"/>
            <w:vMerge/>
            <w:shd w:val="clear" w:color="auto" w:fill="auto"/>
          </w:tcPr>
          <w:p w14:paraId="613B64E4"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3B77D1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576B4A1"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4C49709"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B642520" w14:textId="74E2FFDF" w:rsidTr="00A96904">
        <w:trPr>
          <w:trHeight w:val="113"/>
        </w:trPr>
        <w:tc>
          <w:tcPr>
            <w:tcW w:w="2909" w:type="dxa"/>
            <w:vMerge/>
            <w:shd w:val="clear" w:color="auto" w:fill="auto"/>
          </w:tcPr>
          <w:p w14:paraId="424E2989"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4B9C3DEB"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44002F58" w14:textId="77777777" w:rsidR="005605AE" w:rsidRPr="0033000E" w:rsidRDefault="005605AE" w:rsidP="0033000E">
            <w:pPr>
              <w:spacing w:after="0" w:line="240" w:lineRule="auto"/>
              <w:rPr>
                <w:rFonts w:ascii="Times New Roman" w:hAnsi="Times New Roman"/>
                <w:bCs/>
                <w:sz w:val="24"/>
                <w:szCs w:val="24"/>
              </w:rPr>
            </w:pPr>
            <w:r w:rsidRPr="0033000E">
              <w:rPr>
                <w:rFonts w:ascii="Times New Roman" w:hAnsi="Times New Roman"/>
                <w:bCs/>
                <w:sz w:val="24"/>
                <w:szCs w:val="24"/>
              </w:rPr>
              <w:t>Технология магнитного обогащения. Электрическое обогащение.</w:t>
            </w:r>
          </w:p>
        </w:tc>
        <w:tc>
          <w:tcPr>
            <w:tcW w:w="1842" w:type="dxa"/>
            <w:vMerge/>
            <w:shd w:val="clear" w:color="auto" w:fill="auto"/>
          </w:tcPr>
          <w:p w14:paraId="56252E0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81923B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9466188"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37EF26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2EA045F3" w14:textId="7826B5A1" w:rsidTr="00A96904">
        <w:trPr>
          <w:trHeight w:val="99"/>
        </w:trPr>
        <w:tc>
          <w:tcPr>
            <w:tcW w:w="2909" w:type="dxa"/>
            <w:vMerge/>
            <w:shd w:val="clear" w:color="auto" w:fill="auto"/>
          </w:tcPr>
          <w:p w14:paraId="7BF12140"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6C95925A"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411C7B82" w14:textId="77777777" w:rsidR="005605AE" w:rsidRPr="0033000E" w:rsidRDefault="005605AE" w:rsidP="0033000E">
            <w:pPr>
              <w:spacing w:after="0" w:line="240" w:lineRule="auto"/>
              <w:rPr>
                <w:rFonts w:ascii="Times New Roman" w:hAnsi="Times New Roman"/>
                <w:bCs/>
                <w:sz w:val="24"/>
                <w:szCs w:val="24"/>
              </w:rPr>
            </w:pPr>
            <w:r w:rsidRPr="0033000E">
              <w:rPr>
                <w:rFonts w:ascii="Times New Roman" w:hAnsi="Times New Roman"/>
                <w:bCs/>
                <w:sz w:val="24"/>
                <w:szCs w:val="24"/>
              </w:rPr>
              <w:t>Специальные методы обогащения полезных ископаемых</w:t>
            </w:r>
          </w:p>
        </w:tc>
        <w:tc>
          <w:tcPr>
            <w:tcW w:w="1842" w:type="dxa"/>
            <w:vMerge/>
            <w:shd w:val="clear" w:color="auto" w:fill="auto"/>
          </w:tcPr>
          <w:p w14:paraId="7CBB0AF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830D996"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FB052B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012DBA0"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EEFFADB" w14:textId="6E803F98" w:rsidTr="00A96904">
        <w:trPr>
          <w:trHeight w:val="136"/>
        </w:trPr>
        <w:tc>
          <w:tcPr>
            <w:tcW w:w="2909" w:type="dxa"/>
            <w:vMerge/>
            <w:shd w:val="clear" w:color="auto" w:fill="auto"/>
          </w:tcPr>
          <w:p w14:paraId="55A85950"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36772A54"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149FB14F" w14:textId="77777777" w:rsidR="005605AE" w:rsidRPr="0033000E" w:rsidRDefault="005605AE" w:rsidP="0033000E">
            <w:pPr>
              <w:spacing w:after="0" w:line="240" w:lineRule="auto"/>
              <w:rPr>
                <w:rFonts w:ascii="Times New Roman" w:hAnsi="Times New Roman"/>
                <w:bCs/>
                <w:sz w:val="24"/>
                <w:szCs w:val="24"/>
              </w:rPr>
            </w:pPr>
            <w:r w:rsidRPr="0033000E">
              <w:rPr>
                <w:rFonts w:ascii="Times New Roman" w:hAnsi="Times New Roman"/>
                <w:bCs/>
                <w:sz w:val="24"/>
                <w:szCs w:val="24"/>
              </w:rPr>
              <w:t>Пневмообогащение</w:t>
            </w:r>
          </w:p>
        </w:tc>
        <w:tc>
          <w:tcPr>
            <w:tcW w:w="1842" w:type="dxa"/>
            <w:vMerge/>
            <w:shd w:val="clear" w:color="auto" w:fill="auto"/>
          </w:tcPr>
          <w:p w14:paraId="4D61E08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0D2F01F"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7C736E9"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914AC72"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8B86EF2" w14:textId="39286D34" w:rsidTr="00A96904">
        <w:trPr>
          <w:trHeight w:val="163"/>
        </w:trPr>
        <w:tc>
          <w:tcPr>
            <w:tcW w:w="2909" w:type="dxa"/>
            <w:vMerge/>
            <w:shd w:val="clear" w:color="auto" w:fill="auto"/>
          </w:tcPr>
          <w:p w14:paraId="17776C8B"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5B8BC0D3"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1B713E90" w14:textId="77777777" w:rsidR="005605AE" w:rsidRPr="0033000E" w:rsidRDefault="005605AE" w:rsidP="0033000E">
            <w:pPr>
              <w:spacing w:after="0" w:line="240" w:lineRule="auto"/>
              <w:rPr>
                <w:rFonts w:ascii="Times New Roman" w:hAnsi="Times New Roman"/>
                <w:bCs/>
                <w:sz w:val="24"/>
                <w:szCs w:val="24"/>
              </w:rPr>
            </w:pPr>
            <w:r w:rsidRPr="0033000E">
              <w:rPr>
                <w:rFonts w:ascii="Times New Roman" w:hAnsi="Times New Roman"/>
                <w:bCs/>
                <w:sz w:val="24"/>
                <w:szCs w:val="24"/>
              </w:rPr>
              <w:t>Эффективность процессов обогащения</w:t>
            </w:r>
          </w:p>
        </w:tc>
        <w:tc>
          <w:tcPr>
            <w:tcW w:w="1842" w:type="dxa"/>
            <w:vMerge/>
            <w:shd w:val="clear" w:color="auto" w:fill="auto"/>
          </w:tcPr>
          <w:p w14:paraId="6279E0F8"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4E1660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F70ABD2"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EF22AEC"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AEAB8B7" w14:textId="0B658112" w:rsidTr="00A96904">
        <w:trPr>
          <w:trHeight w:val="122"/>
        </w:trPr>
        <w:tc>
          <w:tcPr>
            <w:tcW w:w="2909" w:type="dxa"/>
            <w:vMerge/>
            <w:shd w:val="clear" w:color="auto" w:fill="auto"/>
          </w:tcPr>
          <w:p w14:paraId="5685267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4D224487" w14:textId="77777777" w:rsidR="005605AE" w:rsidRPr="0033000E" w:rsidRDefault="005605AE" w:rsidP="00F14721">
            <w:pPr>
              <w:numPr>
                <w:ilvl w:val="0"/>
                <w:numId w:val="14"/>
              </w:numPr>
              <w:spacing w:after="0" w:line="240" w:lineRule="auto"/>
              <w:ind w:left="0" w:firstLine="0"/>
              <w:jc w:val="center"/>
              <w:rPr>
                <w:rFonts w:ascii="Times New Roman" w:hAnsi="Times New Roman"/>
                <w:sz w:val="24"/>
                <w:szCs w:val="24"/>
              </w:rPr>
            </w:pPr>
          </w:p>
        </w:tc>
        <w:tc>
          <w:tcPr>
            <w:tcW w:w="5416" w:type="dxa"/>
            <w:shd w:val="clear" w:color="auto" w:fill="auto"/>
          </w:tcPr>
          <w:p w14:paraId="36ABD4F2" w14:textId="77777777" w:rsidR="005605AE" w:rsidRPr="0033000E" w:rsidRDefault="005605AE" w:rsidP="0033000E">
            <w:pPr>
              <w:spacing w:after="0" w:line="240" w:lineRule="auto"/>
              <w:rPr>
                <w:rFonts w:ascii="Times New Roman" w:hAnsi="Times New Roman"/>
                <w:bCs/>
                <w:sz w:val="24"/>
                <w:szCs w:val="24"/>
              </w:rPr>
            </w:pPr>
            <w:r w:rsidRPr="0033000E">
              <w:rPr>
                <w:rFonts w:ascii="Times New Roman" w:hAnsi="Times New Roman"/>
                <w:bCs/>
                <w:sz w:val="24"/>
                <w:szCs w:val="24"/>
              </w:rPr>
              <w:t>Технология обезвоживания продуктов обогащения и термическая сушка</w:t>
            </w:r>
          </w:p>
        </w:tc>
        <w:tc>
          <w:tcPr>
            <w:tcW w:w="1842" w:type="dxa"/>
            <w:vMerge/>
            <w:shd w:val="clear" w:color="auto" w:fill="auto"/>
          </w:tcPr>
          <w:p w14:paraId="791522F3"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26FFE93B"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71A2B1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015412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E22D54E" w14:textId="5A70E55B" w:rsidTr="00A96904">
        <w:trPr>
          <w:trHeight w:val="271"/>
        </w:trPr>
        <w:tc>
          <w:tcPr>
            <w:tcW w:w="2909" w:type="dxa"/>
            <w:vMerge w:val="restart"/>
            <w:shd w:val="clear" w:color="auto" w:fill="auto"/>
          </w:tcPr>
          <w:p w14:paraId="59BD28CF"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2.3 </w:t>
            </w:r>
          </w:p>
          <w:p w14:paraId="48D36F5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hAnsi="Times New Roman"/>
                <w:b/>
                <w:bCs/>
                <w:spacing w:val="3"/>
                <w:sz w:val="24"/>
                <w:szCs w:val="24"/>
              </w:rPr>
              <w:t>Технологические режимы и схемы отсадки</w:t>
            </w:r>
            <w:r w:rsidRPr="0033000E">
              <w:rPr>
                <w:rFonts w:ascii="Times New Roman" w:eastAsia="Calibri" w:hAnsi="Times New Roman"/>
                <w:bCs/>
                <w:sz w:val="24"/>
                <w:szCs w:val="24"/>
              </w:rPr>
              <w:t xml:space="preserve"> </w:t>
            </w:r>
          </w:p>
        </w:tc>
        <w:tc>
          <w:tcPr>
            <w:tcW w:w="6051" w:type="dxa"/>
            <w:gridSpan w:val="6"/>
            <w:shd w:val="clear" w:color="auto" w:fill="auto"/>
          </w:tcPr>
          <w:p w14:paraId="7263CDF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Содержание</w:t>
            </w:r>
          </w:p>
        </w:tc>
        <w:tc>
          <w:tcPr>
            <w:tcW w:w="1842" w:type="dxa"/>
            <w:shd w:val="clear" w:color="auto" w:fill="auto"/>
          </w:tcPr>
          <w:p w14:paraId="79E0BF96" w14:textId="7FC66DE5"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A382666"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969EA51"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381BC7C0"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39545C83" w14:textId="1CCAD59D" w:rsidTr="00A96904">
        <w:trPr>
          <w:trHeight w:val="271"/>
        </w:trPr>
        <w:tc>
          <w:tcPr>
            <w:tcW w:w="2909" w:type="dxa"/>
            <w:vMerge/>
            <w:shd w:val="clear" w:color="auto" w:fill="auto"/>
          </w:tcPr>
          <w:p w14:paraId="595DD5E5"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7FE393BF" w14:textId="77777777" w:rsidR="005605AE" w:rsidRPr="0033000E" w:rsidRDefault="005605AE" w:rsidP="00F14721">
            <w:pPr>
              <w:numPr>
                <w:ilvl w:val="0"/>
                <w:numId w:val="15"/>
              </w:numPr>
              <w:spacing w:after="0" w:line="240" w:lineRule="auto"/>
              <w:ind w:left="0" w:firstLine="0"/>
              <w:jc w:val="center"/>
              <w:rPr>
                <w:rFonts w:ascii="Times New Roman" w:hAnsi="Times New Roman"/>
                <w:sz w:val="24"/>
                <w:szCs w:val="24"/>
              </w:rPr>
            </w:pPr>
          </w:p>
        </w:tc>
        <w:tc>
          <w:tcPr>
            <w:tcW w:w="5416" w:type="dxa"/>
            <w:shd w:val="clear" w:color="auto" w:fill="auto"/>
          </w:tcPr>
          <w:p w14:paraId="58A7F34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Гидродинамические параметры отсадки. Факторы, влияющие на качественные показатели процесса и производительность отсадочных машин. Режимы работы отсадочных машин. Схемы отсадки. Оперативная регулировка отсадочных машин. Показатели и эффективность обогащения в отсадочных машинах. Современные конструкции отсадочных машин, правила их эксплуатации и обслуживания</w:t>
            </w:r>
          </w:p>
        </w:tc>
        <w:tc>
          <w:tcPr>
            <w:tcW w:w="1842" w:type="dxa"/>
            <w:shd w:val="clear" w:color="auto" w:fill="auto"/>
          </w:tcPr>
          <w:p w14:paraId="3E2C01F8" w14:textId="7A72EF8F" w:rsidR="005605AE" w:rsidRPr="0033000E" w:rsidRDefault="005605AE" w:rsidP="0033000E">
            <w:pPr>
              <w:spacing w:after="0" w:line="240" w:lineRule="auto"/>
              <w:jc w:val="center"/>
              <w:rPr>
                <w:rFonts w:ascii="Times New Roman" w:hAnsi="Times New Roman"/>
                <w:sz w:val="24"/>
                <w:szCs w:val="24"/>
              </w:rPr>
            </w:pPr>
          </w:p>
        </w:tc>
        <w:tc>
          <w:tcPr>
            <w:tcW w:w="1843" w:type="dxa"/>
          </w:tcPr>
          <w:p w14:paraId="6D67D12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5A659B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C7198BD"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78BB7CA" w14:textId="1CFD670D" w:rsidTr="00A96904">
        <w:trPr>
          <w:trHeight w:val="271"/>
        </w:trPr>
        <w:tc>
          <w:tcPr>
            <w:tcW w:w="2909" w:type="dxa"/>
            <w:vMerge/>
            <w:shd w:val="clear" w:color="auto" w:fill="auto"/>
          </w:tcPr>
          <w:p w14:paraId="746DEA20"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51" w:type="dxa"/>
            <w:gridSpan w:val="6"/>
            <w:shd w:val="clear" w:color="auto" w:fill="auto"/>
          </w:tcPr>
          <w:p w14:paraId="37BBB3FA"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c>
          <w:tcPr>
            <w:tcW w:w="1842" w:type="dxa"/>
            <w:vMerge w:val="restart"/>
            <w:shd w:val="clear" w:color="auto" w:fill="auto"/>
          </w:tcPr>
          <w:p w14:paraId="36F45C75" w14:textId="265D4D71" w:rsidR="005605AE" w:rsidRPr="0033000E" w:rsidRDefault="005605AE" w:rsidP="0033000E">
            <w:pPr>
              <w:spacing w:after="0" w:line="240" w:lineRule="auto"/>
              <w:jc w:val="center"/>
              <w:rPr>
                <w:rFonts w:ascii="Times New Roman" w:hAnsi="Times New Roman"/>
                <w:sz w:val="24"/>
                <w:szCs w:val="24"/>
              </w:rPr>
            </w:pPr>
          </w:p>
        </w:tc>
        <w:tc>
          <w:tcPr>
            <w:tcW w:w="1843" w:type="dxa"/>
          </w:tcPr>
          <w:p w14:paraId="228C7442"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8058A2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0670FC6"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CE5F1A3" w14:textId="4CD505A8" w:rsidTr="00A96904">
        <w:trPr>
          <w:trHeight w:val="271"/>
        </w:trPr>
        <w:tc>
          <w:tcPr>
            <w:tcW w:w="2909" w:type="dxa"/>
            <w:vMerge/>
            <w:shd w:val="clear" w:color="auto" w:fill="auto"/>
          </w:tcPr>
          <w:p w14:paraId="26169E92"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35" w:type="dxa"/>
            <w:gridSpan w:val="5"/>
            <w:shd w:val="clear" w:color="auto" w:fill="auto"/>
          </w:tcPr>
          <w:p w14:paraId="4CCE06E1" w14:textId="77777777" w:rsidR="005605AE" w:rsidRPr="0033000E" w:rsidRDefault="005605AE" w:rsidP="00F14721">
            <w:pPr>
              <w:numPr>
                <w:ilvl w:val="0"/>
                <w:numId w:val="16"/>
              </w:numPr>
              <w:spacing w:after="0" w:line="240" w:lineRule="auto"/>
              <w:ind w:left="0" w:firstLine="0"/>
              <w:jc w:val="center"/>
              <w:rPr>
                <w:rFonts w:ascii="Times New Roman" w:hAnsi="Times New Roman"/>
                <w:sz w:val="24"/>
                <w:szCs w:val="24"/>
              </w:rPr>
            </w:pPr>
          </w:p>
        </w:tc>
        <w:tc>
          <w:tcPr>
            <w:tcW w:w="5416" w:type="dxa"/>
            <w:shd w:val="clear" w:color="auto" w:fill="auto"/>
          </w:tcPr>
          <w:p w14:paraId="16EAB64A"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Практическое занятие №10. Выбор и расчет отсадочных машин </w:t>
            </w:r>
          </w:p>
        </w:tc>
        <w:tc>
          <w:tcPr>
            <w:tcW w:w="1842" w:type="dxa"/>
            <w:vMerge/>
            <w:shd w:val="clear" w:color="auto" w:fill="auto"/>
          </w:tcPr>
          <w:p w14:paraId="455FF279"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2DD59E3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51FBC89"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346D8FF"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E41CA6A" w14:textId="6FFF75BE" w:rsidTr="00A96904">
        <w:trPr>
          <w:trHeight w:val="376"/>
        </w:trPr>
        <w:tc>
          <w:tcPr>
            <w:tcW w:w="2909" w:type="dxa"/>
            <w:vMerge w:val="restart"/>
            <w:shd w:val="clear" w:color="auto" w:fill="auto"/>
          </w:tcPr>
          <w:p w14:paraId="6C73C058" w14:textId="77777777" w:rsidR="005605AE" w:rsidRPr="0033000E" w:rsidRDefault="005605AE" w:rsidP="0033000E">
            <w:pPr>
              <w:tabs>
                <w:tab w:val="left" w:pos="1256"/>
              </w:tabs>
              <w:spacing w:after="0" w:line="240" w:lineRule="auto"/>
              <w:rPr>
                <w:rFonts w:ascii="Times New Roman" w:hAnsi="Times New Roman"/>
                <w:b/>
                <w:bCs/>
                <w:sz w:val="24"/>
                <w:szCs w:val="24"/>
              </w:rPr>
            </w:pPr>
            <w:r w:rsidRPr="0033000E">
              <w:rPr>
                <w:rFonts w:ascii="Times New Roman" w:hAnsi="Times New Roman"/>
                <w:b/>
                <w:bCs/>
                <w:sz w:val="24"/>
                <w:szCs w:val="24"/>
              </w:rPr>
              <w:t>Тема 2.4 Сгущение шламов и осветление вод</w:t>
            </w:r>
          </w:p>
        </w:tc>
        <w:tc>
          <w:tcPr>
            <w:tcW w:w="6051" w:type="dxa"/>
            <w:gridSpan w:val="6"/>
            <w:shd w:val="clear" w:color="auto" w:fill="auto"/>
          </w:tcPr>
          <w:p w14:paraId="2FA6F0C6"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
                <w:sz w:val="24"/>
                <w:szCs w:val="24"/>
              </w:rPr>
              <w:t>Содержание</w:t>
            </w:r>
          </w:p>
        </w:tc>
        <w:tc>
          <w:tcPr>
            <w:tcW w:w="1842" w:type="dxa"/>
            <w:shd w:val="clear" w:color="auto" w:fill="auto"/>
          </w:tcPr>
          <w:p w14:paraId="326F98B3" w14:textId="6470B1B4"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54039C1"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15B3E524"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3654E253"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890A2C6" w14:textId="717B5DFF" w:rsidTr="00A96904">
        <w:trPr>
          <w:trHeight w:val="382"/>
        </w:trPr>
        <w:tc>
          <w:tcPr>
            <w:tcW w:w="2909" w:type="dxa"/>
            <w:vMerge/>
            <w:shd w:val="clear" w:color="auto" w:fill="auto"/>
          </w:tcPr>
          <w:p w14:paraId="3CFF37F9" w14:textId="77777777" w:rsidR="005605AE" w:rsidRPr="0033000E" w:rsidRDefault="005605AE" w:rsidP="0033000E">
            <w:pPr>
              <w:tabs>
                <w:tab w:val="left" w:pos="1256"/>
              </w:tabs>
              <w:spacing w:after="0" w:line="240" w:lineRule="auto"/>
              <w:rPr>
                <w:rFonts w:ascii="Times New Roman" w:hAnsi="Times New Roman"/>
                <w:b/>
                <w:bCs/>
                <w:sz w:val="24"/>
                <w:szCs w:val="24"/>
              </w:rPr>
            </w:pPr>
          </w:p>
        </w:tc>
        <w:tc>
          <w:tcPr>
            <w:tcW w:w="635" w:type="dxa"/>
            <w:gridSpan w:val="5"/>
            <w:shd w:val="clear" w:color="auto" w:fill="auto"/>
          </w:tcPr>
          <w:p w14:paraId="261321DA" w14:textId="77777777" w:rsidR="005605AE" w:rsidRPr="0033000E" w:rsidRDefault="005605AE" w:rsidP="00F14721">
            <w:pPr>
              <w:numPr>
                <w:ilvl w:val="0"/>
                <w:numId w:val="17"/>
              </w:numPr>
              <w:spacing w:after="0" w:line="240" w:lineRule="auto"/>
              <w:ind w:left="0" w:firstLine="0"/>
              <w:jc w:val="center"/>
              <w:rPr>
                <w:rFonts w:ascii="Times New Roman" w:hAnsi="Times New Roman"/>
                <w:sz w:val="24"/>
                <w:szCs w:val="24"/>
              </w:rPr>
            </w:pPr>
          </w:p>
        </w:tc>
        <w:tc>
          <w:tcPr>
            <w:tcW w:w="5416" w:type="dxa"/>
            <w:shd w:val="clear" w:color="auto" w:fill="auto"/>
          </w:tcPr>
          <w:p w14:paraId="47066C3B"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Водно-шламовые схемы обогатительных фабрик. Шламы и продукты их переработки.</w:t>
            </w:r>
          </w:p>
          <w:p w14:paraId="5C72EA93"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Процессы и аппараты водно-шламового хозяйства. Флокуляция шламов</w:t>
            </w:r>
          </w:p>
        </w:tc>
        <w:tc>
          <w:tcPr>
            <w:tcW w:w="1842" w:type="dxa"/>
            <w:shd w:val="clear" w:color="auto" w:fill="auto"/>
          </w:tcPr>
          <w:p w14:paraId="3F9DECC2" w14:textId="525E356F" w:rsidR="005605AE" w:rsidRPr="0033000E" w:rsidRDefault="005605AE" w:rsidP="0033000E">
            <w:pPr>
              <w:spacing w:after="0" w:line="240" w:lineRule="auto"/>
              <w:jc w:val="center"/>
              <w:rPr>
                <w:rFonts w:ascii="Times New Roman" w:hAnsi="Times New Roman"/>
                <w:sz w:val="24"/>
                <w:szCs w:val="24"/>
              </w:rPr>
            </w:pPr>
          </w:p>
        </w:tc>
        <w:tc>
          <w:tcPr>
            <w:tcW w:w="1843" w:type="dxa"/>
          </w:tcPr>
          <w:p w14:paraId="579773F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7B9A58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4D1E34B"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14CABCBB" w14:textId="23097E34" w:rsidTr="00A96904">
        <w:trPr>
          <w:trHeight w:val="375"/>
        </w:trPr>
        <w:tc>
          <w:tcPr>
            <w:tcW w:w="2909" w:type="dxa"/>
            <w:vMerge w:val="restart"/>
            <w:shd w:val="clear" w:color="auto" w:fill="auto"/>
          </w:tcPr>
          <w:p w14:paraId="4FC146AB"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2.5</w:t>
            </w:r>
          </w:p>
          <w:p w14:paraId="44C0E590"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Технологический контроль основных производственных процессов </w:t>
            </w:r>
          </w:p>
          <w:p w14:paraId="37339E2E" w14:textId="77777777" w:rsidR="005605AE" w:rsidRPr="0033000E" w:rsidRDefault="005605AE" w:rsidP="0033000E">
            <w:pPr>
              <w:spacing w:after="0" w:line="240" w:lineRule="auto"/>
              <w:rPr>
                <w:rFonts w:ascii="Times New Roman" w:hAnsi="Times New Roman"/>
                <w:b/>
                <w:bCs/>
                <w:sz w:val="24"/>
                <w:szCs w:val="24"/>
              </w:rPr>
            </w:pPr>
          </w:p>
        </w:tc>
        <w:tc>
          <w:tcPr>
            <w:tcW w:w="6051" w:type="dxa"/>
            <w:gridSpan w:val="6"/>
            <w:shd w:val="clear" w:color="auto" w:fill="auto"/>
          </w:tcPr>
          <w:p w14:paraId="52480E85"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1842" w:type="dxa"/>
            <w:shd w:val="clear" w:color="auto" w:fill="auto"/>
          </w:tcPr>
          <w:p w14:paraId="3161ECEB" w14:textId="0334C483"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2741E9B"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14B1721B"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3E3B4F15"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636E11C0" w14:textId="0455A955" w:rsidTr="00A96904">
        <w:trPr>
          <w:trHeight w:val="396"/>
        </w:trPr>
        <w:tc>
          <w:tcPr>
            <w:tcW w:w="2909" w:type="dxa"/>
            <w:vMerge/>
            <w:shd w:val="clear" w:color="auto" w:fill="auto"/>
          </w:tcPr>
          <w:p w14:paraId="40B6FEBE"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47578A54" w14:textId="77777777" w:rsidR="005605AE" w:rsidRPr="0033000E" w:rsidRDefault="005605AE" w:rsidP="00F14721">
            <w:pPr>
              <w:numPr>
                <w:ilvl w:val="0"/>
                <w:numId w:val="20"/>
              </w:numPr>
              <w:spacing w:after="0" w:line="240" w:lineRule="auto"/>
              <w:ind w:left="0" w:firstLine="0"/>
              <w:rPr>
                <w:rFonts w:ascii="Times New Roman" w:hAnsi="Times New Roman"/>
                <w:sz w:val="24"/>
                <w:szCs w:val="24"/>
              </w:rPr>
            </w:pPr>
          </w:p>
        </w:tc>
        <w:tc>
          <w:tcPr>
            <w:tcW w:w="5416" w:type="dxa"/>
            <w:shd w:val="clear" w:color="auto" w:fill="auto"/>
          </w:tcPr>
          <w:p w14:paraId="0462810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Функции и задачи системы технического контроля на обогатительных фабриках</w:t>
            </w:r>
          </w:p>
          <w:p w14:paraId="51FD7C9B"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Технологический контроль процесса грохочения </w:t>
            </w:r>
          </w:p>
          <w:p w14:paraId="04A2189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Технологический контроль процесса дробления</w:t>
            </w:r>
          </w:p>
        </w:tc>
        <w:tc>
          <w:tcPr>
            <w:tcW w:w="1842" w:type="dxa"/>
            <w:vMerge w:val="restart"/>
            <w:shd w:val="clear" w:color="auto" w:fill="auto"/>
          </w:tcPr>
          <w:p w14:paraId="5995D08A" w14:textId="1A637942" w:rsidR="005605AE" w:rsidRPr="0033000E" w:rsidRDefault="005605AE" w:rsidP="0033000E">
            <w:pPr>
              <w:spacing w:after="0" w:line="240" w:lineRule="auto"/>
              <w:jc w:val="center"/>
              <w:rPr>
                <w:rFonts w:ascii="Times New Roman" w:hAnsi="Times New Roman"/>
                <w:sz w:val="24"/>
                <w:szCs w:val="24"/>
              </w:rPr>
            </w:pPr>
          </w:p>
        </w:tc>
        <w:tc>
          <w:tcPr>
            <w:tcW w:w="1843" w:type="dxa"/>
          </w:tcPr>
          <w:p w14:paraId="7A4C62EC"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B964099"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54DC70B"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DB062BE" w14:textId="73D9CE6E" w:rsidTr="00A96904">
        <w:trPr>
          <w:trHeight w:val="396"/>
        </w:trPr>
        <w:tc>
          <w:tcPr>
            <w:tcW w:w="2909" w:type="dxa"/>
            <w:vMerge/>
            <w:shd w:val="clear" w:color="auto" w:fill="auto"/>
          </w:tcPr>
          <w:p w14:paraId="10ABE7DE"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2DEADF74" w14:textId="77777777" w:rsidR="005605AE" w:rsidRPr="0033000E" w:rsidRDefault="005605AE" w:rsidP="00F14721">
            <w:pPr>
              <w:numPr>
                <w:ilvl w:val="0"/>
                <w:numId w:val="20"/>
              </w:numPr>
              <w:spacing w:after="0" w:line="240" w:lineRule="auto"/>
              <w:ind w:left="0" w:firstLine="0"/>
              <w:rPr>
                <w:rFonts w:ascii="Times New Roman" w:hAnsi="Times New Roman"/>
                <w:sz w:val="24"/>
                <w:szCs w:val="24"/>
              </w:rPr>
            </w:pPr>
          </w:p>
        </w:tc>
        <w:tc>
          <w:tcPr>
            <w:tcW w:w="5416" w:type="dxa"/>
            <w:shd w:val="clear" w:color="auto" w:fill="auto"/>
          </w:tcPr>
          <w:p w14:paraId="268B3AA3"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Технологический контроль процесса отсадки </w:t>
            </w:r>
          </w:p>
          <w:p w14:paraId="46553C5B"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Технологический контроль процесса обогащения в тяжелых средах</w:t>
            </w:r>
          </w:p>
        </w:tc>
        <w:tc>
          <w:tcPr>
            <w:tcW w:w="1842" w:type="dxa"/>
            <w:vMerge/>
            <w:shd w:val="clear" w:color="auto" w:fill="auto"/>
          </w:tcPr>
          <w:p w14:paraId="4EF9514A"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2CF3955"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3A0FEC3D"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5D13F36"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031A5F8" w14:textId="4772A7CC" w:rsidTr="00A96904">
        <w:trPr>
          <w:trHeight w:val="396"/>
        </w:trPr>
        <w:tc>
          <w:tcPr>
            <w:tcW w:w="2909" w:type="dxa"/>
            <w:vMerge/>
            <w:shd w:val="clear" w:color="auto" w:fill="auto"/>
          </w:tcPr>
          <w:p w14:paraId="02C8EB38"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70F46ECD" w14:textId="77777777" w:rsidR="005605AE" w:rsidRPr="0033000E" w:rsidRDefault="005605AE" w:rsidP="00F14721">
            <w:pPr>
              <w:numPr>
                <w:ilvl w:val="0"/>
                <w:numId w:val="20"/>
              </w:numPr>
              <w:spacing w:after="0" w:line="240" w:lineRule="auto"/>
              <w:ind w:left="0" w:firstLine="0"/>
              <w:rPr>
                <w:rFonts w:ascii="Times New Roman" w:hAnsi="Times New Roman"/>
                <w:sz w:val="24"/>
                <w:szCs w:val="24"/>
              </w:rPr>
            </w:pPr>
          </w:p>
        </w:tc>
        <w:tc>
          <w:tcPr>
            <w:tcW w:w="5416" w:type="dxa"/>
            <w:shd w:val="clear" w:color="auto" w:fill="auto"/>
          </w:tcPr>
          <w:p w14:paraId="6C4B95C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Технологический контроль процесса флотации</w:t>
            </w:r>
          </w:p>
          <w:p w14:paraId="2ABEB676"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Технологический контроль процессов сгущения, обезвоживания и сушки</w:t>
            </w:r>
          </w:p>
        </w:tc>
        <w:tc>
          <w:tcPr>
            <w:tcW w:w="1842" w:type="dxa"/>
            <w:vMerge/>
            <w:shd w:val="clear" w:color="auto" w:fill="auto"/>
          </w:tcPr>
          <w:p w14:paraId="716A9060"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4D4ADCF"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20946E05"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49C2B42"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C815487" w14:textId="463436E7" w:rsidTr="00A96904">
        <w:trPr>
          <w:trHeight w:val="396"/>
        </w:trPr>
        <w:tc>
          <w:tcPr>
            <w:tcW w:w="2909" w:type="dxa"/>
            <w:vMerge/>
            <w:shd w:val="clear" w:color="auto" w:fill="auto"/>
          </w:tcPr>
          <w:p w14:paraId="2BB8CE92" w14:textId="77777777" w:rsidR="005605AE" w:rsidRPr="0033000E" w:rsidRDefault="005605AE" w:rsidP="0033000E">
            <w:pPr>
              <w:spacing w:after="0" w:line="240" w:lineRule="auto"/>
              <w:rPr>
                <w:rFonts w:ascii="Times New Roman" w:hAnsi="Times New Roman"/>
                <w:b/>
                <w:bCs/>
                <w:sz w:val="24"/>
                <w:szCs w:val="24"/>
              </w:rPr>
            </w:pPr>
          </w:p>
        </w:tc>
        <w:tc>
          <w:tcPr>
            <w:tcW w:w="6051" w:type="dxa"/>
            <w:gridSpan w:val="6"/>
            <w:shd w:val="clear" w:color="auto" w:fill="auto"/>
          </w:tcPr>
          <w:p w14:paraId="6BD988B5"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c>
          <w:tcPr>
            <w:tcW w:w="1842" w:type="dxa"/>
            <w:vMerge w:val="restart"/>
            <w:shd w:val="clear" w:color="auto" w:fill="auto"/>
          </w:tcPr>
          <w:p w14:paraId="135E8782" w14:textId="752F9E23"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79B703E3"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2D25CD61"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5C2B1109"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11016AEA" w14:textId="7B396D4B" w:rsidTr="00A96904">
        <w:trPr>
          <w:trHeight w:val="396"/>
        </w:trPr>
        <w:tc>
          <w:tcPr>
            <w:tcW w:w="2909" w:type="dxa"/>
            <w:vMerge/>
            <w:shd w:val="clear" w:color="auto" w:fill="auto"/>
          </w:tcPr>
          <w:p w14:paraId="789491C3"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76A8D40E" w14:textId="77777777" w:rsidR="005605AE" w:rsidRPr="0033000E" w:rsidRDefault="005605AE" w:rsidP="00F14721">
            <w:pPr>
              <w:numPr>
                <w:ilvl w:val="0"/>
                <w:numId w:val="21"/>
              </w:numPr>
              <w:spacing w:after="0" w:line="240" w:lineRule="auto"/>
              <w:ind w:left="0" w:firstLine="0"/>
              <w:rPr>
                <w:rFonts w:ascii="Times New Roman" w:hAnsi="Times New Roman"/>
                <w:sz w:val="24"/>
                <w:szCs w:val="24"/>
              </w:rPr>
            </w:pPr>
          </w:p>
        </w:tc>
        <w:tc>
          <w:tcPr>
            <w:tcW w:w="5416" w:type="dxa"/>
            <w:shd w:val="clear" w:color="auto" w:fill="auto"/>
          </w:tcPr>
          <w:p w14:paraId="45DC24C8"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№11. Расчет схемы разделки проб</w:t>
            </w:r>
          </w:p>
        </w:tc>
        <w:tc>
          <w:tcPr>
            <w:tcW w:w="1842" w:type="dxa"/>
            <w:vMerge/>
            <w:shd w:val="clear" w:color="auto" w:fill="auto"/>
          </w:tcPr>
          <w:p w14:paraId="297BE4B3"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EB8B7F1"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52993E7D"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6522CD15"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621156D3" w14:textId="03227BC5" w:rsidTr="00A96904">
        <w:trPr>
          <w:trHeight w:val="396"/>
        </w:trPr>
        <w:tc>
          <w:tcPr>
            <w:tcW w:w="2909" w:type="dxa"/>
            <w:vMerge w:val="restart"/>
            <w:shd w:val="clear" w:color="auto" w:fill="auto"/>
          </w:tcPr>
          <w:p w14:paraId="7E6F5C36"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hAnsi="Times New Roman"/>
                <w:b/>
                <w:bCs/>
                <w:sz w:val="24"/>
                <w:szCs w:val="24"/>
              </w:rPr>
              <w:t xml:space="preserve">Тема 2.6 </w:t>
            </w:r>
            <w:r w:rsidRPr="0033000E">
              <w:rPr>
                <w:rFonts w:ascii="Times New Roman" w:hAnsi="Times New Roman"/>
                <w:b/>
                <w:sz w:val="24"/>
                <w:szCs w:val="24"/>
              </w:rPr>
              <w:t>Технологии переработки и обогащения полезных ископаемых</w:t>
            </w:r>
          </w:p>
        </w:tc>
        <w:tc>
          <w:tcPr>
            <w:tcW w:w="6051" w:type="dxa"/>
            <w:gridSpan w:val="6"/>
            <w:shd w:val="clear" w:color="auto" w:fill="auto"/>
          </w:tcPr>
          <w:p w14:paraId="11316F38"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
                <w:sz w:val="24"/>
                <w:szCs w:val="24"/>
              </w:rPr>
              <w:t>Содержание</w:t>
            </w:r>
          </w:p>
        </w:tc>
        <w:tc>
          <w:tcPr>
            <w:tcW w:w="1842" w:type="dxa"/>
            <w:shd w:val="clear" w:color="auto" w:fill="auto"/>
          </w:tcPr>
          <w:p w14:paraId="30846487" w14:textId="3ED2884C"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8F42985"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665D658E"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5CF2DF93"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3D709C7" w14:textId="6C77EE48" w:rsidTr="00A96904">
        <w:trPr>
          <w:trHeight w:val="396"/>
        </w:trPr>
        <w:tc>
          <w:tcPr>
            <w:tcW w:w="2909" w:type="dxa"/>
            <w:vMerge/>
            <w:shd w:val="clear" w:color="auto" w:fill="auto"/>
          </w:tcPr>
          <w:p w14:paraId="4E3CB6F1"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0A4310AC" w14:textId="77777777" w:rsidR="005605AE" w:rsidRPr="0033000E" w:rsidRDefault="005605AE" w:rsidP="00F14721">
            <w:pPr>
              <w:numPr>
                <w:ilvl w:val="0"/>
                <w:numId w:val="22"/>
              </w:numPr>
              <w:spacing w:after="0" w:line="240" w:lineRule="auto"/>
              <w:ind w:left="0" w:firstLine="0"/>
              <w:rPr>
                <w:rFonts w:ascii="Times New Roman" w:hAnsi="Times New Roman"/>
                <w:sz w:val="24"/>
                <w:szCs w:val="24"/>
              </w:rPr>
            </w:pPr>
          </w:p>
        </w:tc>
        <w:tc>
          <w:tcPr>
            <w:tcW w:w="5416" w:type="dxa"/>
            <w:shd w:val="clear" w:color="auto" w:fill="auto"/>
          </w:tcPr>
          <w:p w14:paraId="49E35726"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Технология обогащения в тяжелых средах. Оборудование. Технология обогащения отсадкой. Технологические режимы и схемы отсадки</w:t>
            </w:r>
          </w:p>
        </w:tc>
        <w:tc>
          <w:tcPr>
            <w:tcW w:w="1842" w:type="dxa"/>
            <w:vMerge w:val="restart"/>
            <w:shd w:val="clear" w:color="auto" w:fill="auto"/>
          </w:tcPr>
          <w:p w14:paraId="31931D47" w14:textId="2DC38E86" w:rsidR="005605AE" w:rsidRPr="0033000E" w:rsidRDefault="005605AE" w:rsidP="0033000E">
            <w:pPr>
              <w:spacing w:after="0" w:line="240" w:lineRule="auto"/>
              <w:jc w:val="center"/>
              <w:rPr>
                <w:rFonts w:ascii="Times New Roman" w:hAnsi="Times New Roman"/>
                <w:sz w:val="24"/>
                <w:szCs w:val="24"/>
              </w:rPr>
            </w:pPr>
          </w:p>
        </w:tc>
        <w:tc>
          <w:tcPr>
            <w:tcW w:w="1843" w:type="dxa"/>
          </w:tcPr>
          <w:p w14:paraId="2EAB6E0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98740A5"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FFD35DE"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92F0B0E" w14:textId="40086D46" w:rsidTr="00A96904">
        <w:trPr>
          <w:trHeight w:val="396"/>
        </w:trPr>
        <w:tc>
          <w:tcPr>
            <w:tcW w:w="2909" w:type="dxa"/>
            <w:vMerge/>
            <w:shd w:val="clear" w:color="auto" w:fill="auto"/>
          </w:tcPr>
          <w:p w14:paraId="1B9F0118"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3DF9BB7A" w14:textId="77777777" w:rsidR="005605AE" w:rsidRPr="0033000E" w:rsidRDefault="005605AE" w:rsidP="00F14721">
            <w:pPr>
              <w:numPr>
                <w:ilvl w:val="0"/>
                <w:numId w:val="22"/>
              </w:numPr>
              <w:spacing w:after="0" w:line="240" w:lineRule="auto"/>
              <w:ind w:left="0" w:firstLine="0"/>
              <w:rPr>
                <w:rFonts w:ascii="Times New Roman" w:hAnsi="Times New Roman"/>
                <w:sz w:val="24"/>
                <w:szCs w:val="24"/>
              </w:rPr>
            </w:pPr>
          </w:p>
        </w:tc>
        <w:tc>
          <w:tcPr>
            <w:tcW w:w="5416" w:type="dxa"/>
            <w:shd w:val="clear" w:color="auto" w:fill="auto"/>
          </w:tcPr>
          <w:p w14:paraId="309A1548"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Классификация и эксплуатация отсадочных машин. Технология обогащения в наклоннотекущем потоке. Технология обогащения в вертикальном шнековом сепараторе. Технология обогащения в горизонтальном шнековом сепараторе. Противоточная водная сепарация.</w:t>
            </w:r>
          </w:p>
        </w:tc>
        <w:tc>
          <w:tcPr>
            <w:tcW w:w="1842" w:type="dxa"/>
            <w:vMerge/>
            <w:shd w:val="clear" w:color="auto" w:fill="auto"/>
          </w:tcPr>
          <w:p w14:paraId="222F3C75"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4663183"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EC44BF8"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E54F84A"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E39267F" w14:textId="3CC5EAE7" w:rsidTr="00A96904">
        <w:trPr>
          <w:trHeight w:val="396"/>
        </w:trPr>
        <w:tc>
          <w:tcPr>
            <w:tcW w:w="2909" w:type="dxa"/>
            <w:vMerge/>
            <w:shd w:val="clear" w:color="auto" w:fill="auto"/>
          </w:tcPr>
          <w:p w14:paraId="6CC7D48D"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49321577" w14:textId="77777777" w:rsidR="005605AE" w:rsidRPr="0033000E" w:rsidRDefault="005605AE" w:rsidP="00F14721">
            <w:pPr>
              <w:numPr>
                <w:ilvl w:val="0"/>
                <w:numId w:val="22"/>
              </w:numPr>
              <w:spacing w:after="0" w:line="240" w:lineRule="auto"/>
              <w:ind w:left="0" w:firstLine="0"/>
              <w:rPr>
                <w:rFonts w:ascii="Times New Roman" w:hAnsi="Times New Roman"/>
                <w:sz w:val="24"/>
                <w:szCs w:val="24"/>
              </w:rPr>
            </w:pPr>
          </w:p>
        </w:tc>
        <w:tc>
          <w:tcPr>
            <w:tcW w:w="5416" w:type="dxa"/>
            <w:shd w:val="clear" w:color="auto" w:fill="auto"/>
          </w:tcPr>
          <w:p w14:paraId="216E53F8"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Технология обогащения в центробежно-гравитационных противоточных сепараторах.</w:t>
            </w:r>
          </w:p>
          <w:p w14:paraId="20980D7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Технология обогащения в крутонаклонных сепараторах.</w:t>
            </w:r>
          </w:p>
        </w:tc>
        <w:tc>
          <w:tcPr>
            <w:tcW w:w="1842" w:type="dxa"/>
            <w:vMerge/>
            <w:shd w:val="clear" w:color="auto" w:fill="auto"/>
          </w:tcPr>
          <w:p w14:paraId="044A3753"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A87A44F"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21F814BD"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FD1665B"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F1AFD3B" w14:textId="6F505AA4" w:rsidTr="00A96904">
        <w:trPr>
          <w:trHeight w:val="396"/>
        </w:trPr>
        <w:tc>
          <w:tcPr>
            <w:tcW w:w="2909" w:type="dxa"/>
            <w:vMerge/>
            <w:shd w:val="clear" w:color="auto" w:fill="auto"/>
          </w:tcPr>
          <w:p w14:paraId="6186AA94"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064AE4CF" w14:textId="77777777" w:rsidR="005605AE" w:rsidRPr="0033000E" w:rsidRDefault="005605AE" w:rsidP="00F14721">
            <w:pPr>
              <w:numPr>
                <w:ilvl w:val="0"/>
                <w:numId w:val="22"/>
              </w:numPr>
              <w:spacing w:after="0" w:line="240" w:lineRule="auto"/>
              <w:ind w:left="0" w:firstLine="0"/>
              <w:rPr>
                <w:rFonts w:ascii="Times New Roman" w:hAnsi="Times New Roman"/>
                <w:sz w:val="24"/>
                <w:szCs w:val="24"/>
              </w:rPr>
            </w:pPr>
          </w:p>
        </w:tc>
        <w:tc>
          <w:tcPr>
            <w:tcW w:w="5416" w:type="dxa"/>
            <w:shd w:val="clear" w:color="auto" w:fill="auto"/>
          </w:tcPr>
          <w:p w14:paraId="0238820A"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 xml:space="preserve">Механизация выборки породы с использованием КНС. Технология обогащения на концентрационных столах. Сухие методы обогащения. Пневматическое обогащение. Оборудование для пневматического обогащения. </w:t>
            </w:r>
          </w:p>
        </w:tc>
        <w:tc>
          <w:tcPr>
            <w:tcW w:w="1842" w:type="dxa"/>
            <w:vMerge/>
            <w:shd w:val="clear" w:color="auto" w:fill="auto"/>
          </w:tcPr>
          <w:p w14:paraId="4CE16CE2"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5314CC0"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51880E6F"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78B23E82"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5AF9C600" w14:textId="69150805" w:rsidTr="00A96904">
        <w:trPr>
          <w:trHeight w:val="396"/>
        </w:trPr>
        <w:tc>
          <w:tcPr>
            <w:tcW w:w="2909" w:type="dxa"/>
            <w:vMerge/>
            <w:shd w:val="clear" w:color="auto" w:fill="auto"/>
          </w:tcPr>
          <w:p w14:paraId="4971BD30"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2B73C4EA" w14:textId="77777777" w:rsidR="005605AE" w:rsidRPr="0033000E" w:rsidRDefault="005605AE" w:rsidP="00F14721">
            <w:pPr>
              <w:numPr>
                <w:ilvl w:val="0"/>
                <w:numId w:val="22"/>
              </w:numPr>
              <w:spacing w:after="0" w:line="240" w:lineRule="auto"/>
              <w:ind w:left="0" w:firstLine="0"/>
              <w:rPr>
                <w:rFonts w:ascii="Times New Roman" w:hAnsi="Times New Roman"/>
                <w:sz w:val="24"/>
                <w:szCs w:val="24"/>
              </w:rPr>
            </w:pPr>
          </w:p>
        </w:tc>
        <w:tc>
          <w:tcPr>
            <w:tcW w:w="5416" w:type="dxa"/>
            <w:shd w:val="clear" w:color="auto" w:fill="auto"/>
          </w:tcPr>
          <w:p w14:paraId="1355FCC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Технология специальных методов обогащения. Обогащение в аэросуспензиях. Радиометрическое обогащение. Обогащение по форме, трению и прочности.</w:t>
            </w:r>
          </w:p>
        </w:tc>
        <w:tc>
          <w:tcPr>
            <w:tcW w:w="1842" w:type="dxa"/>
            <w:vMerge/>
            <w:shd w:val="clear" w:color="auto" w:fill="auto"/>
          </w:tcPr>
          <w:p w14:paraId="64CE5758"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111FF89"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3E121EA7"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66E19F53"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48295432" w14:textId="78AA287D" w:rsidTr="00A96904">
        <w:trPr>
          <w:trHeight w:val="396"/>
        </w:trPr>
        <w:tc>
          <w:tcPr>
            <w:tcW w:w="2909" w:type="dxa"/>
            <w:vMerge w:val="restart"/>
            <w:shd w:val="clear" w:color="auto" w:fill="auto"/>
          </w:tcPr>
          <w:p w14:paraId="3B2DD195"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2.7 Технология обезвоживания продуктов обогащения полезных ископаемых</w:t>
            </w:r>
          </w:p>
          <w:p w14:paraId="67CE03F6" w14:textId="77777777" w:rsidR="005605AE" w:rsidRPr="0033000E" w:rsidRDefault="005605AE" w:rsidP="0033000E">
            <w:pPr>
              <w:spacing w:after="0" w:line="240" w:lineRule="auto"/>
              <w:rPr>
                <w:rFonts w:ascii="Times New Roman" w:hAnsi="Times New Roman"/>
                <w:b/>
                <w:bCs/>
                <w:sz w:val="24"/>
                <w:szCs w:val="24"/>
              </w:rPr>
            </w:pPr>
          </w:p>
        </w:tc>
        <w:tc>
          <w:tcPr>
            <w:tcW w:w="6051" w:type="dxa"/>
            <w:gridSpan w:val="6"/>
            <w:shd w:val="clear" w:color="auto" w:fill="auto"/>
          </w:tcPr>
          <w:p w14:paraId="657AF577"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
                <w:sz w:val="24"/>
                <w:szCs w:val="24"/>
              </w:rPr>
              <w:t>Содержание</w:t>
            </w:r>
          </w:p>
        </w:tc>
        <w:tc>
          <w:tcPr>
            <w:tcW w:w="1842" w:type="dxa"/>
            <w:shd w:val="clear" w:color="auto" w:fill="auto"/>
          </w:tcPr>
          <w:p w14:paraId="3927D529" w14:textId="423F6606"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45CAAE82"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162EB324"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32E02E7C"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3C81D05A" w14:textId="5D641440" w:rsidTr="00A96904">
        <w:trPr>
          <w:trHeight w:val="396"/>
        </w:trPr>
        <w:tc>
          <w:tcPr>
            <w:tcW w:w="2909" w:type="dxa"/>
            <w:vMerge/>
            <w:shd w:val="clear" w:color="auto" w:fill="auto"/>
          </w:tcPr>
          <w:p w14:paraId="748FD4E2"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4CE6D052" w14:textId="77777777" w:rsidR="005605AE" w:rsidRPr="0033000E" w:rsidRDefault="005605AE" w:rsidP="00F14721">
            <w:pPr>
              <w:numPr>
                <w:ilvl w:val="0"/>
                <w:numId w:val="23"/>
              </w:numPr>
              <w:spacing w:after="0" w:line="240" w:lineRule="auto"/>
              <w:ind w:left="0" w:firstLine="0"/>
              <w:rPr>
                <w:rFonts w:ascii="Times New Roman" w:hAnsi="Times New Roman"/>
                <w:sz w:val="24"/>
                <w:szCs w:val="24"/>
              </w:rPr>
            </w:pPr>
          </w:p>
        </w:tc>
        <w:tc>
          <w:tcPr>
            <w:tcW w:w="5416" w:type="dxa"/>
            <w:shd w:val="clear" w:color="auto" w:fill="auto"/>
          </w:tcPr>
          <w:p w14:paraId="4DD2BB1F"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Обезвоживание продуктов обогащения. Технология обезвоживания фильтрованием. Технология обезвоживания термической сушкой. Барабанные сушилки. Трубы-сушилки. Сушилки «кипящего» слоя. Расчет сушильных установок</w:t>
            </w:r>
          </w:p>
        </w:tc>
        <w:tc>
          <w:tcPr>
            <w:tcW w:w="1842" w:type="dxa"/>
            <w:shd w:val="clear" w:color="auto" w:fill="auto"/>
          </w:tcPr>
          <w:p w14:paraId="28616C3B" w14:textId="1539C8A0" w:rsidR="005605AE" w:rsidRPr="0033000E" w:rsidRDefault="005605AE" w:rsidP="0033000E">
            <w:pPr>
              <w:spacing w:after="0" w:line="240" w:lineRule="auto"/>
              <w:jc w:val="center"/>
              <w:rPr>
                <w:rFonts w:ascii="Times New Roman" w:hAnsi="Times New Roman"/>
                <w:sz w:val="24"/>
                <w:szCs w:val="24"/>
              </w:rPr>
            </w:pPr>
          </w:p>
        </w:tc>
        <w:tc>
          <w:tcPr>
            <w:tcW w:w="1843" w:type="dxa"/>
          </w:tcPr>
          <w:p w14:paraId="04569DB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535784F"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369C6D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2D4724ED" w14:textId="6BFE4660" w:rsidTr="00A96904">
        <w:trPr>
          <w:trHeight w:val="396"/>
        </w:trPr>
        <w:tc>
          <w:tcPr>
            <w:tcW w:w="2909" w:type="dxa"/>
            <w:vMerge w:val="restart"/>
            <w:shd w:val="clear" w:color="auto" w:fill="auto"/>
          </w:tcPr>
          <w:p w14:paraId="5B22DA05" w14:textId="77777777" w:rsidR="005605AE" w:rsidRPr="0033000E" w:rsidRDefault="005605AE"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2.8 Охрана окружающей среды</w:t>
            </w:r>
          </w:p>
          <w:p w14:paraId="6312DD09" w14:textId="77777777" w:rsidR="005605AE" w:rsidRPr="0033000E" w:rsidRDefault="005605AE" w:rsidP="0033000E">
            <w:pPr>
              <w:spacing w:after="0" w:line="240" w:lineRule="auto"/>
              <w:rPr>
                <w:rFonts w:ascii="Times New Roman" w:hAnsi="Times New Roman"/>
                <w:b/>
                <w:bCs/>
                <w:sz w:val="24"/>
                <w:szCs w:val="24"/>
              </w:rPr>
            </w:pPr>
          </w:p>
        </w:tc>
        <w:tc>
          <w:tcPr>
            <w:tcW w:w="6051" w:type="dxa"/>
            <w:gridSpan w:val="6"/>
            <w:shd w:val="clear" w:color="auto" w:fill="auto"/>
          </w:tcPr>
          <w:p w14:paraId="65B69FB3"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
                <w:sz w:val="24"/>
                <w:szCs w:val="24"/>
              </w:rPr>
              <w:t>Содержание</w:t>
            </w:r>
          </w:p>
        </w:tc>
        <w:tc>
          <w:tcPr>
            <w:tcW w:w="1842" w:type="dxa"/>
            <w:shd w:val="clear" w:color="auto" w:fill="auto"/>
          </w:tcPr>
          <w:p w14:paraId="2A19726A" w14:textId="64D270CC"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4A6B3FB4"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0C4E1BE"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4DEBF06"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524ADA2D" w14:textId="4052FD41" w:rsidTr="00A96904">
        <w:trPr>
          <w:trHeight w:val="396"/>
        </w:trPr>
        <w:tc>
          <w:tcPr>
            <w:tcW w:w="2909" w:type="dxa"/>
            <w:vMerge/>
            <w:shd w:val="clear" w:color="auto" w:fill="auto"/>
          </w:tcPr>
          <w:p w14:paraId="1D605877"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142E81D5" w14:textId="77777777" w:rsidR="005605AE" w:rsidRPr="0033000E" w:rsidRDefault="005605AE" w:rsidP="00F14721">
            <w:pPr>
              <w:numPr>
                <w:ilvl w:val="0"/>
                <w:numId w:val="24"/>
              </w:numPr>
              <w:spacing w:after="0" w:line="240" w:lineRule="auto"/>
              <w:ind w:left="0" w:firstLine="0"/>
              <w:rPr>
                <w:rFonts w:ascii="Times New Roman" w:hAnsi="Times New Roman"/>
                <w:sz w:val="24"/>
                <w:szCs w:val="24"/>
              </w:rPr>
            </w:pPr>
          </w:p>
        </w:tc>
        <w:tc>
          <w:tcPr>
            <w:tcW w:w="5416" w:type="dxa"/>
            <w:shd w:val="clear" w:color="auto" w:fill="auto"/>
          </w:tcPr>
          <w:p w14:paraId="57378F7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Вода, ее загрязнение и свойства. Шлам и его характеристика. Сгущение и складирование отходов флотации. Флокуляция шламов. Основные флокулирующие средства и оценка их эффективности.</w:t>
            </w:r>
          </w:p>
        </w:tc>
        <w:tc>
          <w:tcPr>
            <w:tcW w:w="1842" w:type="dxa"/>
            <w:vMerge w:val="restart"/>
            <w:shd w:val="clear" w:color="auto" w:fill="auto"/>
          </w:tcPr>
          <w:p w14:paraId="0988705A" w14:textId="783E37AB" w:rsidR="005605AE" w:rsidRPr="0033000E" w:rsidRDefault="005605AE" w:rsidP="0033000E">
            <w:pPr>
              <w:spacing w:after="0" w:line="240" w:lineRule="auto"/>
              <w:jc w:val="center"/>
              <w:rPr>
                <w:rFonts w:ascii="Times New Roman" w:hAnsi="Times New Roman"/>
                <w:sz w:val="24"/>
                <w:szCs w:val="24"/>
              </w:rPr>
            </w:pPr>
          </w:p>
        </w:tc>
        <w:tc>
          <w:tcPr>
            <w:tcW w:w="1843" w:type="dxa"/>
          </w:tcPr>
          <w:p w14:paraId="7DBC50EE"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FB51B75"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ACA89AB"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340E539" w14:textId="571043E8" w:rsidTr="00A96904">
        <w:trPr>
          <w:trHeight w:val="396"/>
        </w:trPr>
        <w:tc>
          <w:tcPr>
            <w:tcW w:w="2909" w:type="dxa"/>
            <w:vMerge/>
            <w:shd w:val="clear" w:color="auto" w:fill="auto"/>
          </w:tcPr>
          <w:p w14:paraId="1CA0D401" w14:textId="77777777" w:rsidR="005605AE" w:rsidRPr="0033000E" w:rsidRDefault="005605AE" w:rsidP="0033000E">
            <w:pPr>
              <w:spacing w:after="0" w:line="240" w:lineRule="auto"/>
              <w:rPr>
                <w:rFonts w:ascii="Times New Roman" w:hAnsi="Times New Roman"/>
                <w:b/>
                <w:bCs/>
                <w:sz w:val="24"/>
                <w:szCs w:val="24"/>
              </w:rPr>
            </w:pPr>
          </w:p>
        </w:tc>
        <w:tc>
          <w:tcPr>
            <w:tcW w:w="635" w:type="dxa"/>
            <w:gridSpan w:val="5"/>
            <w:shd w:val="clear" w:color="auto" w:fill="auto"/>
          </w:tcPr>
          <w:p w14:paraId="60F1F42A" w14:textId="77777777" w:rsidR="005605AE" w:rsidRPr="0033000E" w:rsidRDefault="005605AE" w:rsidP="00F14721">
            <w:pPr>
              <w:numPr>
                <w:ilvl w:val="0"/>
                <w:numId w:val="24"/>
              </w:numPr>
              <w:spacing w:after="0" w:line="240" w:lineRule="auto"/>
              <w:ind w:left="0" w:firstLine="0"/>
              <w:rPr>
                <w:rFonts w:ascii="Times New Roman" w:hAnsi="Times New Roman"/>
                <w:sz w:val="24"/>
                <w:szCs w:val="24"/>
              </w:rPr>
            </w:pPr>
          </w:p>
        </w:tc>
        <w:tc>
          <w:tcPr>
            <w:tcW w:w="5416" w:type="dxa"/>
            <w:shd w:val="clear" w:color="auto" w:fill="auto"/>
          </w:tcPr>
          <w:p w14:paraId="3D30EC3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Оценка направлений возможного использования отходов обогащения полезных ископаемых. Определение величины организационно-технических потерь.</w:t>
            </w:r>
          </w:p>
        </w:tc>
        <w:tc>
          <w:tcPr>
            <w:tcW w:w="1842" w:type="dxa"/>
            <w:vMerge/>
            <w:shd w:val="clear" w:color="auto" w:fill="auto"/>
          </w:tcPr>
          <w:p w14:paraId="18E3B91A"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5DB136B"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56C5EAD"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2609EC81"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0183809A" w14:textId="65C2E6CE" w:rsidTr="00A96904">
        <w:trPr>
          <w:trHeight w:val="230"/>
        </w:trPr>
        <w:tc>
          <w:tcPr>
            <w:tcW w:w="2925" w:type="dxa"/>
            <w:gridSpan w:val="2"/>
            <w:vMerge w:val="restart"/>
            <w:shd w:val="clear" w:color="auto" w:fill="auto"/>
          </w:tcPr>
          <w:p w14:paraId="1BA6A030" w14:textId="77777777" w:rsidR="005605AE" w:rsidRPr="0033000E" w:rsidRDefault="005605AE" w:rsidP="0033000E">
            <w:pPr>
              <w:shd w:val="clear" w:color="auto" w:fill="FFFFFF"/>
              <w:spacing w:after="0" w:line="240" w:lineRule="auto"/>
              <w:rPr>
                <w:rFonts w:ascii="Times New Roman" w:hAnsi="Times New Roman"/>
                <w:b/>
                <w:sz w:val="24"/>
                <w:szCs w:val="24"/>
              </w:rPr>
            </w:pPr>
            <w:r w:rsidRPr="0033000E">
              <w:rPr>
                <w:rFonts w:ascii="Times New Roman" w:hAnsi="Times New Roman"/>
                <w:b/>
                <w:sz w:val="24"/>
                <w:szCs w:val="24"/>
              </w:rPr>
              <w:t>Тема 2.9 Проектирование обогатительных фабрик</w:t>
            </w:r>
          </w:p>
          <w:p w14:paraId="625C1B3D" w14:textId="77777777" w:rsidR="005605AE" w:rsidRPr="0033000E" w:rsidRDefault="005605AE" w:rsidP="0033000E">
            <w:pPr>
              <w:spacing w:after="0" w:line="240" w:lineRule="auto"/>
              <w:rPr>
                <w:rFonts w:ascii="Times New Roman" w:hAnsi="Times New Roman"/>
                <w:sz w:val="24"/>
                <w:szCs w:val="24"/>
              </w:rPr>
            </w:pPr>
          </w:p>
        </w:tc>
        <w:tc>
          <w:tcPr>
            <w:tcW w:w="6035" w:type="dxa"/>
            <w:gridSpan w:val="5"/>
            <w:shd w:val="clear" w:color="auto" w:fill="auto"/>
          </w:tcPr>
          <w:p w14:paraId="028DF025"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1842" w:type="dxa"/>
            <w:shd w:val="clear" w:color="auto" w:fill="auto"/>
          </w:tcPr>
          <w:p w14:paraId="1A426E05" w14:textId="05EA9B1A"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60078AA0"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60E3192D"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11D53CB"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67A78FD6" w14:textId="5D2435E3" w:rsidTr="00A96904">
        <w:trPr>
          <w:trHeight w:val="163"/>
        </w:trPr>
        <w:tc>
          <w:tcPr>
            <w:tcW w:w="2925" w:type="dxa"/>
            <w:gridSpan w:val="2"/>
            <w:vMerge/>
            <w:shd w:val="clear" w:color="auto" w:fill="auto"/>
          </w:tcPr>
          <w:p w14:paraId="2CE942B4"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0BB0B40F" w14:textId="77777777" w:rsidR="005605AE" w:rsidRPr="0033000E" w:rsidRDefault="005605AE" w:rsidP="00F14721">
            <w:pPr>
              <w:numPr>
                <w:ilvl w:val="0"/>
                <w:numId w:val="18"/>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14F85910"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Классификация ОФ. Понятие сырьевых баз ОФ. Методика расчета сырьевой базы ОФ. Кривые обогатимости и флотируемости.</w:t>
            </w:r>
          </w:p>
        </w:tc>
        <w:tc>
          <w:tcPr>
            <w:tcW w:w="1842" w:type="dxa"/>
            <w:vMerge w:val="restart"/>
            <w:shd w:val="clear" w:color="auto" w:fill="auto"/>
          </w:tcPr>
          <w:p w14:paraId="167D8016" w14:textId="144CF137" w:rsidR="005605AE" w:rsidRPr="0033000E" w:rsidRDefault="005605AE" w:rsidP="0033000E">
            <w:pPr>
              <w:spacing w:after="0" w:line="240" w:lineRule="auto"/>
              <w:jc w:val="center"/>
              <w:rPr>
                <w:rFonts w:ascii="Times New Roman" w:hAnsi="Times New Roman"/>
                <w:sz w:val="24"/>
                <w:szCs w:val="24"/>
              </w:rPr>
            </w:pPr>
          </w:p>
        </w:tc>
        <w:tc>
          <w:tcPr>
            <w:tcW w:w="1843" w:type="dxa"/>
          </w:tcPr>
          <w:p w14:paraId="5E77D67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C9CDB13"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1342693"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D8A3A33" w14:textId="58B8A3ED" w:rsidTr="00A96904">
        <w:trPr>
          <w:trHeight w:val="231"/>
        </w:trPr>
        <w:tc>
          <w:tcPr>
            <w:tcW w:w="2925" w:type="dxa"/>
            <w:gridSpan w:val="2"/>
            <w:vMerge/>
            <w:shd w:val="clear" w:color="auto" w:fill="auto"/>
          </w:tcPr>
          <w:p w14:paraId="22460403"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73149B3D" w14:textId="77777777" w:rsidR="005605AE" w:rsidRPr="0033000E" w:rsidRDefault="005605AE" w:rsidP="00F14721">
            <w:pPr>
              <w:numPr>
                <w:ilvl w:val="0"/>
                <w:numId w:val="18"/>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78945D2E"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Методика расчета производительности ОФ и её цехов. Основные принципы составления теоретического и практического балансов продуктов обогащения при проектировании ОФ.</w:t>
            </w:r>
          </w:p>
        </w:tc>
        <w:tc>
          <w:tcPr>
            <w:tcW w:w="1842" w:type="dxa"/>
            <w:vMerge/>
            <w:shd w:val="clear" w:color="auto" w:fill="auto"/>
          </w:tcPr>
          <w:p w14:paraId="6EC7AECF"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9626382"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0EDDB62B"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E75A2B9"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247F906E" w14:textId="41F07510" w:rsidTr="00A96904">
        <w:trPr>
          <w:trHeight w:val="135"/>
        </w:trPr>
        <w:tc>
          <w:tcPr>
            <w:tcW w:w="2925" w:type="dxa"/>
            <w:gridSpan w:val="2"/>
            <w:vMerge/>
            <w:shd w:val="clear" w:color="auto" w:fill="auto"/>
          </w:tcPr>
          <w:p w14:paraId="3AE7B23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65AD7D70" w14:textId="77777777" w:rsidR="005605AE" w:rsidRPr="0033000E" w:rsidRDefault="005605AE" w:rsidP="00F14721">
            <w:pPr>
              <w:numPr>
                <w:ilvl w:val="0"/>
                <w:numId w:val="18"/>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4BB22321"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Выбор и расчет схем технологических процессов обогащения</w:t>
            </w:r>
          </w:p>
        </w:tc>
        <w:tc>
          <w:tcPr>
            <w:tcW w:w="1842" w:type="dxa"/>
            <w:vMerge/>
            <w:shd w:val="clear" w:color="auto" w:fill="auto"/>
          </w:tcPr>
          <w:p w14:paraId="0BFA82FB"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0869C9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C039E20"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0C7C932"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FE38F42" w14:textId="4B7E4999" w:rsidTr="00A96904">
        <w:trPr>
          <w:trHeight w:val="135"/>
        </w:trPr>
        <w:tc>
          <w:tcPr>
            <w:tcW w:w="2925" w:type="dxa"/>
            <w:gridSpan w:val="2"/>
            <w:vMerge/>
            <w:shd w:val="clear" w:color="auto" w:fill="auto"/>
          </w:tcPr>
          <w:p w14:paraId="4CD49D1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139C0A26" w14:textId="77777777" w:rsidR="005605AE" w:rsidRPr="0033000E" w:rsidRDefault="005605AE" w:rsidP="00F14721">
            <w:pPr>
              <w:numPr>
                <w:ilvl w:val="0"/>
                <w:numId w:val="18"/>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643E1883"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Выбор и расчет основного и вспомогательного оборудования</w:t>
            </w:r>
          </w:p>
        </w:tc>
        <w:tc>
          <w:tcPr>
            <w:tcW w:w="1842" w:type="dxa"/>
            <w:vMerge/>
            <w:shd w:val="clear" w:color="auto" w:fill="auto"/>
          </w:tcPr>
          <w:p w14:paraId="3D3F491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232C6BAD"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ECCE002"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6DA428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35B5AB3" w14:textId="3E372DFA" w:rsidTr="00A96904">
        <w:trPr>
          <w:trHeight w:val="163"/>
        </w:trPr>
        <w:tc>
          <w:tcPr>
            <w:tcW w:w="2925" w:type="dxa"/>
            <w:gridSpan w:val="2"/>
            <w:vMerge/>
            <w:shd w:val="clear" w:color="auto" w:fill="auto"/>
          </w:tcPr>
          <w:p w14:paraId="17FBAEA5"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2D67B759" w14:textId="77777777" w:rsidR="005605AE" w:rsidRPr="0033000E" w:rsidRDefault="005605AE" w:rsidP="00F14721">
            <w:pPr>
              <w:numPr>
                <w:ilvl w:val="0"/>
                <w:numId w:val="18"/>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7EF1AF24"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Выбор и обоснование основных параметров процессов обогащения</w:t>
            </w:r>
          </w:p>
        </w:tc>
        <w:tc>
          <w:tcPr>
            <w:tcW w:w="1842" w:type="dxa"/>
            <w:vMerge/>
            <w:shd w:val="clear" w:color="auto" w:fill="auto"/>
          </w:tcPr>
          <w:p w14:paraId="18D8E1CE"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4F95FB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5BD387C"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5EBB01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A8145BD" w14:textId="1DCFBEF2" w:rsidTr="00A96904">
        <w:trPr>
          <w:trHeight w:val="99"/>
        </w:trPr>
        <w:tc>
          <w:tcPr>
            <w:tcW w:w="2925" w:type="dxa"/>
            <w:gridSpan w:val="2"/>
            <w:vMerge/>
            <w:shd w:val="clear" w:color="auto" w:fill="auto"/>
          </w:tcPr>
          <w:p w14:paraId="72B36E13"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6892C211" w14:textId="77777777" w:rsidR="005605AE" w:rsidRPr="0033000E" w:rsidRDefault="005605AE" w:rsidP="00F14721">
            <w:pPr>
              <w:numPr>
                <w:ilvl w:val="0"/>
                <w:numId w:val="18"/>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612BE70E"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Компоновка оборудования в отделениях обогатительной фабрики</w:t>
            </w:r>
          </w:p>
        </w:tc>
        <w:tc>
          <w:tcPr>
            <w:tcW w:w="1842" w:type="dxa"/>
            <w:vMerge/>
            <w:shd w:val="clear" w:color="auto" w:fill="auto"/>
          </w:tcPr>
          <w:p w14:paraId="6C4BFEF7"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C795A5D"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C695D8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5DD1A2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161E0770" w14:textId="4E418557" w:rsidTr="00A96904">
        <w:trPr>
          <w:trHeight w:val="230"/>
        </w:trPr>
        <w:tc>
          <w:tcPr>
            <w:tcW w:w="2925" w:type="dxa"/>
            <w:gridSpan w:val="2"/>
            <w:vMerge/>
            <w:shd w:val="clear" w:color="auto" w:fill="auto"/>
          </w:tcPr>
          <w:p w14:paraId="0C5D2ED1"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35" w:type="dxa"/>
            <w:gridSpan w:val="5"/>
            <w:shd w:val="clear" w:color="auto" w:fill="auto"/>
          </w:tcPr>
          <w:p w14:paraId="6DD9C284"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c>
          <w:tcPr>
            <w:tcW w:w="1842" w:type="dxa"/>
            <w:vMerge w:val="restart"/>
            <w:shd w:val="clear" w:color="auto" w:fill="auto"/>
          </w:tcPr>
          <w:p w14:paraId="560843CE" w14:textId="66CE8A5E" w:rsidR="005605AE" w:rsidRPr="0033000E" w:rsidRDefault="005605AE" w:rsidP="0033000E">
            <w:pPr>
              <w:spacing w:after="0" w:line="240" w:lineRule="auto"/>
              <w:jc w:val="center"/>
              <w:rPr>
                <w:rFonts w:ascii="Times New Roman" w:hAnsi="Times New Roman"/>
                <w:sz w:val="24"/>
                <w:szCs w:val="24"/>
              </w:rPr>
            </w:pPr>
          </w:p>
        </w:tc>
        <w:tc>
          <w:tcPr>
            <w:tcW w:w="1843" w:type="dxa"/>
          </w:tcPr>
          <w:p w14:paraId="22C3851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EBB7060"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2A52A67"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358C474" w14:textId="55589C6A" w:rsidTr="00A96904">
        <w:trPr>
          <w:trHeight w:val="230"/>
        </w:trPr>
        <w:tc>
          <w:tcPr>
            <w:tcW w:w="2925" w:type="dxa"/>
            <w:gridSpan w:val="2"/>
            <w:vMerge/>
            <w:shd w:val="clear" w:color="auto" w:fill="auto"/>
          </w:tcPr>
          <w:p w14:paraId="190FFFB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15D314BC" w14:textId="77777777" w:rsidR="005605AE" w:rsidRPr="0033000E" w:rsidRDefault="005605AE" w:rsidP="00F14721">
            <w:pPr>
              <w:numPr>
                <w:ilvl w:val="0"/>
                <w:numId w:val="25"/>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5DCF3BA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№12. Расчет производительности ОФ и ее цехов</w:t>
            </w:r>
          </w:p>
        </w:tc>
        <w:tc>
          <w:tcPr>
            <w:tcW w:w="1842" w:type="dxa"/>
            <w:vMerge/>
            <w:shd w:val="clear" w:color="auto" w:fill="auto"/>
          </w:tcPr>
          <w:p w14:paraId="72312B58"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5E6336C"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1881D63"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375770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1980B11F" w14:textId="0C6456A9" w:rsidTr="00A96904">
        <w:trPr>
          <w:trHeight w:val="135"/>
        </w:trPr>
        <w:tc>
          <w:tcPr>
            <w:tcW w:w="2925" w:type="dxa"/>
            <w:gridSpan w:val="2"/>
            <w:vMerge/>
            <w:shd w:val="clear" w:color="auto" w:fill="auto"/>
          </w:tcPr>
          <w:p w14:paraId="5F758F26"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3C018C0E" w14:textId="77777777" w:rsidR="005605AE" w:rsidRPr="0033000E" w:rsidRDefault="005605AE" w:rsidP="00F14721">
            <w:pPr>
              <w:numPr>
                <w:ilvl w:val="0"/>
                <w:numId w:val="25"/>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2266DA77"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№13. Составление теоретического и практического баланса продуктов обогащения</w:t>
            </w:r>
          </w:p>
        </w:tc>
        <w:tc>
          <w:tcPr>
            <w:tcW w:w="1842" w:type="dxa"/>
            <w:vMerge/>
            <w:shd w:val="clear" w:color="auto" w:fill="auto"/>
          </w:tcPr>
          <w:p w14:paraId="5ED7D7D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45471BA"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029BFE1C"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05D425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76EB9E5" w14:textId="14C63515" w:rsidTr="00A96904">
        <w:trPr>
          <w:trHeight w:val="135"/>
        </w:trPr>
        <w:tc>
          <w:tcPr>
            <w:tcW w:w="2925" w:type="dxa"/>
            <w:gridSpan w:val="2"/>
            <w:vMerge/>
            <w:shd w:val="clear" w:color="auto" w:fill="auto"/>
          </w:tcPr>
          <w:p w14:paraId="7917AD74"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1C662804" w14:textId="77777777" w:rsidR="005605AE" w:rsidRPr="0033000E" w:rsidRDefault="005605AE" w:rsidP="00F14721">
            <w:pPr>
              <w:numPr>
                <w:ilvl w:val="0"/>
                <w:numId w:val="25"/>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1619D216"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№14. Выбор и расчет оборудования основных технологических операций</w:t>
            </w:r>
          </w:p>
        </w:tc>
        <w:tc>
          <w:tcPr>
            <w:tcW w:w="1842" w:type="dxa"/>
            <w:vMerge/>
            <w:shd w:val="clear" w:color="auto" w:fill="auto"/>
          </w:tcPr>
          <w:p w14:paraId="779D450B"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C96CFAE"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ADFD5A3"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12EF32B0"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1A142318" w14:textId="7D78336D" w:rsidTr="00A96904">
        <w:trPr>
          <w:trHeight w:val="113"/>
        </w:trPr>
        <w:tc>
          <w:tcPr>
            <w:tcW w:w="2925" w:type="dxa"/>
            <w:gridSpan w:val="2"/>
            <w:vMerge/>
            <w:shd w:val="clear" w:color="auto" w:fill="auto"/>
          </w:tcPr>
          <w:p w14:paraId="1DDE6C9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78F9CED9" w14:textId="77777777" w:rsidR="005605AE" w:rsidRPr="0033000E" w:rsidRDefault="005605AE" w:rsidP="00F14721">
            <w:pPr>
              <w:numPr>
                <w:ilvl w:val="0"/>
                <w:numId w:val="25"/>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228158CA"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№15. Вычерчивание схемы цепи аппаратов проектируемой фабрики. Вычерчивание качественно – количественной схемы обогащения</w:t>
            </w:r>
          </w:p>
        </w:tc>
        <w:tc>
          <w:tcPr>
            <w:tcW w:w="1842" w:type="dxa"/>
            <w:vMerge/>
            <w:shd w:val="clear" w:color="auto" w:fill="auto"/>
          </w:tcPr>
          <w:p w14:paraId="5737FDE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43B825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200F6D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759D66B"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E62E89C" w14:textId="1C836944" w:rsidTr="00A96904">
        <w:trPr>
          <w:trHeight w:val="149"/>
        </w:trPr>
        <w:tc>
          <w:tcPr>
            <w:tcW w:w="2925" w:type="dxa"/>
            <w:gridSpan w:val="2"/>
            <w:vMerge/>
            <w:shd w:val="clear" w:color="auto" w:fill="auto"/>
          </w:tcPr>
          <w:p w14:paraId="11930E96"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568" w:type="dxa"/>
            <w:gridSpan w:val="3"/>
            <w:shd w:val="clear" w:color="auto" w:fill="auto"/>
          </w:tcPr>
          <w:p w14:paraId="51A3532D" w14:textId="77777777" w:rsidR="005605AE" w:rsidRPr="0033000E" w:rsidRDefault="005605AE" w:rsidP="00F14721">
            <w:pPr>
              <w:numPr>
                <w:ilvl w:val="0"/>
                <w:numId w:val="25"/>
              </w:numPr>
              <w:spacing w:after="0" w:line="240" w:lineRule="auto"/>
              <w:ind w:left="0" w:firstLine="0"/>
              <w:jc w:val="center"/>
              <w:rPr>
                <w:rFonts w:ascii="Times New Roman" w:hAnsi="Times New Roman"/>
                <w:sz w:val="24"/>
                <w:szCs w:val="24"/>
              </w:rPr>
            </w:pPr>
          </w:p>
        </w:tc>
        <w:tc>
          <w:tcPr>
            <w:tcW w:w="5467" w:type="dxa"/>
            <w:gridSpan w:val="2"/>
            <w:shd w:val="clear" w:color="auto" w:fill="auto"/>
          </w:tcPr>
          <w:p w14:paraId="01BAD884"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№16. Компоновка оборудования в отделениях проектируемой фабрики</w:t>
            </w:r>
          </w:p>
        </w:tc>
        <w:tc>
          <w:tcPr>
            <w:tcW w:w="1842" w:type="dxa"/>
            <w:vMerge/>
            <w:shd w:val="clear" w:color="auto" w:fill="auto"/>
          </w:tcPr>
          <w:p w14:paraId="7810FA6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D76F2E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D390B4D"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86A177D"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150B54E" w14:textId="191402AF" w:rsidTr="00A96904">
        <w:tc>
          <w:tcPr>
            <w:tcW w:w="8960" w:type="dxa"/>
            <w:gridSpan w:val="7"/>
            <w:shd w:val="clear" w:color="auto" w:fill="auto"/>
          </w:tcPr>
          <w:p w14:paraId="73827313"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Курсовая работа (проект)</w:t>
            </w:r>
          </w:p>
          <w:p w14:paraId="6E8587E6" w14:textId="77777777" w:rsidR="005605AE" w:rsidRPr="0033000E" w:rsidRDefault="005605AE" w:rsidP="0033000E">
            <w:pPr>
              <w:spacing w:after="0" w:line="240" w:lineRule="auto"/>
              <w:rPr>
                <w:rFonts w:ascii="Times New Roman" w:hAnsi="Times New Roman"/>
                <w:b/>
                <w:sz w:val="24"/>
                <w:szCs w:val="24"/>
              </w:rPr>
            </w:pPr>
          </w:p>
          <w:p w14:paraId="13BB8741"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Примерная тематика курсового проекта</w:t>
            </w:r>
          </w:p>
          <w:p w14:paraId="1C409677"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1. Прогнозирование технологических показателей обогащения по заданным параметрам.</w:t>
            </w:r>
          </w:p>
          <w:p w14:paraId="74D92280"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2. Расчет технологических показателей обогащения согласно заданным параметрам.</w:t>
            </w:r>
          </w:p>
          <w:p w14:paraId="490D8F7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3. Прогнозирование технологических показателей подготовительных, основных и вспомогательных операций первичной переработки каменных углей</w:t>
            </w:r>
          </w:p>
          <w:p w14:paraId="2844E780"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4. Разработка проекта цеха гравитационного обогащения.</w:t>
            </w:r>
          </w:p>
          <w:p w14:paraId="7671E03B"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5. Разработка проекта цеха гравитационного обогащения с заданными параметрами</w:t>
            </w:r>
          </w:p>
          <w:p w14:paraId="09B42342" w14:textId="77777777" w:rsidR="005605AE" w:rsidRPr="0033000E" w:rsidRDefault="005605AE" w:rsidP="0033000E">
            <w:pPr>
              <w:spacing w:after="0" w:line="240" w:lineRule="auto"/>
              <w:rPr>
                <w:rFonts w:ascii="Times New Roman" w:hAnsi="Times New Roman"/>
                <w:b/>
                <w:sz w:val="24"/>
                <w:szCs w:val="24"/>
              </w:rPr>
            </w:pPr>
          </w:p>
          <w:p w14:paraId="5EB95D23" w14:textId="77777777" w:rsidR="005605AE" w:rsidRPr="0033000E" w:rsidRDefault="005605AE" w:rsidP="0033000E">
            <w:pPr>
              <w:spacing w:after="0" w:line="240" w:lineRule="auto"/>
              <w:rPr>
                <w:rFonts w:ascii="Times New Roman" w:hAnsi="Times New Roman"/>
                <w:bCs/>
                <w:i/>
                <w:sz w:val="24"/>
                <w:szCs w:val="24"/>
              </w:rPr>
            </w:pPr>
            <w:r w:rsidRPr="0033000E">
              <w:rPr>
                <w:rFonts w:ascii="Times New Roman" w:hAnsi="Times New Roman"/>
                <w:b/>
                <w:sz w:val="24"/>
                <w:szCs w:val="24"/>
              </w:rPr>
              <w:t xml:space="preserve">Обязательные аудиторные учебные занятия </w:t>
            </w:r>
            <w:r w:rsidRPr="0033000E">
              <w:rPr>
                <w:rFonts w:ascii="Times New Roman" w:hAnsi="Times New Roman"/>
                <w:b/>
                <w:bCs/>
                <w:sz w:val="24"/>
                <w:szCs w:val="24"/>
              </w:rPr>
              <w:t>по курсовому проекту (работе</w:t>
            </w:r>
            <w:r w:rsidRPr="0033000E">
              <w:rPr>
                <w:rFonts w:ascii="Times New Roman" w:hAnsi="Times New Roman"/>
                <w:bCs/>
                <w:i/>
                <w:sz w:val="24"/>
                <w:szCs w:val="24"/>
              </w:rPr>
              <w:t>)</w:t>
            </w:r>
          </w:p>
          <w:p w14:paraId="0836F078" w14:textId="77777777" w:rsidR="005605AE" w:rsidRPr="0033000E" w:rsidRDefault="005605AE" w:rsidP="0033000E">
            <w:pPr>
              <w:spacing w:after="0" w:line="240" w:lineRule="auto"/>
              <w:rPr>
                <w:rFonts w:ascii="Times New Roman" w:hAnsi="Times New Roman"/>
                <w:bCs/>
                <w:i/>
                <w:sz w:val="24"/>
                <w:szCs w:val="24"/>
              </w:rPr>
            </w:pPr>
          </w:p>
          <w:p w14:paraId="3EB3DC86"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lastRenderedPageBreak/>
              <w:t>Составление теоретического баланса продуктов обогащения. Определение плотности разделения</w:t>
            </w:r>
          </w:p>
          <w:p w14:paraId="151FCB9C"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Расчет подготовительных операций</w:t>
            </w:r>
          </w:p>
          <w:p w14:paraId="7FD2EBB8"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Расчет основных операций</w:t>
            </w:r>
          </w:p>
          <w:p w14:paraId="59AA000E"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Расчет вспомогательных и заключительных операций технологической схемы</w:t>
            </w:r>
          </w:p>
          <w:p w14:paraId="69D10FFF"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Практический баланс продуктов обогащения</w:t>
            </w:r>
          </w:p>
          <w:p w14:paraId="145F8D98" w14:textId="77777777" w:rsidR="005605AE" w:rsidRPr="0033000E" w:rsidRDefault="005605AE" w:rsidP="0033000E">
            <w:pPr>
              <w:shd w:val="clear" w:color="auto" w:fill="FFFFFF"/>
              <w:spacing w:after="0" w:line="240" w:lineRule="auto"/>
              <w:rPr>
                <w:rFonts w:ascii="Times New Roman" w:hAnsi="Times New Roman"/>
                <w:sz w:val="24"/>
                <w:szCs w:val="24"/>
              </w:rPr>
            </w:pPr>
            <w:r w:rsidRPr="0033000E">
              <w:rPr>
                <w:rFonts w:ascii="Times New Roman" w:hAnsi="Times New Roman"/>
                <w:sz w:val="24"/>
                <w:szCs w:val="24"/>
              </w:rPr>
              <w:t>Выбор и расчет оборудования для основных технологических операций</w:t>
            </w:r>
          </w:p>
          <w:p w14:paraId="30C7BF89"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Выбор и расчет оборудования для вспомогательных операций</w:t>
            </w:r>
          </w:p>
          <w:p w14:paraId="7A0BB0E6" w14:textId="77777777" w:rsidR="005605AE" w:rsidRPr="0033000E" w:rsidRDefault="005605AE" w:rsidP="0033000E">
            <w:pPr>
              <w:suppressAutoHyphens/>
              <w:spacing w:after="0" w:line="240" w:lineRule="auto"/>
              <w:jc w:val="both"/>
              <w:rPr>
                <w:rFonts w:ascii="Times New Roman" w:hAnsi="Times New Roman"/>
                <w:b/>
                <w:sz w:val="24"/>
                <w:szCs w:val="24"/>
              </w:rPr>
            </w:pPr>
          </w:p>
        </w:tc>
        <w:tc>
          <w:tcPr>
            <w:tcW w:w="1842" w:type="dxa"/>
            <w:shd w:val="clear" w:color="auto" w:fill="auto"/>
          </w:tcPr>
          <w:p w14:paraId="42974C23"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4570D0C9"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0709E713"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2FB7B92F"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9539006" w14:textId="36481019" w:rsidTr="00A96904">
        <w:tc>
          <w:tcPr>
            <w:tcW w:w="8960" w:type="dxa"/>
            <w:gridSpan w:val="7"/>
            <w:shd w:val="clear" w:color="auto" w:fill="auto"/>
          </w:tcPr>
          <w:p w14:paraId="50483BF7"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Производственная практика (по профилю специальности)</w:t>
            </w:r>
          </w:p>
          <w:p w14:paraId="7E31494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Виды работ</w:t>
            </w:r>
          </w:p>
          <w:p w14:paraId="43D4D467" w14:textId="77777777" w:rsidR="005605AE" w:rsidRPr="0033000E" w:rsidRDefault="005605AE" w:rsidP="00F14721">
            <w:pPr>
              <w:numPr>
                <w:ilvl w:val="0"/>
                <w:numId w:val="19"/>
              </w:num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Изучение технологических схем производственных процессов обогатительной фабрики;</w:t>
            </w:r>
          </w:p>
          <w:p w14:paraId="56E54277"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Организация ведения технологического процесса;</w:t>
            </w:r>
          </w:p>
          <w:p w14:paraId="3433C146"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Обеспечение соблюдения параметров и осуществления контроля за соблюдением технологических режимов процессов обогащения полезных ископаемых;</w:t>
            </w:r>
          </w:p>
          <w:p w14:paraId="408A5F70"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Выявление причин нарушения технологии;</w:t>
            </w:r>
          </w:p>
          <w:p w14:paraId="177C30B2"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Проведение анализа нарушения требований безопасности и правил безопасности;</w:t>
            </w:r>
          </w:p>
          <w:p w14:paraId="1264CA73"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Участие в разработке мероприятий по безопасному ведению технологического процесса производственного подразделения;</w:t>
            </w:r>
          </w:p>
          <w:p w14:paraId="3FB75094"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Определения мест отбора проб в зависимости от применяемой технологической схемы и требований, предъявляемых потребителем</w:t>
            </w:r>
          </w:p>
          <w:p w14:paraId="769B1D72"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Контроль за соблюдением правил эксплуатации транспортного оборудования в заданном технологическом режиме, правил эксплуатации бункерных, приемных и погрузочных устройств, складов и отвалов;</w:t>
            </w:r>
          </w:p>
          <w:p w14:paraId="37C59CE5" w14:textId="77777777" w:rsidR="005605AE" w:rsidRPr="0033000E" w:rsidRDefault="005605AE" w:rsidP="00F14721">
            <w:pPr>
              <w:numPr>
                <w:ilvl w:val="0"/>
                <w:numId w:val="19"/>
              </w:numPr>
              <w:tabs>
                <w:tab w:val="left" w:pos="743"/>
              </w:tabs>
              <w:spacing w:after="0" w:line="240" w:lineRule="auto"/>
              <w:ind w:left="0" w:firstLine="0"/>
              <w:contextualSpacing/>
              <w:rPr>
                <w:rFonts w:ascii="Times New Roman" w:hAnsi="Times New Roman"/>
                <w:sz w:val="24"/>
                <w:szCs w:val="24"/>
              </w:rPr>
            </w:pPr>
            <w:r w:rsidRPr="0033000E">
              <w:rPr>
                <w:rFonts w:ascii="Times New Roman" w:hAnsi="Times New Roman"/>
                <w:sz w:val="24"/>
                <w:szCs w:val="24"/>
              </w:rPr>
              <w:t>Участие в ремонте и обслуживании транспортного оборудования</w:t>
            </w:r>
          </w:p>
          <w:p w14:paraId="3320C80C" w14:textId="77777777" w:rsidR="005605AE" w:rsidRPr="0033000E" w:rsidRDefault="005605AE" w:rsidP="00F14721">
            <w:pPr>
              <w:numPr>
                <w:ilvl w:val="0"/>
                <w:numId w:val="19"/>
              </w:numPr>
              <w:tabs>
                <w:tab w:val="left" w:pos="743"/>
              </w:tabs>
              <w:spacing w:after="0" w:line="240" w:lineRule="auto"/>
              <w:ind w:left="0" w:firstLine="0"/>
              <w:rPr>
                <w:rFonts w:ascii="Times New Roman" w:eastAsia="Calibri" w:hAnsi="Times New Roman"/>
                <w:b/>
                <w:sz w:val="24"/>
                <w:szCs w:val="24"/>
              </w:rPr>
            </w:pPr>
            <w:r w:rsidRPr="0033000E">
              <w:rPr>
                <w:rFonts w:ascii="Times New Roman" w:eastAsia="Calibri" w:hAnsi="Times New Roman"/>
                <w:sz w:val="24"/>
                <w:szCs w:val="24"/>
              </w:rPr>
              <w:t>Соблюдение правил эксплуатации насосных и компрессорных станций, монтажа и эксплуатации водопроводных сетей;</w:t>
            </w:r>
          </w:p>
        </w:tc>
        <w:tc>
          <w:tcPr>
            <w:tcW w:w="1842" w:type="dxa"/>
            <w:shd w:val="clear" w:color="auto" w:fill="auto"/>
          </w:tcPr>
          <w:p w14:paraId="0BA73972" w14:textId="1C9F2B9E"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AC2C5D3"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6B53D302"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59E68A0"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55BE3084" w14:textId="292077ED" w:rsidTr="00A96904">
        <w:trPr>
          <w:trHeight w:val="590"/>
        </w:trPr>
        <w:tc>
          <w:tcPr>
            <w:tcW w:w="8960" w:type="dxa"/>
            <w:gridSpan w:val="7"/>
            <w:shd w:val="clear" w:color="auto" w:fill="auto"/>
          </w:tcPr>
          <w:p w14:paraId="05C90635"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 xml:space="preserve">Раздел 3. </w:t>
            </w:r>
            <w:r w:rsidRPr="0033000E">
              <w:rPr>
                <w:rFonts w:ascii="Times New Roman" w:hAnsi="Times New Roman"/>
                <w:b/>
                <w:sz w:val="24"/>
                <w:szCs w:val="24"/>
              </w:rPr>
              <w:t>Эксплуатация и обслуживание оборудования   основных и вспомогательных процессов обогатительной фабрики</w:t>
            </w:r>
          </w:p>
        </w:tc>
        <w:tc>
          <w:tcPr>
            <w:tcW w:w="1842" w:type="dxa"/>
            <w:shd w:val="clear" w:color="auto" w:fill="auto"/>
          </w:tcPr>
          <w:p w14:paraId="47B06923" w14:textId="2158FC5B" w:rsidR="005605AE" w:rsidRPr="0033000E" w:rsidRDefault="005605AE" w:rsidP="0033000E">
            <w:pPr>
              <w:spacing w:after="0" w:line="240" w:lineRule="auto"/>
              <w:jc w:val="center"/>
              <w:rPr>
                <w:rFonts w:ascii="Times New Roman" w:hAnsi="Times New Roman"/>
                <w:sz w:val="24"/>
                <w:szCs w:val="24"/>
              </w:rPr>
            </w:pPr>
          </w:p>
        </w:tc>
        <w:tc>
          <w:tcPr>
            <w:tcW w:w="1843" w:type="dxa"/>
          </w:tcPr>
          <w:p w14:paraId="1EAE4A5A"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80DDADE"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5DA5829B"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4926DC2B" w14:textId="31906766" w:rsidTr="00A96904">
        <w:tc>
          <w:tcPr>
            <w:tcW w:w="8960" w:type="dxa"/>
            <w:gridSpan w:val="7"/>
            <w:shd w:val="clear" w:color="auto" w:fill="auto"/>
          </w:tcPr>
          <w:p w14:paraId="7C5818C2"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
                <w:bCs/>
                <w:sz w:val="24"/>
                <w:szCs w:val="24"/>
              </w:rPr>
              <w:t xml:space="preserve">МДК 01.03 </w:t>
            </w:r>
            <w:r w:rsidRPr="0033000E">
              <w:rPr>
                <w:rFonts w:ascii="Times New Roman" w:hAnsi="Times New Roman"/>
                <w:b/>
                <w:sz w:val="24"/>
                <w:szCs w:val="24"/>
              </w:rPr>
              <w:t>Механизация основных и вспомогательных процессов обогатительной фабрик</w:t>
            </w:r>
          </w:p>
        </w:tc>
        <w:tc>
          <w:tcPr>
            <w:tcW w:w="1842" w:type="dxa"/>
            <w:shd w:val="clear" w:color="auto" w:fill="auto"/>
          </w:tcPr>
          <w:p w14:paraId="5ABABE64" w14:textId="6DD5EC1F"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1CEE108"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D8CE801"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BDB8DE6"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4198C660" w14:textId="00DF5BDE" w:rsidTr="00A96904">
        <w:trPr>
          <w:trHeight w:val="205"/>
        </w:trPr>
        <w:tc>
          <w:tcPr>
            <w:tcW w:w="2931" w:type="dxa"/>
            <w:gridSpan w:val="3"/>
            <w:vMerge w:val="restart"/>
            <w:shd w:val="clear" w:color="auto" w:fill="auto"/>
          </w:tcPr>
          <w:p w14:paraId="72D92F4A" w14:textId="77777777" w:rsidR="005605AE" w:rsidRPr="0033000E" w:rsidRDefault="005605AE" w:rsidP="0033000E">
            <w:pPr>
              <w:widowControl w:val="0"/>
              <w:suppressAutoHyphens/>
              <w:autoSpaceDE w:val="0"/>
              <w:autoSpaceDN w:val="0"/>
              <w:adjustRightInd w:val="0"/>
              <w:spacing w:after="0" w:line="240" w:lineRule="auto"/>
              <w:rPr>
                <w:rFonts w:ascii="Times New Roman" w:hAnsi="Times New Roman"/>
                <w:b/>
                <w:sz w:val="24"/>
                <w:szCs w:val="24"/>
                <w:lang w:eastAsia="ar-SA"/>
              </w:rPr>
            </w:pPr>
            <w:r w:rsidRPr="0033000E">
              <w:rPr>
                <w:rFonts w:ascii="Times New Roman" w:hAnsi="Times New Roman"/>
                <w:b/>
                <w:bCs/>
                <w:sz w:val="24"/>
                <w:szCs w:val="24"/>
                <w:lang w:eastAsia="ar-SA"/>
              </w:rPr>
              <w:t>Тема 3.1</w:t>
            </w:r>
            <w:r w:rsidRPr="0033000E">
              <w:rPr>
                <w:rFonts w:ascii="Times New Roman" w:hAnsi="Times New Roman"/>
                <w:b/>
                <w:sz w:val="24"/>
                <w:szCs w:val="24"/>
                <w:lang w:eastAsia="ar-SA"/>
              </w:rPr>
              <w:t xml:space="preserve"> Гидравлика и </w:t>
            </w:r>
            <w:r w:rsidRPr="0033000E">
              <w:rPr>
                <w:rFonts w:ascii="Times New Roman" w:hAnsi="Times New Roman"/>
                <w:b/>
                <w:sz w:val="24"/>
                <w:szCs w:val="24"/>
                <w:lang w:eastAsia="ar-SA"/>
              </w:rPr>
              <w:lastRenderedPageBreak/>
              <w:t xml:space="preserve">водовоздушное хозяйство </w:t>
            </w:r>
          </w:p>
          <w:p w14:paraId="10F829A4"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обогатительных</w:t>
            </w:r>
          </w:p>
          <w:p w14:paraId="1B622084" w14:textId="77777777" w:rsidR="005605AE" w:rsidRPr="0033000E" w:rsidRDefault="005605AE" w:rsidP="0033000E">
            <w:pPr>
              <w:spacing w:after="0" w:line="240" w:lineRule="auto"/>
              <w:rPr>
                <w:rFonts w:ascii="Times New Roman" w:eastAsia="Calibri" w:hAnsi="Times New Roman"/>
                <w:sz w:val="24"/>
                <w:szCs w:val="24"/>
              </w:rPr>
            </w:pPr>
            <w:r w:rsidRPr="0033000E">
              <w:rPr>
                <w:rFonts w:ascii="Times New Roman" w:hAnsi="Times New Roman"/>
                <w:b/>
                <w:sz w:val="24"/>
                <w:szCs w:val="24"/>
              </w:rPr>
              <w:t>фабрик</w:t>
            </w:r>
            <w:r w:rsidRPr="0033000E">
              <w:rPr>
                <w:rFonts w:ascii="Times New Roman" w:eastAsia="Calibri" w:hAnsi="Times New Roman"/>
                <w:sz w:val="24"/>
                <w:szCs w:val="24"/>
              </w:rPr>
              <w:t xml:space="preserve"> </w:t>
            </w:r>
          </w:p>
          <w:p w14:paraId="1E863AAD" w14:textId="77777777" w:rsidR="005605AE" w:rsidRPr="0033000E" w:rsidRDefault="005605AE" w:rsidP="0033000E">
            <w:pPr>
              <w:spacing w:after="0" w:line="240" w:lineRule="auto"/>
              <w:jc w:val="center"/>
              <w:rPr>
                <w:rFonts w:ascii="Times New Roman" w:eastAsia="Calibri" w:hAnsi="Times New Roman"/>
                <w:sz w:val="24"/>
                <w:szCs w:val="24"/>
              </w:rPr>
            </w:pPr>
          </w:p>
          <w:p w14:paraId="1E85C6B5" w14:textId="77777777" w:rsidR="005605AE" w:rsidRPr="0033000E" w:rsidRDefault="005605AE" w:rsidP="0033000E">
            <w:pPr>
              <w:spacing w:after="0" w:line="240" w:lineRule="auto"/>
              <w:jc w:val="center"/>
              <w:rPr>
                <w:rFonts w:ascii="Times New Roman" w:eastAsia="Calibri" w:hAnsi="Times New Roman"/>
                <w:sz w:val="24"/>
                <w:szCs w:val="24"/>
              </w:rPr>
            </w:pPr>
          </w:p>
        </w:tc>
        <w:tc>
          <w:tcPr>
            <w:tcW w:w="6029" w:type="dxa"/>
            <w:gridSpan w:val="4"/>
            <w:shd w:val="clear" w:color="auto" w:fill="auto"/>
          </w:tcPr>
          <w:p w14:paraId="0D24C8A7"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lastRenderedPageBreak/>
              <w:t>Содержание</w:t>
            </w:r>
          </w:p>
        </w:tc>
        <w:tc>
          <w:tcPr>
            <w:tcW w:w="1842" w:type="dxa"/>
            <w:shd w:val="clear" w:color="auto" w:fill="auto"/>
          </w:tcPr>
          <w:p w14:paraId="5732594D" w14:textId="42D062E3"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E9413A8"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12F0BF99"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3D406AD"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71468CF" w14:textId="4810E913" w:rsidTr="00A96904">
        <w:trPr>
          <w:trHeight w:val="16"/>
        </w:trPr>
        <w:tc>
          <w:tcPr>
            <w:tcW w:w="2931" w:type="dxa"/>
            <w:gridSpan w:val="3"/>
            <w:vMerge/>
            <w:shd w:val="clear" w:color="auto" w:fill="auto"/>
          </w:tcPr>
          <w:p w14:paraId="1CFF1DD4"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02281667"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56F00C5D"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Основы гидростатики. Основы гидродинамики. Общие сведения о водоснабжении обогатительных фабрик. Насосы и насосные станции. Основы эксплуатации систем водоснабжения.</w:t>
            </w:r>
          </w:p>
        </w:tc>
        <w:tc>
          <w:tcPr>
            <w:tcW w:w="1842" w:type="dxa"/>
            <w:vMerge w:val="restart"/>
            <w:shd w:val="clear" w:color="auto" w:fill="auto"/>
          </w:tcPr>
          <w:p w14:paraId="5D2532A2"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08DBA4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0EF029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BCA552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7E22741" w14:textId="2C31BA32" w:rsidTr="00A96904">
        <w:trPr>
          <w:trHeight w:val="828"/>
        </w:trPr>
        <w:tc>
          <w:tcPr>
            <w:tcW w:w="2931" w:type="dxa"/>
            <w:gridSpan w:val="3"/>
            <w:vMerge/>
            <w:shd w:val="clear" w:color="auto" w:fill="auto"/>
          </w:tcPr>
          <w:p w14:paraId="6505C5FB"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tcBorders>
              <w:bottom w:val="single" w:sz="4" w:space="0" w:color="auto"/>
            </w:tcBorders>
            <w:shd w:val="clear" w:color="auto" w:fill="auto"/>
          </w:tcPr>
          <w:p w14:paraId="298926E5"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tcBorders>
              <w:bottom w:val="single" w:sz="4" w:space="0" w:color="auto"/>
            </w:tcBorders>
            <w:shd w:val="clear" w:color="auto" w:fill="auto"/>
          </w:tcPr>
          <w:p w14:paraId="0DA5EA93"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Общие сведения о воздухоснабжении. Компрессоры и воздуходувки. Вентиляция на обогатительных фабриках. Основы вакуумной техники и её применение на обогатительных фабриках. Воздухопровод и пневмотранспорт.</w:t>
            </w:r>
          </w:p>
        </w:tc>
        <w:tc>
          <w:tcPr>
            <w:tcW w:w="1842" w:type="dxa"/>
            <w:vMerge/>
            <w:tcBorders>
              <w:bottom w:val="single" w:sz="4" w:space="0" w:color="auto"/>
            </w:tcBorders>
            <w:shd w:val="clear" w:color="auto" w:fill="auto"/>
          </w:tcPr>
          <w:p w14:paraId="3124B28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Borders>
              <w:bottom w:val="single" w:sz="4" w:space="0" w:color="auto"/>
            </w:tcBorders>
          </w:tcPr>
          <w:p w14:paraId="16D743B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Borders>
              <w:bottom w:val="single" w:sz="4" w:space="0" w:color="auto"/>
            </w:tcBorders>
          </w:tcPr>
          <w:p w14:paraId="4B0CAE08"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Borders>
              <w:bottom w:val="single" w:sz="4" w:space="0" w:color="auto"/>
            </w:tcBorders>
          </w:tcPr>
          <w:p w14:paraId="0AC0E1C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59894C6" w14:textId="24A1C843" w:rsidTr="00A96904">
        <w:tc>
          <w:tcPr>
            <w:tcW w:w="2931" w:type="dxa"/>
            <w:gridSpan w:val="3"/>
            <w:vMerge/>
            <w:shd w:val="clear" w:color="auto" w:fill="auto"/>
          </w:tcPr>
          <w:p w14:paraId="6A08E19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29" w:type="dxa"/>
            <w:gridSpan w:val="4"/>
            <w:tcBorders>
              <w:top w:val="nil"/>
            </w:tcBorders>
            <w:shd w:val="clear" w:color="auto" w:fill="auto"/>
          </w:tcPr>
          <w:p w14:paraId="71C47803"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В том числе практических и лабораторных занятий</w:t>
            </w:r>
          </w:p>
        </w:tc>
        <w:tc>
          <w:tcPr>
            <w:tcW w:w="1842" w:type="dxa"/>
            <w:vMerge w:val="restart"/>
            <w:shd w:val="clear" w:color="auto" w:fill="auto"/>
          </w:tcPr>
          <w:p w14:paraId="51E1FC4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D5BF90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12B82E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D8C84AF"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E172D3D" w14:textId="42CB1F51" w:rsidTr="00A96904">
        <w:tc>
          <w:tcPr>
            <w:tcW w:w="2931" w:type="dxa"/>
            <w:gridSpan w:val="3"/>
            <w:vMerge/>
            <w:shd w:val="clear" w:color="auto" w:fill="auto"/>
          </w:tcPr>
          <w:p w14:paraId="29904D5E"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1FF4D608"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0EC3C44E"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 17. Решение производственных задач с применением основного уравнения гидростатики</w:t>
            </w:r>
          </w:p>
        </w:tc>
        <w:tc>
          <w:tcPr>
            <w:tcW w:w="1842" w:type="dxa"/>
            <w:vMerge/>
            <w:shd w:val="clear" w:color="auto" w:fill="auto"/>
          </w:tcPr>
          <w:p w14:paraId="074E9E2F"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69D3B36"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BF97E1B"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57D361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1654918" w14:textId="2F9053F7" w:rsidTr="00A96904">
        <w:trPr>
          <w:trHeight w:val="190"/>
        </w:trPr>
        <w:tc>
          <w:tcPr>
            <w:tcW w:w="2931" w:type="dxa"/>
            <w:gridSpan w:val="3"/>
            <w:vMerge/>
            <w:shd w:val="clear" w:color="auto" w:fill="auto"/>
          </w:tcPr>
          <w:p w14:paraId="0A2F77E5"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5A17540C"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4C00319E"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 18. Решение производственных задач на определение всех видов давления</w:t>
            </w:r>
          </w:p>
        </w:tc>
        <w:tc>
          <w:tcPr>
            <w:tcW w:w="1842" w:type="dxa"/>
            <w:vMerge/>
            <w:shd w:val="clear" w:color="auto" w:fill="auto"/>
          </w:tcPr>
          <w:p w14:paraId="3E7C4B6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68850F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C537AEF"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EF1F522"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E8C1FEB" w14:textId="3356015A" w:rsidTr="00A96904">
        <w:trPr>
          <w:trHeight w:val="149"/>
        </w:trPr>
        <w:tc>
          <w:tcPr>
            <w:tcW w:w="2931" w:type="dxa"/>
            <w:gridSpan w:val="3"/>
            <w:vMerge/>
            <w:shd w:val="clear" w:color="auto" w:fill="auto"/>
          </w:tcPr>
          <w:p w14:paraId="65B1EAAB"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758490DD"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79B659F4"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 19. Решение производственных задач на уравнение Бернулли</w:t>
            </w:r>
          </w:p>
        </w:tc>
        <w:tc>
          <w:tcPr>
            <w:tcW w:w="1842" w:type="dxa"/>
            <w:vMerge/>
            <w:shd w:val="clear" w:color="auto" w:fill="auto"/>
          </w:tcPr>
          <w:p w14:paraId="63A5E697"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2E4B6233"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B2E061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57EB809"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233BECA" w14:textId="6966D8AE" w:rsidTr="00A96904">
        <w:trPr>
          <w:trHeight w:val="113"/>
        </w:trPr>
        <w:tc>
          <w:tcPr>
            <w:tcW w:w="2931" w:type="dxa"/>
            <w:gridSpan w:val="3"/>
            <w:vMerge/>
            <w:shd w:val="clear" w:color="auto" w:fill="auto"/>
          </w:tcPr>
          <w:p w14:paraId="10B17E40"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044504BE"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4</w:t>
            </w:r>
          </w:p>
        </w:tc>
        <w:tc>
          <w:tcPr>
            <w:tcW w:w="5416" w:type="dxa"/>
            <w:shd w:val="clear" w:color="auto" w:fill="auto"/>
          </w:tcPr>
          <w:p w14:paraId="66D395EF"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Cs/>
                <w:sz w:val="24"/>
                <w:szCs w:val="24"/>
              </w:rPr>
              <w:t>Практическое занятие № 20. Определение потребности в воде обогатительных фабрик</w:t>
            </w:r>
          </w:p>
        </w:tc>
        <w:tc>
          <w:tcPr>
            <w:tcW w:w="1842" w:type="dxa"/>
            <w:vMerge/>
            <w:shd w:val="clear" w:color="auto" w:fill="auto"/>
          </w:tcPr>
          <w:p w14:paraId="5E2BD268"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9942DCA"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5C1F61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99379E2"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03199C1" w14:textId="19B79172" w:rsidTr="00A96904">
        <w:trPr>
          <w:trHeight w:val="163"/>
        </w:trPr>
        <w:tc>
          <w:tcPr>
            <w:tcW w:w="2931" w:type="dxa"/>
            <w:gridSpan w:val="3"/>
            <w:vMerge/>
            <w:shd w:val="clear" w:color="auto" w:fill="auto"/>
          </w:tcPr>
          <w:p w14:paraId="262B3183"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6217382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5</w:t>
            </w:r>
          </w:p>
        </w:tc>
        <w:tc>
          <w:tcPr>
            <w:tcW w:w="5416" w:type="dxa"/>
            <w:shd w:val="clear" w:color="auto" w:fill="auto"/>
          </w:tcPr>
          <w:p w14:paraId="2FD2B1B3" w14:textId="77777777" w:rsidR="005605AE" w:rsidRPr="0033000E" w:rsidRDefault="005605AE" w:rsidP="0033000E">
            <w:pPr>
              <w:spacing w:after="0" w:line="240" w:lineRule="auto"/>
              <w:rPr>
                <w:rFonts w:ascii="Times New Roman" w:hAnsi="Times New Roman"/>
                <w:sz w:val="24"/>
                <w:szCs w:val="24"/>
              </w:rPr>
            </w:pPr>
            <w:r w:rsidRPr="0033000E">
              <w:rPr>
                <w:rFonts w:ascii="Times New Roman" w:eastAsia="Calibri" w:hAnsi="Times New Roman"/>
                <w:bCs/>
                <w:sz w:val="24"/>
                <w:szCs w:val="24"/>
              </w:rPr>
              <w:t>Практическое занятие № 21. Определение основных параметро  поршневых насосов</w:t>
            </w:r>
          </w:p>
        </w:tc>
        <w:tc>
          <w:tcPr>
            <w:tcW w:w="1842" w:type="dxa"/>
            <w:vMerge/>
            <w:shd w:val="clear" w:color="auto" w:fill="auto"/>
          </w:tcPr>
          <w:p w14:paraId="40F7DEF8"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B8E4F89"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F1E7B9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2537AB0"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452513B" w14:textId="47967539" w:rsidTr="00A96904">
        <w:trPr>
          <w:trHeight w:val="149"/>
        </w:trPr>
        <w:tc>
          <w:tcPr>
            <w:tcW w:w="2931" w:type="dxa"/>
            <w:gridSpan w:val="3"/>
            <w:vMerge/>
            <w:shd w:val="clear" w:color="auto" w:fill="auto"/>
          </w:tcPr>
          <w:p w14:paraId="09E4236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10301426"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6</w:t>
            </w:r>
          </w:p>
        </w:tc>
        <w:tc>
          <w:tcPr>
            <w:tcW w:w="5416" w:type="dxa"/>
            <w:shd w:val="clear" w:color="auto" w:fill="auto"/>
          </w:tcPr>
          <w:p w14:paraId="1F81A7DA"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22. Выбор насосов и компоновка насосных станций</w:t>
            </w:r>
          </w:p>
        </w:tc>
        <w:tc>
          <w:tcPr>
            <w:tcW w:w="1842" w:type="dxa"/>
            <w:vMerge/>
            <w:shd w:val="clear" w:color="auto" w:fill="auto"/>
          </w:tcPr>
          <w:p w14:paraId="4C11074F"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1DE523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2D5818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21BE9E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5F797DD" w14:textId="33E8B608" w:rsidTr="00A96904">
        <w:trPr>
          <w:trHeight w:val="113"/>
        </w:trPr>
        <w:tc>
          <w:tcPr>
            <w:tcW w:w="2931" w:type="dxa"/>
            <w:gridSpan w:val="3"/>
            <w:vMerge/>
            <w:shd w:val="clear" w:color="auto" w:fill="auto"/>
          </w:tcPr>
          <w:p w14:paraId="25031967"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02F25D83"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7</w:t>
            </w:r>
          </w:p>
        </w:tc>
        <w:tc>
          <w:tcPr>
            <w:tcW w:w="5416" w:type="dxa"/>
            <w:shd w:val="clear" w:color="auto" w:fill="auto"/>
          </w:tcPr>
          <w:p w14:paraId="26FA1CF2"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23. Расчёт пульпопроводов</w:t>
            </w:r>
          </w:p>
        </w:tc>
        <w:tc>
          <w:tcPr>
            <w:tcW w:w="1842" w:type="dxa"/>
            <w:vMerge/>
            <w:shd w:val="clear" w:color="auto" w:fill="auto"/>
          </w:tcPr>
          <w:p w14:paraId="643525C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05FA55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8327AF7"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19C2175"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2A0FFD91" w14:textId="5DBC4318" w:rsidTr="00A96904">
        <w:tc>
          <w:tcPr>
            <w:tcW w:w="2931" w:type="dxa"/>
            <w:gridSpan w:val="3"/>
            <w:vMerge w:val="restart"/>
            <w:shd w:val="clear" w:color="auto" w:fill="auto"/>
          </w:tcPr>
          <w:p w14:paraId="6689DF30" w14:textId="77777777" w:rsidR="005605AE" w:rsidRPr="0033000E" w:rsidRDefault="005605AE" w:rsidP="0033000E">
            <w:pPr>
              <w:shd w:val="clear" w:color="auto" w:fill="FFFFFF"/>
              <w:spacing w:after="0" w:line="240" w:lineRule="auto"/>
              <w:rPr>
                <w:rFonts w:ascii="Times New Roman" w:hAnsi="Times New Roman"/>
                <w:b/>
                <w:sz w:val="24"/>
                <w:szCs w:val="24"/>
              </w:rPr>
            </w:pPr>
            <w:r w:rsidRPr="0033000E">
              <w:rPr>
                <w:rFonts w:ascii="Times New Roman" w:hAnsi="Times New Roman"/>
                <w:b/>
                <w:sz w:val="24"/>
                <w:szCs w:val="24"/>
                <w:lang w:eastAsia="ar-SA"/>
              </w:rPr>
              <w:t xml:space="preserve">Тема 3.2 </w:t>
            </w:r>
            <w:r w:rsidRPr="0033000E">
              <w:rPr>
                <w:rFonts w:ascii="Times New Roman" w:hAnsi="Times New Roman"/>
                <w:b/>
                <w:sz w:val="24"/>
                <w:szCs w:val="24"/>
              </w:rPr>
              <w:t>Транспортное оборудование и склады</w:t>
            </w:r>
          </w:p>
          <w:p w14:paraId="52440F79" w14:textId="77777777" w:rsidR="005605AE" w:rsidRPr="0033000E" w:rsidRDefault="005605AE" w:rsidP="0033000E">
            <w:pPr>
              <w:widowControl w:val="0"/>
              <w:suppressAutoHyphens/>
              <w:autoSpaceDE w:val="0"/>
              <w:autoSpaceDN w:val="0"/>
              <w:adjustRightInd w:val="0"/>
              <w:spacing w:after="0" w:line="240" w:lineRule="auto"/>
              <w:rPr>
                <w:rFonts w:ascii="Times New Roman" w:hAnsi="Times New Roman"/>
                <w:b/>
                <w:sz w:val="24"/>
                <w:szCs w:val="24"/>
                <w:lang w:eastAsia="ar-SA"/>
              </w:rPr>
            </w:pPr>
            <w:r w:rsidRPr="0033000E">
              <w:rPr>
                <w:rFonts w:ascii="Times New Roman" w:hAnsi="Times New Roman"/>
                <w:b/>
                <w:sz w:val="24"/>
                <w:szCs w:val="24"/>
              </w:rPr>
              <w:t>обогатительных фабрик</w:t>
            </w:r>
          </w:p>
          <w:p w14:paraId="18128966" w14:textId="77777777" w:rsidR="005605AE" w:rsidRPr="0033000E" w:rsidRDefault="005605AE" w:rsidP="0033000E">
            <w:pPr>
              <w:spacing w:after="0" w:line="240" w:lineRule="auto"/>
              <w:rPr>
                <w:rFonts w:ascii="Times New Roman" w:eastAsia="Calibri" w:hAnsi="Times New Roman"/>
                <w:bCs/>
                <w:sz w:val="24"/>
                <w:szCs w:val="24"/>
              </w:rPr>
            </w:pPr>
          </w:p>
        </w:tc>
        <w:tc>
          <w:tcPr>
            <w:tcW w:w="6029" w:type="dxa"/>
            <w:gridSpan w:val="4"/>
            <w:shd w:val="clear" w:color="auto" w:fill="auto"/>
          </w:tcPr>
          <w:p w14:paraId="1A2DCBE0"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Содержание</w:t>
            </w:r>
          </w:p>
        </w:tc>
        <w:tc>
          <w:tcPr>
            <w:tcW w:w="1842" w:type="dxa"/>
            <w:shd w:val="clear" w:color="auto" w:fill="auto"/>
          </w:tcPr>
          <w:p w14:paraId="69F2FE3B" w14:textId="4F6E8198"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55899E99"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9CAE7DA"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A66D566"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0DD3CF4" w14:textId="76157BA6" w:rsidTr="00A96904">
        <w:tc>
          <w:tcPr>
            <w:tcW w:w="2931" w:type="dxa"/>
            <w:gridSpan w:val="3"/>
            <w:vMerge/>
            <w:shd w:val="clear" w:color="auto" w:fill="auto"/>
          </w:tcPr>
          <w:p w14:paraId="427F7F3D"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30411FA7"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4D681100"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Транспорт обогатительных фабрик. Транспортные установки непрерывного действия.</w:t>
            </w:r>
            <w:r w:rsidRPr="0033000E">
              <w:rPr>
                <w:rFonts w:ascii="Times New Roman" w:hAnsi="Times New Roman"/>
                <w:sz w:val="24"/>
                <w:szCs w:val="24"/>
              </w:rPr>
              <w:t xml:space="preserve"> </w:t>
            </w:r>
            <w:r w:rsidRPr="0033000E">
              <w:rPr>
                <w:rFonts w:ascii="Times New Roman" w:eastAsia="Calibri" w:hAnsi="Times New Roman"/>
                <w:bCs/>
                <w:sz w:val="24"/>
                <w:szCs w:val="24"/>
              </w:rPr>
              <w:t>Гидравлические и пневматические транспортные установки. Внешний транспорт обогатительных фабрик.</w:t>
            </w:r>
          </w:p>
        </w:tc>
        <w:tc>
          <w:tcPr>
            <w:tcW w:w="1842" w:type="dxa"/>
            <w:vMerge w:val="restart"/>
            <w:shd w:val="clear" w:color="auto" w:fill="auto"/>
          </w:tcPr>
          <w:p w14:paraId="2C6103D8" w14:textId="5D6E89F8" w:rsidR="005605AE" w:rsidRPr="0033000E" w:rsidRDefault="005605AE" w:rsidP="0033000E">
            <w:pPr>
              <w:spacing w:after="0" w:line="240" w:lineRule="auto"/>
              <w:jc w:val="center"/>
              <w:rPr>
                <w:rFonts w:ascii="Times New Roman" w:hAnsi="Times New Roman"/>
                <w:sz w:val="24"/>
                <w:szCs w:val="24"/>
              </w:rPr>
            </w:pPr>
          </w:p>
        </w:tc>
        <w:tc>
          <w:tcPr>
            <w:tcW w:w="1843" w:type="dxa"/>
          </w:tcPr>
          <w:p w14:paraId="6D2DE4D3"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42F83EC"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31358817"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D505D0F" w14:textId="6DB2ACB3" w:rsidTr="00A96904">
        <w:tc>
          <w:tcPr>
            <w:tcW w:w="2931" w:type="dxa"/>
            <w:gridSpan w:val="3"/>
            <w:vMerge/>
            <w:shd w:val="clear" w:color="auto" w:fill="auto"/>
          </w:tcPr>
          <w:p w14:paraId="62781B0E"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34B2CDB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4A89BE77"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Бункерные устройства.</w:t>
            </w:r>
            <w:r w:rsidRPr="0033000E">
              <w:rPr>
                <w:rFonts w:ascii="Times New Roman" w:hAnsi="Times New Roman"/>
                <w:sz w:val="24"/>
                <w:szCs w:val="24"/>
              </w:rPr>
              <w:t xml:space="preserve"> </w:t>
            </w:r>
            <w:r w:rsidRPr="0033000E">
              <w:rPr>
                <w:rFonts w:ascii="Times New Roman" w:eastAsia="Calibri" w:hAnsi="Times New Roman"/>
                <w:bCs/>
                <w:sz w:val="24"/>
                <w:szCs w:val="24"/>
              </w:rPr>
              <w:t>Склады хвостохранилища и отвалы. Приемные и погрузочные устройства и комплексы.</w:t>
            </w:r>
          </w:p>
        </w:tc>
        <w:tc>
          <w:tcPr>
            <w:tcW w:w="1842" w:type="dxa"/>
            <w:vMerge/>
            <w:shd w:val="clear" w:color="auto" w:fill="auto"/>
          </w:tcPr>
          <w:p w14:paraId="215CB9CB"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D338FC3"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0D1237DF"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A9840C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A8F45C6" w14:textId="3DF99537" w:rsidTr="00A96904">
        <w:tc>
          <w:tcPr>
            <w:tcW w:w="2931" w:type="dxa"/>
            <w:gridSpan w:val="3"/>
            <w:vMerge/>
            <w:shd w:val="clear" w:color="auto" w:fill="auto"/>
          </w:tcPr>
          <w:p w14:paraId="0F0F111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29" w:type="dxa"/>
            <w:gridSpan w:val="4"/>
            <w:shd w:val="clear" w:color="auto" w:fill="auto"/>
          </w:tcPr>
          <w:p w14:paraId="501091BA"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В том числе практических и лабораторных занятий</w:t>
            </w:r>
          </w:p>
        </w:tc>
        <w:tc>
          <w:tcPr>
            <w:tcW w:w="1842" w:type="dxa"/>
            <w:vMerge w:val="restart"/>
            <w:shd w:val="clear" w:color="auto" w:fill="auto"/>
          </w:tcPr>
          <w:p w14:paraId="26B360A4" w14:textId="74AFE28E" w:rsidR="005605AE" w:rsidRPr="0033000E" w:rsidRDefault="005605AE" w:rsidP="0033000E">
            <w:pPr>
              <w:spacing w:after="0" w:line="240" w:lineRule="auto"/>
              <w:jc w:val="center"/>
              <w:rPr>
                <w:rFonts w:ascii="Times New Roman" w:hAnsi="Times New Roman"/>
                <w:sz w:val="24"/>
                <w:szCs w:val="24"/>
              </w:rPr>
            </w:pPr>
          </w:p>
        </w:tc>
        <w:tc>
          <w:tcPr>
            <w:tcW w:w="1843" w:type="dxa"/>
          </w:tcPr>
          <w:p w14:paraId="1543EBBE"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3EBCEB0"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ADE3C1E"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022F680" w14:textId="2AB51C46" w:rsidTr="00A96904">
        <w:trPr>
          <w:trHeight w:val="163"/>
        </w:trPr>
        <w:tc>
          <w:tcPr>
            <w:tcW w:w="2931" w:type="dxa"/>
            <w:gridSpan w:val="3"/>
            <w:vMerge/>
            <w:shd w:val="clear" w:color="auto" w:fill="auto"/>
          </w:tcPr>
          <w:p w14:paraId="7574A0BB"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1647240A"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423E6215"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24. Расчет ленточных конвейеров</w:t>
            </w:r>
          </w:p>
        </w:tc>
        <w:tc>
          <w:tcPr>
            <w:tcW w:w="1842" w:type="dxa"/>
            <w:vMerge/>
            <w:shd w:val="clear" w:color="auto" w:fill="auto"/>
          </w:tcPr>
          <w:p w14:paraId="6E45A049"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24155BB"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31A36175"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10A66F3"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4791565" w14:textId="071C30A1" w:rsidTr="00A96904">
        <w:trPr>
          <w:trHeight w:val="99"/>
        </w:trPr>
        <w:tc>
          <w:tcPr>
            <w:tcW w:w="2931" w:type="dxa"/>
            <w:gridSpan w:val="3"/>
            <w:vMerge/>
            <w:shd w:val="clear" w:color="auto" w:fill="auto"/>
          </w:tcPr>
          <w:p w14:paraId="58574837"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277A5D45"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1C58E886"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25. Расчет питателей</w:t>
            </w:r>
          </w:p>
        </w:tc>
        <w:tc>
          <w:tcPr>
            <w:tcW w:w="1842" w:type="dxa"/>
            <w:vMerge/>
            <w:shd w:val="clear" w:color="auto" w:fill="auto"/>
          </w:tcPr>
          <w:p w14:paraId="19DD28F6"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3701D3E7"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DCA8DB1"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F823461"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38269AC8" w14:textId="212052CE" w:rsidTr="00A96904">
        <w:trPr>
          <w:trHeight w:val="149"/>
        </w:trPr>
        <w:tc>
          <w:tcPr>
            <w:tcW w:w="2931" w:type="dxa"/>
            <w:gridSpan w:val="3"/>
            <w:vMerge/>
            <w:shd w:val="clear" w:color="auto" w:fill="auto"/>
          </w:tcPr>
          <w:p w14:paraId="4436AE17"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00C17F80"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1A450E7F"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26. Расчет напорных и без напорных установок</w:t>
            </w:r>
          </w:p>
        </w:tc>
        <w:tc>
          <w:tcPr>
            <w:tcW w:w="1842" w:type="dxa"/>
            <w:vMerge/>
            <w:shd w:val="clear" w:color="auto" w:fill="auto"/>
          </w:tcPr>
          <w:p w14:paraId="6649CC11"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CE32EAC"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4AD2A33"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01577A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7EA3799" w14:textId="029C6B89" w:rsidTr="00A96904">
        <w:trPr>
          <w:trHeight w:val="113"/>
        </w:trPr>
        <w:tc>
          <w:tcPr>
            <w:tcW w:w="2931" w:type="dxa"/>
            <w:gridSpan w:val="3"/>
            <w:vMerge/>
            <w:shd w:val="clear" w:color="auto" w:fill="auto"/>
          </w:tcPr>
          <w:p w14:paraId="3C0CAA59"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4CEFDAF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4.</w:t>
            </w:r>
          </w:p>
        </w:tc>
        <w:tc>
          <w:tcPr>
            <w:tcW w:w="5416" w:type="dxa"/>
            <w:shd w:val="clear" w:color="auto" w:fill="auto"/>
          </w:tcPr>
          <w:p w14:paraId="28AF3BC0"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hAnsi="Times New Roman"/>
                <w:sz w:val="24"/>
                <w:szCs w:val="24"/>
              </w:rPr>
              <w:t>Практическое занятие № 27. Расчет круглых бункеров</w:t>
            </w:r>
          </w:p>
        </w:tc>
        <w:tc>
          <w:tcPr>
            <w:tcW w:w="1842" w:type="dxa"/>
            <w:vMerge/>
            <w:shd w:val="clear" w:color="auto" w:fill="auto"/>
          </w:tcPr>
          <w:p w14:paraId="6593F350"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51836E7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79A37E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5D611D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0A8829D" w14:textId="4077C30C" w:rsidTr="00A96904">
        <w:tc>
          <w:tcPr>
            <w:tcW w:w="2931" w:type="dxa"/>
            <w:gridSpan w:val="3"/>
            <w:vMerge w:val="restart"/>
            <w:shd w:val="clear" w:color="auto" w:fill="auto"/>
          </w:tcPr>
          <w:p w14:paraId="6F63EC3A"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hAnsi="Times New Roman"/>
                <w:b/>
                <w:sz w:val="24"/>
                <w:szCs w:val="24"/>
              </w:rPr>
              <w:t>Тема 3.3 Эксплуатация и ремонт обогатительного оборудования</w:t>
            </w:r>
          </w:p>
        </w:tc>
        <w:tc>
          <w:tcPr>
            <w:tcW w:w="6029" w:type="dxa"/>
            <w:gridSpan w:val="4"/>
            <w:shd w:val="clear" w:color="auto" w:fill="auto"/>
          </w:tcPr>
          <w:p w14:paraId="676A72D1"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Содержание</w:t>
            </w:r>
          </w:p>
        </w:tc>
        <w:tc>
          <w:tcPr>
            <w:tcW w:w="1842" w:type="dxa"/>
            <w:shd w:val="clear" w:color="auto" w:fill="auto"/>
          </w:tcPr>
          <w:p w14:paraId="79C39E9A" w14:textId="1A935E45"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7C4B94A9"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02B6F661"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4D826E96"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34007A9D" w14:textId="1FD9586C" w:rsidTr="00A96904">
        <w:trPr>
          <w:trHeight w:val="123"/>
        </w:trPr>
        <w:tc>
          <w:tcPr>
            <w:tcW w:w="2931" w:type="dxa"/>
            <w:gridSpan w:val="3"/>
            <w:vMerge/>
            <w:shd w:val="clear" w:color="auto" w:fill="auto"/>
          </w:tcPr>
          <w:p w14:paraId="3BA7A6DD"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29B9405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42E6B54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 xml:space="preserve">Классификация обогатительных машин. Машины и оборудование как объекты эксплуатации. </w:t>
            </w:r>
          </w:p>
        </w:tc>
        <w:tc>
          <w:tcPr>
            <w:tcW w:w="1842" w:type="dxa"/>
            <w:vMerge w:val="restart"/>
            <w:shd w:val="clear" w:color="auto" w:fill="auto"/>
          </w:tcPr>
          <w:p w14:paraId="27C4626B" w14:textId="22943A23" w:rsidR="005605AE" w:rsidRPr="0033000E" w:rsidRDefault="005605AE" w:rsidP="0033000E">
            <w:pPr>
              <w:spacing w:after="0" w:line="240" w:lineRule="auto"/>
              <w:jc w:val="center"/>
              <w:rPr>
                <w:rFonts w:ascii="Times New Roman" w:hAnsi="Times New Roman"/>
                <w:sz w:val="24"/>
                <w:szCs w:val="24"/>
              </w:rPr>
            </w:pPr>
          </w:p>
        </w:tc>
        <w:tc>
          <w:tcPr>
            <w:tcW w:w="1843" w:type="dxa"/>
          </w:tcPr>
          <w:p w14:paraId="75149BBF"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0313986"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021D83C"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BE9C01D" w14:textId="5D716E0E" w:rsidTr="00A96904">
        <w:trPr>
          <w:trHeight w:val="149"/>
        </w:trPr>
        <w:tc>
          <w:tcPr>
            <w:tcW w:w="2931" w:type="dxa"/>
            <w:gridSpan w:val="3"/>
            <w:vMerge/>
            <w:shd w:val="clear" w:color="auto" w:fill="auto"/>
          </w:tcPr>
          <w:p w14:paraId="116CA76A"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105F40D6"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3147157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Виды оборудования для обогащения полезных ископаемых.</w:t>
            </w:r>
          </w:p>
        </w:tc>
        <w:tc>
          <w:tcPr>
            <w:tcW w:w="1842" w:type="dxa"/>
            <w:vMerge/>
            <w:shd w:val="clear" w:color="auto" w:fill="auto"/>
          </w:tcPr>
          <w:p w14:paraId="0F0FCAF5"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6E64F50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CEF84F5"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397FD7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8F561A0" w14:textId="58E33A55" w:rsidTr="00A96904">
        <w:tc>
          <w:tcPr>
            <w:tcW w:w="2931" w:type="dxa"/>
            <w:gridSpan w:val="3"/>
            <w:vMerge/>
            <w:shd w:val="clear" w:color="auto" w:fill="auto"/>
          </w:tcPr>
          <w:p w14:paraId="017C11B3"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029" w:type="dxa"/>
            <w:gridSpan w:val="4"/>
            <w:shd w:val="clear" w:color="auto" w:fill="auto"/>
          </w:tcPr>
          <w:p w14:paraId="0FBFA891"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Практические занятия</w:t>
            </w:r>
          </w:p>
        </w:tc>
        <w:tc>
          <w:tcPr>
            <w:tcW w:w="1842" w:type="dxa"/>
            <w:vMerge w:val="restart"/>
            <w:shd w:val="clear" w:color="auto" w:fill="auto"/>
          </w:tcPr>
          <w:p w14:paraId="46B2806B" w14:textId="2B87059E" w:rsidR="005605AE" w:rsidRPr="0033000E" w:rsidRDefault="005605AE" w:rsidP="0033000E">
            <w:pPr>
              <w:spacing w:after="0" w:line="240" w:lineRule="auto"/>
              <w:jc w:val="center"/>
              <w:rPr>
                <w:rFonts w:ascii="Times New Roman" w:hAnsi="Times New Roman"/>
                <w:sz w:val="24"/>
                <w:szCs w:val="24"/>
              </w:rPr>
            </w:pPr>
          </w:p>
        </w:tc>
        <w:tc>
          <w:tcPr>
            <w:tcW w:w="1843" w:type="dxa"/>
          </w:tcPr>
          <w:p w14:paraId="71F8331F"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DB57F4C"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2041BE00"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43FA109" w14:textId="1522C7CA" w:rsidTr="00A96904">
        <w:tc>
          <w:tcPr>
            <w:tcW w:w="2931" w:type="dxa"/>
            <w:gridSpan w:val="3"/>
            <w:vMerge/>
            <w:shd w:val="clear" w:color="auto" w:fill="auto"/>
          </w:tcPr>
          <w:p w14:paraId="08AF03B5"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3D2DDC4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2369032A"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28. Монтаж, эксплуатация и ремонт грохотов</w:t>
            </w:r>
          </w:p>
        </w:tc>
        <w:tc>
          <w:tcPr>
            <w:tcW w:w="1842" w:type="dxa"/>
            <w:vMerge/>
            <w:shd w:val="clear" w:color="auto" w:fill="auto"/>
          </w:tcPr>
          <w:p w14:paraId="0EAB148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54814F1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6262C93C"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257564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590E523" w14:textId="1B9640C8" w:rsidTr="00A96904">
        <w:tc>
          <w:tcPr>
            <w:tcW w:w="2931" w:type="dxa"/>
            <w:gridSpan w:val="3"/>
            <w:vMerge/>
            <w:shd w:val="clear" w:color="auto" w:fill="auto"/>
          </w:tcPr>
          <w:p w14:paraId="2811CB3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4DAE8507"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3B323B47"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29. Монтаж, эксплуатация и ремонт отсадочных машин</w:t>
            </w:r>
          </w:p>
        </w:tc>
        <w:tc>
          <w:tcPr>
            <w:tcW w:w="1842" w:type="dxa"/>
            <w:vMerge/>
            <w:shd w:val="clear" w:color="auto" w:fill="auto"/>
          </w:tcPr>
          <w:p w14:paraId="1118F58D"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DD9C2DA"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A2EAE9F"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6E4001B5"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6551672" w14:textId="288E80C8" w:rsidTr="00A96904">
        <w:trPr>
          <w:trHeight w:val="136"/>
        </w:trPr>
        <w:tc>
          <w:tcPr>
            <w:tcW w:w="2931" w:type="dxa"/>
            <w:gridSpan w:val="3"/>
            <w:vMerge/>
            <w:shd w:val="clear" w:color="auto" w:fill="auto"/>
          </w:tcPr>
          <w:p w14:paraId="22B32B0F"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4E87B2E5"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46E6C9DE"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30. Монтаж, эксплуатация и ремонт электромагнитных сепараторов и железоотделителей</w:t>
            </w:r>
          </w:p>
        </w:tc>
        <w:tc>
          <w:tcPr>
            <w:tcW w:w="1842" w:type="dxa"/>
            <w:vMerge/>
            <w:shd w:val="clear" w:color="auto" w:fill="auto"/>
          </w:tcPr>
          <w:p w14:paraId="1EDB18DA"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19E2C37C"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FD9F846"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DEF2E3A"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2805965" w14:textId="5BCD6267" w:rsidTr="00A96904">
        <w:trPr>
          <w:trHeight w:val="149"/>
        </w:trPr>
        <w:tc>
          <w:tcPr>
            <w:tcW w:w="2931" w:type="dxa"/>
            <w:gridSpan w:val="3"/>
            <w:vMerge/>
            <w:shd w:val="clear" w:color="auto" w:fill="auto"/>
          </w:tcPr>
          <w:p w14:paraId="194AF68C" w14:textId="77777777" w:rsidR="005605AE" w:rsidRPr="0033000E" w:rsidRDefault="005605AE" w:rsidP="0033000E">
            <w:pPr>
              <w:spacing w:after="0" w:line="240" w:lineRule="auto"/>
              <w:jc w:val="center"/>
              <w:rPr>
                <w:rFonts w:ascii="Times New Roman" w:eastAsia="Calibri" w:hAnsi="Times New Roman"/>
                <w:bCs/>
                <w:sz w:val="24"/>
                <w:szCs w:val="24"/>
              </w:rPr>
            </w:pPr>
          </w:p>
        </w:tc>
        <w:tc>
          <w:tcPr>
            <w:tcW w:w="613" w:type="dxa"/>
            <w:gridSpan w:val="3"/>
            <w:shd w:val="clear" w:color="auto" w:fill="auto"/>
          </w:tcPr>
          <w:p w14:paraId="6BE1183F"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4.</w:t>
            </w:r>
          </w:p>
        </w:tc>
        <w:tc>
          <w:tcPr>
            <w:tcW w:w="5416" w:type="dxa"/>
            <w:shd w:val="clear" w:color="auto" w:fill="auto"/>
          </w:tcPr>
          <w:p w14:paraId="356C1C5A"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31. Монтаж, эксплуатация и ремонт машин для обезвоживания продуктов обогащения</w:t>
            </w:r>
          </w:p>
        </w:tc>
        <w:tc>
          <w:tcPr>
            <w:tcW w:w="1842" w:type="dxa"/>
            <w:vMerge/>
            <w:shd w:val="clear" w:color="auto" w:fill="auto"/>
          </w:tcPr>
          <w:p w14:paraId="0F887F17"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56D68AD4"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346B2B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7144E2A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78056392" w14:textId="7AB82DAE" w:rsidTr="00A96904">
        <w:tc>
          <w:tcPr>
            <w:tcW w:w="8960" w:type="dxa"/>
            <w:gridSpan w:val="7"/>
            <w:shd w:val="clear" w:color="auto" w:fill="auto"/>
          </w:tcPr>
          <w:p w14:paraId="10F22879"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
                <w:bCs/>
                <w:sz w:val="24"/>
                <w:szCs w:val="24"/>
              </w:rPr>
              <w:t>Раздел ПМ 04 Автоматизация и электроснабжение процесса обогащения</w:t>
            </w:r>
          </w:p>
        </w:tc>
        <w:tc>
          <w:tcPr>
            <w:tcW w:w="1842" w:type="dxa"/>
            <w:shd w:val="clear" w:color="auto" w:fill="auto"/>
          </w:tcPr>
          <w:p w14:paraId="350766F4" w14:textId="75EF3B03"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5D47912"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6CE9A039"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06BD66B9"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6DA1254D" w14:textId="2B1A7A16" w:rsidTr="00A96904">
        <w:tc>
          <w:tcPr>
            <w:tcW w:w="8960" w:type="dxa"/>
            <w:gridSpan w:val="7"/>
            <w:shd w:val="clear" w:color="auto" w:fill="auto"/>
          </w:tcPr>
          <w:p w14:paraId="01C9DC7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
                <w:bCs/>
                <w:sz w:val="24"/>
                <w:szCs w:val="24"/>
              </w:rPr>
              <w:t xml:space="preserve">МДК 01.04 </w:t>
            </w:r>
            <w:r w:rsidRPr="0033000E">
              <w:rPr>
                <w:rFonts w:ascii="Times New Roman" w:hAnsi="Times New Roman"/>
                <w:b/>
                <w:sz w:val="24"/>
                <w:szCs w:val="24"/>
              </w:rPr>
              <w:t>Электроснабжение и автоматизация процесса обогащения</w:t>
            </w:r>
          </w:p>
        </w:tc>
        <w:tc>
          <w:tcPr>
            <w:tcW w:w="1842" w:type="dxa"/>
            <w:shd w:val="clear" w:color="auto" w:fill="auto"/>
          </w:tcPr>
          <w:p w14:paraId="381A8D07" w14:textId="75B7E044"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168339FB"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005E7D3B"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31CA5E48"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2F9EE69F" w14:textId="3B8FC427" w:rsidTr="00A96904">
        <w:trPr>
          <w:trHeight w:val="278"/>
        </w:trPr>
        <w:tc>
          <w:tcPr>
            <w:tcW w:w="2931" w:type="dxa"/>
            <w:gridSpan w:val="3"/>
            <w:vMerge w:val="restart"/>
            <w:shd w:val="clear" w:color="auto" w:fill="auto"/>
          </w:tcPr>
          <w:p w14:paraId="5A20F10F"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r w:rsidRPr="0033000E">
              <w:rPr>
                <w:rFonts w:ascii="Times New Roman" w:hAnsi="Times New Roman"/>
                <w:b/>
                <w:sz w:val="24"/>
                <w:szCs w:val="24"/>
              </w:rPr>
              <w:t>Тема 4.1</w:t>
            </w:r>
          </w:p>
          <w:p w14:paraId="3CCCB07B" w14:textId="77777777" w:rsidR="005605AE" w:rsidRPr="0033000E" w:rsidRDefault="005605AE" w:rsidP="0033000E">
            <w:pPr>
              <w:shd w:val="clear" w:color="auto" w:fill="FFFFFF"/>
              <w:spacing w:after="0" w:line="240" w:lineRule="auto"/>
              <w:rPr>
                <w:rFonts w:ascii="Times New Roman" w:hAnsi="Times New Roman"/>
                <w:b/>
                <w:sz w:val="24"/>
                <w:szCs w:val="24"/>
              </w:rPr>
            </w:pPr>
            <w:r w:rsidRPr="0033000E">
              <w:rPr>
                <w:rFonts w:ascii="Times New Roman" w:hAnsi="Times New Roman"/>
                <w:b/>
                <w:sz w:val="24"/>
                <w:szCs w:val="24"/>
              </w:rPr>
              <w:t>Электроснабжение обогатительных фабрик</w:t>
            </w:r>
          </w:p>
        </w:tc>
        <w:tc>
          <w:tcPr>
            <w:tcW w:w="6029" w:type="dxa"/>
            <w:gridSpan w:val="4"/>
            <w:shd w:val="clear" w:color="auto" w:fill="auto"/>
          </w:tcPr>
          <w:p w14:paraId="139B24F8"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
                <w:bCs/>
                <w:sz w:val="24"/>
                <w:szCs w:val="24"/>
              </w:rPr>
              <w:t>Содержание</w:t>
            </w:r>
          </w:p>
        </w:tc>
        <w:tc>
          <w:tcPr>
            <w:tcW w:w="1842" w:type="dxa"/>
            <w:shd w:val="clear" w:color="auto" w:fill="auto"/>
          </w:tcPr>
          <w:p w14:paraId="41E6001B" w14:textId="2A238C69"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D7A8741"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206B9B0"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1564D766"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6AAEB13F" w14:textId="58A8259E" w:rsidTr="00A96904">
        <w:trPr>
          <w:trHeight w:val="846"/>
        </w:trPr>
        <w:tc>
          <w:tcPr>
            <w:tcW w:w="2931" w:type="dxa"/>
            <w:gridSpan w:val="3"/>
            <w:vMerge/>
            <w:shd w:val="clear" w:color="auto" w:fill="auto"/>
          </w:tcPr>
          <w:p w14:paraId="7E02414B"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378FCACA"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22637AA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 xml:space="preserve">Электрические машины и аппараты, применяемые на обогатительных фабриках. Управление электроприводами механизмов обогатительных фабрик. Особенности электроснабжения обогатительных фабрик. </w:t>
            </w:r>
          </w:p>
        </w:tc>
        <w:tc>
          <w:tcPr>
            <w:tcW w:w="1842" w:type="dxa"/>
            <w:vMerge w:val="restart"/>
            <w:shd w:val="clear" w:color="auto" w:fill="auto"/>
          </w:tcPr>
          <w:p w14:paraId="5D6444C2" w14:textId="30CE6DCA" w:rsidR="005605AE" w:rsidRPr="0033000E" w:rsidRDefault="005605AE" w:rsidP="0033000E">
            <w:pPr>
              <w:spacing w:after="0" w:line="240" w:lineRule="auto"/>
              <w:jc w:val="center"/>
              <w:rPr>
                <w:rFonts w:ascii="Times New Roman" w:hAnsi="Times New Roman"/>
                <w:sz w:val="24"/>
                <w:szCs w:val="24"/>
              </w:rPr>
            </w:pPr>
          </w:p>
        </w:tc>
        <w:tc>
          <w:tcPr>
            <w:tcW w:w="1843" w:type="dxa"/>
          </w:tcPr>
          <w:p w14:paraId="0B71C94E"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552EBB3E"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45B7F5C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5116ECD9" w14:textId="3D5C321A" w:rsidTr="00A96904">
        <w:trPr>
          <w:trHeight w:val="100"/>
        </w:trPr>
        <w:tc>
          <w:tcPr>
            <w:tcW w:w="2931" w:type="dxa"/>
            <w:gridSpan w:val="3"/>
            <w:vMerge/>
            <w:shd w:val="clear" w:color="auto" w:fill="auto"/>
          </w:tcPr>
          <w:p w14:paraId="4AD2B7DF"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10E4B4C4"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30F77302"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Освещение обогатительных фабрик. Диспетчерское управление на обогатительных фабриках.</w:t>
            </w:r>
          </w:p>
        </w:tc>
        <w:tc>
          <w:tcPr>
            <w:tcW w:w="1842" w:type="dxa"/>
            <w:vMerge/>
            <w:shd w:val="clear" w:color="auto" w:fill="auto"/>
          </w:tcPr>
          <w:p w14:paraId="2003E939"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08C5EA99"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2199CFD5"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14FAD761"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F69563A" w14:textId="76256619" w:rsidTr="00A96904">
        <w:trPr>
          <w:trHeight w:val="285"/>
        </w:trPr>
        <w:tc>
          <w:tcPr>
            <w:tcW w:w="2931" w:type="dxa"/>
            <w:gridSpan w:val="3"/>
            <w:vMerge/>
            <w:shd w:val="clear" w:color="auto" w:fill="auto"/>
          </w:tcPr>
          <w:p w14:paraId="7789230F"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6312FBA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6A4DCDD3"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Эксплуатация электрохозяйства на обогатительных фабриках.</w:t>
            </w:r>
            <w:r w:rsidRPr="0033000E">
              <w:rPr>
                <w:rFonts w:ascii="Times New Roman" w:hAnsi="Times New Roman"/>
                <w:sz w:val="24"/>
                <w:szCs w:val="24"/>
              </w:rPr>
              <w:t xml:space="preserve"> </w:t>
            </w:r>
            <w:r w:rsidRPr="0033000E">
              <w:rPr>
                <w:rFonts w:ascii="Times New Roman" w:eastAsia="Calibri" w:hAnsi="Times New Roman"/>
                <w:bCs/>
                <w:sz w:val="24"/>
                <w:szCs w:val="24"/>
              </w:rPr>
              <w:t>Техника безопасности при эксплуатации электроустановок.</w:t>
            </w:r>
          </w:p>
        </w:tc>
        <w:tc>
          <w:tcPr>
            <w:tcW w:w="1842" w:type="dxa"/>
            <w:vMerge/>
            <w:shd w:val="clear" w:color="auto" w:fill="auto"/>
          </w:tcPr>
          <w:p w14:paraId="45DDF769"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573E516E"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B1448BA"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13CAC053"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25FB444" w14:textId="6440F1B6" w:rsidTr="00A96904">
        <w:trPr>
          <w:trHeight w:val="149"/>
        </w:trPr>
        <w:tc>
          <w:tcPr>
            <w:tcW w:w="2931" w:type="dxa"/>
            <w:gridSpan w:val="3"/>
            <w:vMerge/>
            <w:shd w:val="clear" w:color="auto" w:fill="auto"/>
          </w:tcPr>
          <w:p w14:paraId="371DDC2B"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029" w:type="dxa"/>
            <w:gridSpan w:val="4"/>
            <w:shd w:val="clear" w:color="auto" w:fill="auto"/>
          </w:tcPr>
          <w:p w14:paraId="0F942315"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
                <w:bCs/>
                <w:sz w:val="24"/>
                <w:szCs w:val="24"/>
              </w:rPr>
              <w:t>В том числе практических и лабораторных занятий</w:t>
            </w:r>
          </w:p>
        </w:tc>
        <w:tc>
          <w:tcPr>
            <w:tcW w:w="1842" w:type="dxa"/>
            <w:vMerge w:val="restart"/>
            <w:shd w:val="clear" w:color="auto" w:fill="auto"/>
          </w:tcPr>
          <w:p w14:paraId="41129EB7" w14:textId="7A56A975" w:rsidR="005605AE" w:rsidRPr="0033000E" w:rsidRDefault="005605AE" w:rsidP="0033000E">
            <w:pPr>
              <w:spacing w:after="0"/>
              <w:jc w:val="center"/>
              <w:rPr>
                <w:rFonts w:ascii="Times New Roman" w:hAnsi="Times New Roman"/>
                <w:sz w:val="24"/>
                <w:szCs w:val="24"/>
              </w:rPr>
            </w:pPr>
          </w:p>
        </w:tc>
        <w:tc>
          <w:tcPr>
            <w:tcW w:w="1843" w:type="dxa"/>
          </w:tcPr>
          <w:p w14:paraId="4453944B" w14:textId="77777777" w:rsidR="005605AE" w:rsidRPr="0033000E" w:rsidRDefault="005605AE" w:rsidP="0033000E">
            <w:pPr>
              <w:spacing w:after="0"/>
              <w:jc w:val="center"/>
              <w:rPr>
                <w:rFonts w:ascii="Times New Roman" w:hAnsi="Times New Roman"/>
                <w:sz w:val="24"/>
                <w:szCs w:val="24"/>
              </w:rPr>
            </w:pPr>
          </w:p>
        </w:tc>
        <w:tc>
          <w:tcPr>
            <w:tcW w:w="1418" w:type="dxa"/>
          </w:tcPr>
          <w:p w14:paraId="5CCD98B6" w14:textId="77777777" w:rsidR="005605AE" w:rsidRPr="0033000E" w:rsidRDefault="005605AE" w:rsidP="0033000E">
            <w:pPr>
              <w:spacing w:after="0"/>
              <w:jc w:val="center"/>
              <w:rPr>
                <w:rFonts w:ascii="Times New Roman" w:hAnsi="Times New Roman"/>
                <w:sz w:val="24"/>
                <w:szCs w:val="24"/>
              </w:rPr>
            </w:pPr>
          </w:p>
        </w:tc>
        <w:tc>
          <w:tcPr>
            <w:tcW w:w="1559" w:type="dxa"/>
          </w:tcPr>
          <w:p w14:paraId="2A85D0D9" w14:textId="77777777" w:rsidR="005605AE" w:rsidRPr="0033000E" w:rsidRDefault="005605AE" w:rsidP="0033000E">
            <w:pPr>
              <w:spacing w:after="0"/>
              <w:jc w:val="center"/>
              <w:rPr>
                <w:rFonts w:ascii="Times New Roman" w:hAnsi="Times New Roman"/>
                <w:sz w:val="24"/>
                <w:szCs w:val="24"/>
              </w:rPr>
            </w:pPr>
          </w:p>
        </w:tc>
      </w:tr>
      <w:tr w:rsidR="005605AE" w:rsidRPr="001E6555" w14:paraId="7CFF656E" w14:textId="6AA9E6BA" w:rsidTr="00A96904">
        <w:trPr>
          <w:trHeight w:val="135"/>
        </w:trPr>
        <w:tc>
          <w:tcPr>
            <w:tcW w:w="2931" w:type="dxa"/>
            <w:gridSpan w:val="3"/>
            <w:vMerge/>
            <w:shd w:val="clear" w:color="auto" w:fill="auto"/>
          </w:tcPr>
          <w:p w14:paraId="2C9349C1"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29813BAC"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5DDAF5B2"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32. Расчет мощности электродвигателя</w:t>
            </w:r>
          </w:p>
        </w:tc>
        <w:tc>
          <w:tcPr>
            <w:tcW w:w="1842" w:type="dxa"/>
            <w:vMerge/>
            <w:shd w:val="clear" w:color="auto" w:fill="auto"/>
          </w:tcPr>
          <w:p w14:paraId="3410A10E"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D821CA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ED4A336"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13055BDE"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91112CF" w14:textId="4FA21583" w:rsidTr="00A96904">
        <w:trPr>
          <w:trHeight w:val="99"/>
        </w:trPr>
        <w:tc>
          <w:tcPr>
            <w:tcW w:w="2931" w:type="dxa"/>
            <w:gridSpan w:val="3"/>
            <w:vMerge/>
            <w:shd w:val="clear" w:color="auto" w:fill="auto"/>
          </w:tcPr>
          <w:p w14:paraId="6CE33ADF"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64567E69"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653C76A8"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33. Расчет осветительной установки</w:t>
            </w:r>
          </w:p>
        </w:tc>
        <w:tc>
          <w:tcPr>
            <w:tcW w:w="1842" w:type="dxa"/>
            <w:vMerge/>
            <w:shd w:val="clear" w:color="auto" w:fill="auto"/>
          </w:tcPr>
          <w:p w14:paraId="5BA0F62D"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408F8C2C"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1AFFE48"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18200F7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412F5B5" w14:textId="20FE3002" w:rsidTr="00A96904">
        <w:trPr>
          <w:trHeight w:val="276"/>
        </w:trPr>
        <w:tc>
          <w:tcPr>
            <w:tcW w:w="2931" w:type="dxa"/>
            <w:gridSpan w:val="3"/>
            <w:vMerge/>
            <w:shd w:val="clear" w:color="auto" w:fill="auto"/>
          </w:tcPr>
          <w:p w14:paraId="2F0B6FB5"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64C94AC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194737FF"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34. Сборка схем включение люминесцентных ламп и ламп накаливания</w:t>
            </w:r>
          </w:p>
        </w:tc>
        <w:tc>
          <w:tcPr>
            <w:tcW w:w="1842" w:type="dxa"/>
            <w:vMerge/>
            <w:shd w:val="clear" w:color="auto" w:fill="auto"/>
          </w:tcPr>
          <w:p w14:paraId="5C3BFAD7" w14:textId="77777777" w:rsidR="005605AE" w:rsidRPr="0033000E" w:rsidRDefault="005605AE" w:rsidP="0033000E">
            <w:pPr>
              <w:spacing w:after="0" w:line="240" w:lineRule="auto"/>
              <w:jc w:val="center"/>
              <w:rPr>
                <w:rFonts w:ascii="Times New Roman" w:hAnsi="Times New Roman"/>
                <w:sz w:val="24"/>
                <w:szCs w:val="24"/>
              </w:rPr>
            </w:pPr>
          </w:p>
        </w:tc>
        <w:tc>
          <w:tcPr>
            <w:tcW w:w="1843" w:type="dxa"/>
          </w:tcPr>
          <w:p w14:paraId="748358C5"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656E856"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2848628"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6966A4DE" w14:textId="411B86AC" w:rsidTr="00A96904">
        <w:trPr>
          <w:trHeight w:val="382"/>
        </w:trPr>
        <w:tc>
          <w:tcPr>
            <w:tcW w:w="2931" w:type="dxa"/>
            <w:gridSpan w:val="3"/>
            <w:vMerge w:val="restart"/>
            <w:shd w:val="clear" w:color="auto" w:fill="auto"/>
          </w:tcPr>
          <w:p w14:paraId="6668CDEF"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r w:rsidRPr="0033000E">
              <w:rPr>
                <w:rFonts w:ascii="Times New Roman" w:hAnsi="Times New Roman"/>
                <w:b/>
                <w:sz w:val="24"/>
                <w:szCs w:val="24"/>
              </w:rPr>
              <w:t>Тема 4.2</w:t>
            </w:r>
          </w:p>
          <w:p w14:paraId="5DB137F8" w14:textId="77777777" w:rsidR="005605AE" w:rsidRPr="0033000E" w:rsidRDefault="005605AE" w:rsidP="0033000E">
            <w:pPr>
              <w:shd w:val="clear" w:color="auto" w:fill="FFFFFF"/>
              <w:spacing w:after="0" w:line="240" w:lineRule="auto"/>
              <w:rPr>
                <w:rFonts w:ascii="Times New Roman" w:hAnsi="Times New Roman"/>
                <w:b/>
                <w:sz w:val="24"/>
                <w:szCs w:val="24"/>
              </w:rPr>
            </w:pPr>
            <w:r w:rsidRPr="0033000E">
              <w:rPr>
                <w:rFonts w:ascii="Times New Roman" w:hAnsi="Times New Roman"/>
                <w:b/>
                <w:sz w:val="24"/>
                <w:szCs w:val="24"/>
              </w:rPr>
              <w:t xml:space="preserve"> </w:t>
            </w:r>
            <w:r w:rsidRPr="0033000E">
              <w:rPr>
                <w:rFonts w:ascii="Times New Roman" w:hAnsi="Times New Roman"/>
                <w:b/>
                <w:bCs/>
                <w:spacing w:val="-4"/>
                <w:sz w:val="24"/>
                <w:szCs w:val="24"/>
              </w:rPr>
              <w:t>Автоматизация технологических процессов</w:t>
            </w:r>
            <w:r w:rsidRPr="0033000E">
              <w:rPr>
                <w:rFonts w:ascii="Times New Roman" w:hAnsi="Times New Roman"/>
                <w:b/>
                <w:sz w:val="24"/>
                <w:szCs w:val="24"/>
              </w:rPr>
              <w:t xml:space="preserve"> </w:t>
            </w:r>
          </w:p>
        </w:tc>
        <w:tc>
          <w:tcPr>
            <w:tcW w:w="6029" w:type="dxa"/>
            <w:gridSpan w:val="4"/>
            <w:shd w:val="clear" w:color="auto" w:fill="auto"/>
          </w:tcPr>
          <w:p w14:paraId="72BCFF6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
                <w:bCs/>
                <w:sz w:val="24"/>
                <w:szCs w:val="24"/>
              </w:rPr>
              <w:t>Содержание</w:t>
            </w:r>
          </w:p>
        </w:tc>
        <w:tc>
          <w:tcPr>
            <w:tcW w:w="1842" w:type="dxa"/>
            <w:shd w:val="clear" w:color="auto" w:fill="auto"/>
          </w:tcPr>
          <w:p w14:paraId="579E27B8" w14:textId="69AFEDDB"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6011B2C0"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3828B33"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580A3BAA"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16FAE58E" w14:textId="1B9FD807" w:rsidTr="00A96904">
        <w:trPr>
          <w:trHeight w:val="583"/>
        </w:trPr>
        <w:tc>
          <w:tcPr>
            <w:tcW w:w="2931" w:type="dxa"/>
            <w:gridSpan w:val="3"/>
            <w:vMerge/>
            <w:shd w:val="clear" w:color="auto" w:fill="auto"/>
          </w:tcPr>
          <w:p w14:paraId="21CFCF7D"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3C57A509"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09630DB5"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hAnsi="Times New Roman"/>
                <w:sz w:val="24"/>
                <w:szCs w:val="24"/>
              </w:rPr>
              <w:t xml:space="preserve">Основные понятия автоматики. </w:t>
            </w:r>
            <w:r w:rsidRPr="0033000E">
              <w:rPr>
                <w:rFonts w:ascii="Times New Roman" w:hAnsi="Times New Roman"/>
                <w:bCs/>
                <w:sz w:val="24"/>
                <w:szCs w:val="24"/>
              </w:rPr>
              <w:t xml:space="preserve">Государственная система промышленных приборов (ГСП) и средств автоматизации. </w:t>
            </w:r>
            <w:r w:rsidRPr="0033000E">
              <w:rPr>
                <w:rFonts w:ascii="Times New Roman" w:hAnsi="Times New Roman"/>
                <w:sz w:val="24"/>
                <w:szCs w:val="24"/>
              </w:rPr>
              <w:t>Основы теории автоматического регулирования</w:t>
            </w:r>
            <w:r w:rsidRPr="0033000E">
              <w:rPr>
                <w:rFonts w:ascii="Times New Roman" w:hAnsi="Times New Roman"/>
                <w:bCs/>
                <w:sz w:val="24"/>
                <w:szCs w:val="24"/>
              </w:rPr>
              <w:t xml:space="preserve">.  </w:t>
            </w:r>
          </w:p>
        </w:tc>
        <w:tc>
          <w:tcPr>
            <w:tcW w:w="1842" w:type="dxa"/>
            <w:vMerge w:val="restart"/>
            <w:shd w:val="clear" w:color="auto" w:fill="auto"/>
          </w:tcPr>
          <w:p w14:paraId="38119E83" w14:textId="1D44CA3F" w:rsidR="005605AE" w:rsidRPr="0033000E" w:rsidRDefault="005605AE" w:rsidP="0033000E">
            <w:pPr>
              <w:spacing w:after="0" w:line="240" w:lineRule="auto"/>
              <w:jc w:val="center"/>
              <w:rPr>
                <w:rFonts w:ascii="Times New Roman" w:hAnsi="Times New Roman"/>
                <w:sz w:val="24"/>
                <w:szCs w:val="24"/>
              </w:rPr>
            </w:pPr>
          </w:p>
        </w:tc>
        <w:tc>
          <w:tcPr>
            <w:tcW w:w="1843" w:type="dxa"/>
          </w:tcPr>
          <w:p w14:paraId="738CB321"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48161A94"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5E2F5444"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15E7CFD9" w14:textId="58C098BB" w:rsidTr="00A96904">
        <w:trPr>
          <w:trHeight w:val="279"/>
        </w:trPr>
        <w:tc>
          <w:tcPr>
            <w:tcW w:w="2931" w:type="dxa"/>
            <w:gridSpan w:val="3"/>
            <w:vMerge/>
            <w:shd w:val="clear" w:color="auto" w:fill="auto"/>
          </w:tcPr>
          <w:p w14:paraId="32452385"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2170823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7440CDE6"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Устройства автоматического регулирования</w:t>
            </w:r>
          </w:p>
        </w:tc>
        <w:tc>
          <w:tcPr>
            <w:tcW w:w="1842" w:type="dxa"/>
            <w:vMerge/>
            <w:shd w:val="clear" w:color="auto" w:fill="auto"/>
          </w:tcPr>
          <w:p w14:paraId="7527E0CB"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D534A85"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7AC47D5B"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6FB02A94"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48DA5B33" w14:textId="545E5824" w:rsidTr="00A96904">
        <w:trPr>
          <w:trHeight w:val="283"/>
        </w:trPr>
        <w:tc>
          <w:tcPr>
            <w:tcW w:w="2931" w:type="dxa"/>
            <w:gridSpan w:val="3"/>
            <w:vMerge/>
            <w:shd w:val="clear" w:color="auto" w:fill="auto"/>
          </w:tcPr>
          <w:p w14:paraId="791D744C" w14:textId="77777777" w:rsidR="005605AE" w:rsidRPr="0033000E" w:rsidRDefault="005605AE"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rPr>
            </w:pPr>
          </w:p>
        </w:tc>
        <w:tc>
          <w:tcPr>
            <w:tcW w:w="613" w:type="dxa"/>
            <w:gridSpan w:val="3"/>
            <w:shd w:val="clear" w:color="auto" w:fill="auto"/>
          </w:tcPr>
          <w:p w14:paraId="7A0377D9"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7219C3EE"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Параметры контроля и регулирования процессов</w:t>
            </w:r>
          </w:p>
        </w:tc>
        <w:tc>
          <w:tcPr>
            <w:tcW w:w="1842" w:type="dxa"/>
            <w:vMerge/>
            <w:shd w:val="clear" w:color="auto" w:fill="auto"/>
          </w:tcPr>
          <w:p w14:paraId="617E644A"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2BF22661"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1F687962"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426837F7"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7C4C1B4D" w14:textId="3337E53C" w:rsidTr="00A96904">
        <w:tc>
          <w:tcPr>
            <w:tcW w:w="2931" w:type="dxa"/>
            <w:gridSpan w:val="3"/>
            <w:vMerge/>
            <w:shd w:val="clear" w:color="auto" w:fill="auto"/>
          </w:tcPr>
          <w:p w14:paraId="7BE99814" w14:textId="77777777" w:rsidR="005605AE" w:rsidRPr="0033000E" w:rsidRDefault="005605AE" w:rsidP="0033000E">
            <w:pPr>
              <w:shd w:val="clear" w:color="auto" w:fill="FFFFFF"/>
              <w:spacing w:after="0" w:line="240" w:lineRule="auto"/>
              <w:rPr>
                <w:rFonts w:ascii="Times New Roman" w:hAnsi="Times New Roman"/>
                <w:b/>
                <w:sz w:val="24"/>
                <w:szCs w:val="24"/>
              </w:rPr>
            </w:pPr>
          </w:p>
        </w:tc>
        <w:tc>
          <w:tcPr>
            <w:tcW w:w="6029" w:type="dxa"/>
            <w:gridSpan w:val="4"/>
            <w:shd w:val="clear" w:color="auto" w:fill="auto"/>
          </w:tcPr>
          <w:p w14:paraId="4B7C2E54"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
                <w:bCs/>
                <w:sz w:val="24"/>
                <w:szCs w:val="24"/>
              </w:rPr>
              <w:t>В том числе практических и лабораторных занятий</w:t>
            </w:r>
          </w:p>
        </w:tc>
        <w:tc>
          <w:tcPr>
            <w:tcW w:w="1842" w:type="dxa"/>
            <w:vMerge w:val="restart"/>
            <w:shd w:val="clear" w:color="auto" w:fill="auto"/>
          </w:tcPr>
          <w:p w14:paraId="760A181E" w14:textId="730F84A3" w:rsidR="005605AE" w:rsidRPr="0033000E" w:rsidRDefault="005605AE" w:rsidP="0033000E">
            <w:pPr>
              <w:spacing w:after="0" w:line="240" w:lineRule="auto"/>
              <w:jc w:val="center"/>
              <w:rPr>
                <w:rFonts w:ascii="Times New Roman" w:hAnsi="Times New Roman"/>
                <w:sz w:val="24"/>
                <w:szCs w:val="24"/>
              </w:rPr>
            </w:pPr>
          </w:p>
        </w:tc>
        <w:tc>
          <w:tcPr>
            <w:tcW w:w="1843" w:type="dxa"/>
          </w:tcPr>
          <w:p w14:paraId="246CEEC0"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177818C6"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261F4DC"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0D27757E" w14:textId="02FB4908" w:rsidTr="00A96904">
        <w:trPr>
          <w:trHeight w:val="263"/>
        </w:trPr>
        <w:tc>
          <w:tcPr>
            <w:tcW w:w="2931" w:type="dxa"/>
            <w:gridSpan w:val="3"/>
            <w:vMerge/>
            <w:shd w:val="clear" w:color="auto" w:fill="auto"/>
          </w:tcPr>
          <w:p w14:paraId="0EC0421A" w14:textId="77777777" w:rsidR="005605AE" w:rsidRPr="0033000E" w:rsidRDefault="005605AE" w:rsidP="0033000E">
            <w:pPr>
              <w:shd w:val="clear" w:color="auto" w:fill="FFFFFF"/>
              <w:spacing w:after="0" w:line="240" w:lineRule="auto"/>
              <w:rPr>
                <w:rFonts w:ascii="Times New Roman" w:hAnsi="Times New Roman"/>
                <w:b/>
                <w:sz w:val="24"/>
                <w:szCs w:val="24"/>
              </w:rPr>
            </w:pPr>
          </w:p>
        </w:tc>
        <w:tc>
          <w:tcPr>
            <w:tcW w:w="613" w:type="dxa"/>
            <w:gridSpan w:val="3"/>
            <w:shd w:val="clear" w:color="auto" w:fill="auto"/>
          </w:tcPr>
          <w:p w14:paraId="00B48CEE"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1.</w:t>
            </w:r>
          </w:p>
        </w:tc>
        <w:tc>
          <w:tcPr>
            <w:tcW w:w="5416" w:type="dxa"/>
            <w:shd w:val="clear" w:color="auto" w:fill="auto"/>
          </w:tcPr>
          <w:p w14:paraId="298F43C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Сборка схем и испытание датчиков</w:t>
            </w:r>
          </w:p>
        </w:tc>
        <w:tc>
          <w:tcPr>
            <w:tcW w:w="1842" w:type="dxa"/>
            <w:vMerge/>
            <w:shd w:val="clear" w:color="auto" w:fill="auto"/>
          </w:tcPr>
          <w:p w14:paraId="78270CEA"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DD416A2"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5D6BD56"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7D2D78B8"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333804D8" w14:textId="547D2040" w:rsidTr="00A96904">
        <w:trPr>
          <w:trHeight w:val="163"/>
        </w:trPr>
        <w:tc>
          <w:tcPr>
            <w:tcW w:w="2931" w:type="dxa"/>
            <w:gridSpan w:val="3"/>
            <w:vMerge/>
            <w:shd w:val="clear" w:color="auto" w:fill="auto"/>
          </w:tcPr>
          <w:p w14:paraId="3DD32409" w14:textId="77777777" w:rsidR="005605AE" w:rsidRPr="0033000E" w:rsidRDefault="005605AE" w:rsidP="0033000E">
            <w:pPr>
              <w:shd w:val="clear" w:color="auto" w:fill="FFFFFF"/>
              <w:spacing w:after="0" w:line="240" w:lineRule="auto"/>
              <w:rPr>
                <w:rFonts w:ascii="Times New Roman" w:hAnsi="Times New Roman"/>
                <w:b/>
                <w:sz w:val="24"/>
                <w:szCs w:val="24"/>
              </w:rPr>
            </w:pPr>
          </w:p>
        </w:tc>
        <w:tc>
          <w:tcPr>
            <w:tcW w:w="613" w:type="dxa"/>
            <w:gridSpan w:val="3"/>
            <w:shd w:val="clear" w:color="auto" w:fill="auto"/>
          </w:tcPr>
          <w:p w14:paraId="681A4F20"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2</w:t>
            </w:r>
          </w:p>
        </w:tc>
        <w:tc>
          <w:tcPr>
            <w:tcW w:w="5416" w:type="dxa"/>
            <w:shd w:val="clear" w:color="auto" w:fill="auto"/>
          </w:tcPr>
          <w:p w14:paraId="545A610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hAnsi="Times New Roman"/>
                <w:sz w:val="24"/>
                <w:szCs w:val="24"/>
              </w:rPr>
              <w:t>Сборка и испытание типовых релейных схем</w:t>
            </w:r>
          </w:p>
        </w:tc>
        <w:tc>
          <w:tcPr>
            <w:tcW w:w="1842" w:type="dxa"/>
            <w:vMerge/>
            <w:shd w:val="clear" w:color="auto" w:fill="auto"/>
          </w:tcPr>
          <w:p w14:paraId="2A485029"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1A931B1"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2886BAB3"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5F4B21B9"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5E212966" w14:textId="60599451" w:rsidTr="00A96904">
        <w:trPr>
          <w:trHeight w:val="176"/>
        </w:trPr>
        <w:tc>
          <w:tcPr>
            <w:tcW w:w="2931" w:type="dxa"/>
            <w:gridSpan w:val="3"/>
            <w:vMerge/>
            <w:shd w:val="clear" w:color="auto" w:fill="auto"/>
          </w:tcPr>
          <w:p w14:paraId="071EA50B" w14:textId="77777777" w:rsidR="005605AE" w:rsidRPr="0033000E" w:rsidRDefault="005605AE" w:rsidP="0033000E">
            <w:pPr>
              <w:shd w:val="clear" w:color="auto" w:fill="FFFFFF"/>
              <w:spacing w:after="0" w:line="240" w:lineRule="auto"/>
              <w:rPr>
                <w:rFonts w:ascii="Times New Roman" w:hAnsi="Times New Roman"/>
                <w:b/>
                <w:sz w:val="24"/>
                <w:szCs w:val="24"/>
              </w:rPr>
            </w:pPr>
          </w:p>
        </w:tc>
        <w:tc>
          <w:tcPr>
            <w:tcW w:w="613" w:type="dxa"/>
            <w:gridSpan w:val="3"/>
            <w:shd w:val="clear" w:color="auto" w:fill="auto"/>
          </w:tcPr>
          <w:p w14:paraId="3DAE50E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3</w:t>
            </w:r>
          </w:p>
        </w:tc>
        <w:tc>
          <w:tcPr>
            <w:tcW w:w="5416" w:type="dxa"/>
            <w:shd w:val="clear" w:color="auto" w:fill="auto"/>
          </w:tcPr>
          <w:p w14:paraId="63630A8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Автоматический контроль и регулирование процесса дробления</w:t>
            </w:r>
          </w:p>
        </w:tc>
        <w:tc>
          <w:tcPr>
            <w:tcW w:w="1842" w:type="dxa"/>
            <w:vMerge/>
            <w:shd w:val="clear" w:color="auto" w:fill="auto"/>
          </w:tcPr>
          <w:p w14:paraId="6996ED79"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0E978C7B"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668252A3"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679BC6A8"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01C3E524" w14:textId="5E211610" w:rsidTr="00A96904">
        <w:trPr>
          <w:trHeight w:val="86"/>
        </w:trPr>
        <w:tc>
          <w:tcPr>
            <w:tcW w:w="2931" w:type="dxa"/>
            <w:gridSpan w:val="3"/>
            <w:vMerge/>
            <w:shd w:val="clear" w:color="auto" w:fill="auto"/>
          </w:tcPr>
          <w:p w14:paraId="393E2438" w14:textId="77777777" w:rsidR="005605AE" w:rsidRPr="0033000E" w:rsidRDefault="005605AE" w:rsidP="0033000E">
            <w:pPr>
              <w:shd w:val="clear" w:color="auto" w:fill="FFFFFF"/>
              <w:spacing w:after="0" w:line="240" w:lineRule="auto"/>
              <w:rPr>
                <w:rFonts w:ascii="Times New Roman" w:hAnsi="Times New Roman"/>
                <w:b/>
                <w:sz w:val="24"/>
                <w:szCs w:val="24"/>
              </w:rPr>
            </w:pPr>
          </w:p>
        </w:tc>
        <w:tc>
          <w:tcPr>
            <w:tcW w:w="613" w:type="dxa"/>
            <w:gridSpan w:val="3"/>
            <w:shd w:val="clear" w:color="auto" w:fill="auto"/>
          </w:tcPr>
          <w:p w14:paraId="20003CFB"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4</w:t>
            </w:r>
          </w:p>
        </w:tc>
        <w:tc>
          <w:tcPr>
            <w:tcW w:w="5416" w:type="dxa"/>
            <w:shd w:val="clear" w:color="auto" w:fill="auto"/>
          </w:tcPr>
          <w:p w14:paraId="44302B58"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Автоматизация сушильных установок</w:t>
            </w:r>
          </w:p>
        </w:tc>
        <w:tc>
          <w:tcPr>
            <w:tcW w:w="1842" w:type="dxa"/>
            <w:vMerge/>
            <w:shd w:val="clear" w:color="auto" w:fill="auto"/>
          </w:tcPr>
          <w:p w14:paraId="06FBB7B9"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618D6822"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619B50C6"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36584765" w14:textId="77777777" w:rsidR="005605AE" w:rsidRPr="0033000E" w:rsidRDefault="005605AE" w:rsidP="0033000E">
            <w:pPr>
              <w:spacing w:after="0" w:line="240" w:lineRule="auto"/>
              <w:jc w:val="center"/>
              <w:rPr>
                <w:rFonts w:ascii="Times New Roman" w:hAnsi="Times New Roman"/>
                <w:b/>
                <w:sz w:val="24"/>
                <w:szCs w:val="24"/>
              </w:rPr>
            </w:pPr>
          </w:p>
        </w:tc>
      </w:tr>
      <w:tr w:rsidR="005605AE" w:rsidRPr="001E6555" w14:paraId="66AEEF80" w14:textId="73B7B086" w:rsidTr="00A96904">
        <w:trPr>
          <w:trHeight w:val="149"/>
        </w:trPr>
        <w:tc>
          <w:tcPr>
            <w:tcW w:w="2931" w:type="dxa"/>
            <w:gridSpan w:val="3"/>
            <w:vMerge/>
            <w:shd w:val="clear" w:color="auto" w:fill="auto"/>
          </w:tcPr>
          <w:p w14:paraId="533A3AA4" w14:textId="77777777" w:rsidR="005605AE" w:rsidRPr="0033000E" w:rsidRDefault="005605AE" w:rsidP="0033000E">
            <w:pPr>
              <w:shd w:val="clear" w:color="auto" w:fill="FFFFFF"/>
              <w:spacing w:after="0" w:line="240" w:lineRule="auto"/>
              <w:rPr>
                <w:rFonts w:ascii="Times New Roman" w:hAnsi="Times New Roman"/>
                <w:b/>
                <w:sz w:val="24"/>
                <w:szCs w:val="24"/>
              </w:rPr>
            </w:pPr>
          </w:p>
        </w:tc>
        <w:tc>
          <w:tcPr>
            <w:tcW w:w="613" w:type="dxa"/>
            <w:gridSpan w:val="3"/>
            <w:shd w:val="clear" w:color="auto" w:fill="auto"/>
          </w:tcPr>
          <w:p w14:paraId="7BE897FE"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5</w:t>
            </w:r>
          </w:p>
        </w:tc>
        <w:tc>
          <w:tcPr>
            <w:tcW w:w="5416" w:type="dxa"/>
            <w:shd w:val="clear" w:color="auto" w:fill="auto"/>
          </w:tcPr>
          <w:p w14:paraId="251BEA21" w14:textId="77777777" w:rsidR="005605AE" w:rsidRPr="0033000E" w:rsidRDefault="005605AE" w:rsidP="0033000E">
            <w:pPr>
              <w:spacing w:after="0" w:line="240" w:lineRule="auto"/>
              <w:rPr>
                <w:rFonts w:ascii="Times New Roman" w:eastAsia="Calibri" w:hAnsi="Times New Roman"/>
                <w:bCs/>
                <w:sz w:val="24"/>
                <w:szCs w:val="24"/>
              </w:rPr>
            </w:pPr>
            <w:r w:rsidRPr="0033000E">
              <w:rPr>
                <w:rFonts w:ascii="Times New Roman" w:eastAsia="Calibri" w:hAnsi="Times New Roman"/>
                <w:bCs/>
                <w:sz w:val="24"/>
                <w:szCs w:val="24"/>
              </w:rPr>
              <w:t>Автоматическое управление реагентный режимом</w:t>
            </w:r>
          </w:p>
        </w:tc>
        <w:tc>
          <w:tcPr>
            <w:tcW w:w="1842" w:type="dxa"/>
            <w:vMerge/>
            <w:shd w:val="clear" w:color="auto" w:fill="auto"/>
          </w:tcPr>
          <w:p w14:paraId="3AF1BB65" w14:textId="77777777" w:rsidR="005605AE" w:rsidRPr="0033000E" w:rsidRDefault="005605AE" w:rsidP="0033000E">
            <w:pPr>
              <w:spacing w:after="0" w:line="240" w:lineRule="auto"/>
              <w:jc w:val="center"/>
              <w:rPr>
                <w:rFonts w:ascii="Times New Roman" w:hAnsi="Times New Roman"/>
                <w:b/>
                <w:sz w:val="24"/>
                <w:szCs w:val="24"/>
              </w:rPr>
            </w:pPr>
          </w:p>
        </w:tc>
        <w:tc>
          <w:tcPr>
            <w:tcW w:w="1843" w:type="dxa"/>
          </w:tcPr>
          <w:p w14:paraId="306ABA70" w14:textId="77777777" w:rsidR="005605AE" w:rsidRPr="0033000E" w:rsidRDefault="005605AE" w:rsidP="0033000E">
            <w:pPr>
              <w:spacing w:after="0" w:line="240" w:lineRule="auto"/>
              <w:jc w:val="center"/>
              <w:rPr>
                <w:rFonts w:ascii="Times New Roman" w:hAnsi="Times New Roman"/>
                <w:b/>
                <w:sz w:val="24"/>
                <w:szCs w:val="24"/>
              </w:rPr>
            </w:pPr>
          </w:p>
        </w:tc>
        <w:tc>
          <w:tcPr>
            <w:tcW w:w="1418" w:type="dxa"/>
          </w:tcPr>
          <w:p w14:paraId="47706BD3"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68FC05C7" w14:textId="77777777" w:rsidR="005605AE" w:rsidRPr="0033000E" w:rsidRDefault="005605AE" w:rsidP="0033000E">
            <w:pPr>
              <w:spacing w:after="0" w:line="240" w:lineRule="auto"/>
              <w:jc w:val="center"/>
              <w:rPr>
                <w:rFonts w:ascii="Times New Roman" w:hAnsi="Times New Roman"/>
                <w:b/>
                <w:sz w:val="24"/>
                <w:szCs w:val="24"/>
              </w:rPr>
            </w:pPr>
          </w:p>
        </w:tc>
      </w:tr>
      <w:tr w:rsidR="00CC3AAB" w:rsidRPr="001E6555" w14:paraId="7DFFCD20" w14:textId="77777777" w:rsidTr="00FC068D">
        <w:trPr>
          <w:trHeight w:val="149"/>
        </w:trPr>
        <w:tc>
          <w:tcPr>
            <w:tcW w:w="8960" w:type="dxa"/>
            <w:gridSpan w:val="7"/>
            <w:shd w:val="clear" w:color="auto" w:fill="auto"/>
          </w:tcPr>
          <w:p w14:paraId="74E9BC24" w14:textId="76FCB5BF" w:rsidR="00CC3AAB" w:rsidRPr="0033000E" w:rsidRDefault="00CC3AAB" w:rsidP="00CC3AAB">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Учебная </w:t>
            </w:r>
            <w:r w:rsidRPr="0033000E">
              <w:rPr>
                <w:rFonts w:ascii="Times New Roman" w:eastAsia="Calibri" w:hAnsi="Times New Roman"/>
                <w:b/>
                <w:bCs/>
                <w:sz w:val="24"/>
                <w:szCs w:val="24"/>
              </w:rPr>
              <w:t xml:space="preserve"> практика </w:t>
            </w:r>
          </w:p>
          <w:p w14:paraId="45E3958F" w14:textId="77777777" w:rsidR="00CC3AAB" w:rsidRPr="0033000E" w:rsidRDefault="00CC3AAB" w:rsidP="00CC3AAB">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Виды работ</w:t>
            </w:r>
          </w:p>
          <w:p w14:paraId="1CB27748" w14:textId="77777777" w:rsidR="00CC3AAB" w:rsidRPr="00CC3AAB" w:rsidRDefault="00CC3AAB" w:rsidP="00CC3AAB">
            <w:pPr>
              <w:pStyle w:val="ae"/>
              <w:numPr>
                <w:ilvl w:val="0"/>
                <w:numId w:val="67"/>
              </w:numPr>
              <w:spacing w:after="0"/>
            </w:pPr>
            <w:r w:rsidRPr="00CC3AAB">
              <w:t>Анализ технологических схем производственных процессов обогатительной фабрики;</w:t>
            </w:r>
          </w:p>
          <w:p w14:paraId="0596BF14" w14:textId="77777777" w:rsidR="00CC3AAB" w:rsidRPr="00CC3AAB" w:rsidRDefault="00CC3AAB" w:rsidP="00CC3AAB">
            <w:pPr>
              <w:pStyle w:val="ae"/>
              <w:numPr>
                <w:ilvl w:val="0"/>
                <w:numId w:val="67"/>
              </w:numPr>
              <w:spacing w:after="0"/>
            </w:pPr>
            <w:r w:rsidRPr="00CC3AAB">
              <w:t>Организация ведения технологического процесса;</w:t>
            </w:r>
          </w:p>
          <w:p w14:paraId="032D2568" w14:textId="77777777" w:rsidR="00CC3AAB" w:rsidRPr="00CC3AAB" w:rsidRDefault="00CC3AAB" w:rsidP="00CC3AAB">
            <w:pPr>
              <w:pStyle w:val="ae"/>
              <w:numPr>
                <w:ilvl w:val="0"/>
                <w:numId w:val="67"/>
              </w:numPr>
              <w:spacing w:after="0"/>
            </w:pPr>
            <w:r w:rsidRPr="00CC3AAB">
              <w:t>Обеспечение соблюдения параметров и осуществление контроля за соблюдением технологических режимов процессов обогащения полезных ископаемых;</w:t>
            </w:r>
          </w:p>
          <w:p w14:paraId="7600B0AA" w14:textId="77777777" w:rsidR="00CC3AAB" w:rsidRPr="00CC3AAB" w:rsidRDefault="00CC3AAB" w:rsidP="00CC3AAB">
            <w:pPr>
              <w:pStyle w:val="ae"/>
              <w:numPr>
                <w:ilvl w:val="0"/>
                <w:numId w:val="67"/>
              </w:numPr>
              <w:spacing w:after="0"/>
            </w:pPr>
            <w:r w:rsidRPr="00CC3AAB">
              <w:lastRenderedPageBreak/>
              <w:t>Проведение анализа нарушения требований безопасности и правил безопасности;</w:t>
            </w:r>
          </w:p>
          <w:p w14:paraId="13865835" w14:textId="77777777" w:rsidR="00CC3AAB" w:rsidRPr="00CC3AAB" w:rsidRDefault="00CC3AAB" w:rsidP="00CC3AAB">
            <w:pPr>
              <w:pStyle w:val="ae"/>
              <w:numPr>
                <w:ilvl w:val="0"/>
                <w:numId w:val="67"/>
              </w:numPr>
              <w:spacing w:after="0"/>
            </w:pPr>
            <w:r w:rsidRPr="00CC3AAB">
              <w:t>Применение технической терминологии;</w:t>
            </w:r>
          </w:p>
          <w:p w14:paraId="23F2A9C5" w14:textId="77777777" w:rsidR="00CC3AAB" w:rsidRPr="00CC3AAB" w:rsidRDefault="00CC3AAB" w:rsidP="00CC3AAB">
            <w:pPr>
              <w:pStyle w:val="ae"/>
              <w:numPr>
                <w:ilvl w:val="0"/>
                <w:numId w:val="67"/>
              </w:numPr>
              <w:spacing w:after="0"/>
            </w:pPr>
            <w:r w:rsidRPr="00CC3AAB">
              <w:t>Выполнение технологические схемы с использованием прикладных программ;</w:t>
            </w:r>
          </w:p>
          <w:p w14:paraId="2F67AD1B" w14:textId="77777777" w:rsidR="00CC3AAB" w:rsidRPr="00CC3AAB" w:rsidRDefault="00CC3AAB" w:rsidP="00CC3AAB">
            <w:pPr>
              <w:pStyle w:val="ae"/>
              <w:numPr>
                <w:ilvl w:val="0"/>
                <w:numId w:val="67"/>
              </w:numPr>
              <w:spacing w:after="0"/>
            </w:pPr>
            <w:r w:rsidRPr="00CC3AAB">
              <w:t>Выделение из технологической схемы обогащения, составляющие её технологические процессы;</w:t>
            </w:r>
          </w:p>
          <w:p w14:paraId="7FB2A0B4" w14:textId="77777777" w:rsidR="00CC3AAB" w:rsidRPr="0033000E" w:rsidRDefault="00CC3AAB" w:rsidP="0033000E">
            <w:pPr>
              <w:spacing w:after="0" w:line="240" w:lineRule="auto"/>
              <w:rPr>
                <w:rFonts w:ascii="Times New Roman" w:eastAsia="Calibri" w:hAnsi="Times New Roman"/>
                <w:bCs/>
                <w:sz w:val="24"/>
                <w:szCs w:val="24"/>
              </w:rPr>
            </w:pPr>
          </w:p>
        </w:tc>
        <w:tc>
          <w:tcPr>
            <w:tcW w:w="1842" w:type="dxa"/>
            <w:shd w:val="clear" w:color="auto" w:fill="auto"/>
          </w:tcPr>
          <w:p w14:paraId="02CC28A8" w14:textId="77777777" w:rsidR="00CC3AAB" w:rsidRPr="0033000E" w:rsidRDefault="00CC3AAB" w:rsidP="0033000E">
            <w:pPr>
              <w:spacing w:after="0" w:line="240" w:lineRule="auto"/>
              <w:jc w:val="center"/>
              <w:rPr>
                <w:rFonts w:ascii="Times New Roman" w:hAnsi="Times New Roman"/>
                <w:b/>
                <w:sz w:val="24"/>
                <w:szCs w:val="24"/>
              </w:rPr>
            </w:pPr>
          </w:p>
        </w:tc>
        <w:tc>
          <w:tcPr>
            <w:tcW w:w="1843" w:type="dxa"/>
          </w:tcPr>
          <w:p w14:paraId="6D4073E5" w14:textId="77777777" w:rsidR="00CC3AAB" w:rsidRPr="0033000E" w:rsidRDefault="00CC3AAB" w:rsidP="0033000E">
            <w:pPr>
              <w:spacing w:after="0" w:line="240" w:lineRule="auto"/>
              <w:jc w:val="center"/>
              <w:rPr>
                <w:rFonts w:ascii="Times New Roman" w:hAnsi="Times New Roman"/>
                <w:b/>
                <w:sz w:val="24"/>
                <w:szCs w:val="24"/>
              </w:rPr>
            </w:pPr>
          </w:p>
        </w:tc>
        <w:tc>
          <w:tcPr>
            <w:tcW w:w="1418" w:type="dxa"/>
          </w:tcPr>
          <w:p w14:paraId="5CAB013E" w14:textId="77777777" w:rsidR="00CC3AAB" w:rsidRPr="0033000E" w:rsidRDefault="00CC3AAB" w:rsidP="0033000E">
            <w:pPr>
              <w:spacing w:after="0" w:line="240" w:lineRule="auto"/>
              <w:jc w:val="center"/>
              <w:rPr>
                <w:rFonts w:ascii="Times New Roman" w:hAnsi="Times New Roman"/>
                <w:b/>
                <w:sz w:val="24"/>
                <w:szCs w:val="24"/>
              </w:rPr>
            </w:pPr>
          </w:p>
        </w:tc>
        <w:tc>
          <w:tcPr>
            <w:tcW w:w="1559" w:type="dxa"/>
          </w:tcPr>
          <w:p w14:paraId="275B8B68" w14:textId="77777777" w:rsidR="00CC3AAB" w:rsidRPr="0033000E" w:rsidRDefault="00CC3AAB" w:rsidP="0033000E">
            <w:pPr>
              <w:spacing w:after="0" w:line="240" w:lineRule="auto"/>
              <w:jc w:val="center"/>
              <w:rPr>
                <w:rFonts w:ascii="Times New Roman" w:hAnsi="Times New Roman"/>
                <w:b/>
                <w:sz w:val="24"/>
                <w:szCs w:val="24"/>
              </w:rPr>
            </w:pPr>
          </w:p>
        </w:tc>
      </w:tr>
      <w:tr w:rsidR="005605AE" w:rsidRPr="001E6555" w14:paraId="1238C11D" w14:textId="2776A24C" w:rsidTr="00A96904">
        <w:trPr>
          <w:trHeight w:val="296"/>
        </w:trPr>
        <w:tc>
          <w:tcPr>
            <w:tcW w:w="8960" w:type="dxa"/>
            <w:gridSpan w:val="7"/>
            <w:shd w:val="clear" w:color="auto" w:fill="auto"/>
          </w:tcPr>
          <w:p w14:paraId="6026EB39"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 xml:space="preserve">Производственная практика </w:t>
            </w:r>
          </w:p>
          <w:p w14:paraId="501ACEDC" w14:textId="77777777" w:rsidR="005605AE" w:rsidRPr="0033000E" w:rsidRDefault="005605AE" w:rsidP="0033000E">
            <w:pPr>
              <w:spacing w:after="0" w:line="240" w:lineRule="auto"/>
              <w:rPr>
                <w:rFonts w:ascii="Times New Roman" w:eastAsia="Calibri" w:hAnsi="Times New Roman"/>
                <w:b/>
                <w:bCs/>
                <w:sz w:val="24"/>
                <w:szCs w:val="24"/>
              </w:rPr>
            </w:pPr>
            <w:r w:rsidRPr="0033000E">
              <w:rPr>
                <w:rFonts w:ascii="Times New Roman" w:eastAsia="Calibri" w:hAnsi="Times New Roman"/>
                <w:b/>
                <w:bCs/>
                <w:sz w:val="24"/>
                <w:szCs w:val="24"/>
              </w:rPr>
              <w:t>Виды работ</w:t>
            </w:r>
          </w:p>
          <w:p w14:paraId="38EE0B6D" w14:textId="21FF28F2" w:rsidR="005605AE" w:rsidRPr="00CC3AAB" w:rsidRDefault="00CC3AAB" w:rsidP="00CC3AAB">
            <w:pPr>
              <w:pStyle w:val="ae"/>
              <w:numPr>
                <w:ilvl w:val="0"/>
                <w:numId w:val="68"/>
              </w:numPr>
              <w:spacing w:after="0"/>
            </w:pPr>
            <w:r w:rsidRPr="00CC3AAB">
              <w:t xml:space="preserve">Чтение типовых технологических схем обогащения и их </w:t>
            </w:r>
            <w:r w:rsidR="005605AE" w:rsidRPr="00CC3AAB">
              <w:t>расчёт по заданным технологическим параметрам;</w:t>
            </w:r>
          </w:p>
          <w:p w14:paraId="1F391A6F" w14:textId="2DC0CAB9" w:rsidR="005605AE" w:rsidRPr="00CC3AAB" w:rsidRDefault="00CC3AAB" w:rsidP="00CC3AAB">
            <w:pPr>
              <w:pStyle w:val="ae"/>
              <w:numPr>
                <w:ilvl w:val="0"/>
                <w:numId w:val="68"/>
              </w:numPr>
              <w:spacing w:after="0"/>
            </w:pPr>
            <w:r w:rsidRPr="00CC3AAB">
              <w:t>Участие в монтаже, регулировке, наладке технического обслуживания эксплуатируемого оборудования;</w:t>
            </w:r>
          </w:p>
          <w:p w14:paraId="6CB7E9E4" w14:textId="71789492" w:rsidR="005605AE" w:rsidRPr="00CC3AAB" w:rsidRDefault="00CC3AAB" w:rsidP="00CC3AAB">
            <w:pPr>
              <w:pStyle w:val="ae"/>
              <w:numPr>
                <w:ilvl w:val="0"/>
                <w:numId w:val="68"/>
              </w:numPr>
              <w:spacing w:after="0"/>
            </w:pPr>
            <w:r w:rsidRPr="00CC3AAB">
              <w:t>Выявление и устранение причин, которые могут привести к аварийным режимам работы обогатительного оборудования.</w:t>
            </w:r>
          </w:p>
          <w:p w14:paraId="6694BA4D" w14:textId="29FEB0F7" w:rsidR="005605AE" w:rsidRPr="00CC3AAB" w:rsidRDefault="00CC3AAB" w:rsidP="00CC3AAB">
            <w:pPr>
              <w:pStyle w:val="ae"/>
              <w:numPr>
                <w:ilvl w:val="0"/>
                <w:numId w:val="68"/>
              </w:numPr>
              <w:spacing w:after="0"/>
            </w:pPr>
            <w:r w:rsidRPr="00CC3AAB">
              <w:t>К</w:t>
            </w:r>
            <w:r w:rsidR="005605AE" w:rsidRPr="00CC3AAB">
              <w:t>онтроль соблюдения правил эксплуатации транспортного оборудования в заданном технологическом режиме, правил эксплуатации бункерных, приемных и погрузочных устройств, складов и отвалов;</w:t>
            </w:r>
          </w:p>
          <w:p w14:paraId="72BBFA28" w14:textId="32EAD7BD" w:rsidR="005605AE" w:rsidRPr="00CC3AAB" w:rsidRDefault="00CC3AAB" w:rsidP="00CC3AAB">
            <w:pPr>
              <w:pStyle w:val="ae"/>
              <w:numPr>
                <w:ilvl w:val="0"/>
                <w:numId w:val="68"/>
              </w:numPr>
              <w:spacing w:after="0"/>
            </w:pPr>
            <w:r w:rsidRPr="00CC3AAB">
              <w:t xml:space="preserve">Участие в ремонте и обслуживании транспортного </w:t>
            </w:r>
            <w:r w:rsidR="005605AE" w:rsidRPr="00CC3AAB">
              <w:t>оборудования;</w:t>
            </w:r>
          </w:p>
          <w:p w14:paraId="3078B6BC" w14:textId="599B2C98" w:rsidR="005605AE" w:rsidRPr="00CC3AAB" w:rsidRDefault="00CC3AAB" w:rsidP="00CC3AAB">
            <w:pPr>
              <w:pStyle w:val="ae"/>
              <w:numPr>
                <w:ilvl w:val="0"/>
                <w:numId w:val="68"/>
              </w:numPr>
              <w:spacing w:after="0"/>
            </w:pPr>
            <w:r w:rsidRPr="00CC3AAB">
              <w:t>Соблюдение правил эксплуатации насосных и компрессорных станций, монтажа и эксплуатации водопроводных сетей;</w:t>
            </w:r>
          </w:p>
          <w:p w14:paraId="22071AD9" w14:textId="00350EBF" w:rsidR="005605AE" w:rsidRPr="00CC3AAB" w:rsidRDefault="00CC3AAB" w:rsidP="00CC3AAB">
            <w:pPr>
              <w:pStyle w:val="ae"/>
              <w:numPr>
                <w:ilvl w:val="0"/>
                <w:numId w:val="68"/>
              </w:numPr>
              <w:spacing w:after="0"/>
            </w:pPr>
            <w:r w:rsidRPr="00CC3AAB">
              <w:t>Принятия оперативных решений при нарушении параметров работы автоматических систем;</w:t>
            </w:r>
          </w:p>
          <w:p w14:paraId="059DB46D" w14:textId="5FAE96BD" w:rsidR="005605AE" w:rsidRPr="00CC3AAB" w:rsidRDefault="00CC3AAB" w:rsidP="00CC3AAB">
            <w:pPr>
              <w:pStyle w:val="ae"/>
              <w:numPr>
                <w:ilvl w:val="0"/>
                <w:numId w:val="68"/>
              </w:numPr>
              <w:spacing w:after="0"/>
            </w:pPr>
            <w:r w:rsidRPr="00CC3AAB">
              <w:t>Соблюдение оптимального режима технологического п</w:t>
            </w:r>
            <w:r w:rsidR="005605AE" w:rsidRPr="00CC3AAB">
              <w:t>роцесса, работы отдельных машин и комплексов оборудования;</w:t>
            </w:r>
          </w:p>
          <w:p w14:paraId="0E1F78EA" w14:textId="04068EE2" w:rsidR="005605AE" w:rsidRPr="00CC3AAB" w:rsidRDefault="00CC3AAB" w:rsidP="00CC3AAB">
            <w:pPr>
              <w:pStyle w:val="ae"/>
              <w:numPr>
                <w:ilvl w:val="0"/>
                <w:numId w:val="68"/>
              </w:numPr>
              <w:spacing w:after="0"/>
            </w:pPr>
            <w:r w:rsidRPr="00CC3AAB">
              <w:t>Контроля заземляющих устройств;</w:t>
            </w:r>
          </w:p>
          <w:p w14:paraId="686E6F23" w14:textId="5624CF39" w:rsidR="005605AE" w:rsidRPr="00CC3AAB" w:rsidRDefault="00CC3AAB" w:rsidP="00CC3AAB">
            <w:pPr>
              <w:pStyle w:val="ae"/>
              <w:numPr>
                <w:ilvl w:val="0"/>
                <w:numId w:val="68"/>
              </w:numPr>
              <w:spacing w:after="0"/>
            </w:pPr>
            <w:r w:rsidRPr="00CC3AAB">
              <w:t>Выявление причин срабатывания систем автоматической защиты;</w:t>
            </w:r>
          </w:p>
          <w:p w14:paraId="6FAA9284" w14:textId="5F4209FD" w:rsidR="005605AE" w:rsidRPr="00CC3AAB" w:rsidRDefault="00CC3AAB" w:rsidP="00CC3AAB">
            <w:pPr>
              <w:pStyle w:val="ae"/>
              <w:numPr>
                <w:ilvl w:val="0"/>
                <w:numId w:val="68"/>
              </w:numPr>
              <w:spacing w:after="0"/>
            </w:pPr>
            <w:r w:rsidRPr="00CC3AAB">
              <w:lastRenderedPageBreak/>
              <w:t>Заполнение журналов "приема-сдачи" смены, "проведения инструктажей охраны труда";</w:t>
            </w:r>
          </w:p>
          <w:p w14:paraId="7DC3B501" w14:textId="7A5BE112" w:rsidR="005605AE" w:rsidRPr="00CC3AAB" w:rsidRDefault="00CC3AAB" w:rsidP="00CC3AAB">
            <w:pPr>
              <w:pStyle w:val="ae"/>
              <w:numPr>
                <w:ilvl w:val="0"/>
                <w:numId w:val="68"/>
              </w:numPr>
              <w:spacing w:after="0"/>
            </w:pPr>
            <w:r w:rsidRPr="00CC3AAB">
              <w:t>Оформление наряда и зап</w:t>
            </w:r>
            <w:r w:rsidR="005605AE" w:rsidRPr="00CC3AAB">
              <w:t>олнения книги выдачи нарядов, "наряд-допусков на работы повышенной опасности".</w:t>
            </w:r>
          </w:p>
          <w:p w14:paraId="5803ECA9" w14:textId="0B081815" w:rsidR="005605AE" w:rsidRPr="00CC3AAB" w:rsidRDefault="00CC3AAB" w:rsidP="00CC3AAB">
            <w:pPr>
              <w:pStyle w:val="ae"/>
              <w:numPr>
                <w:ilvl w:val="0"/>
                <w:numId w:val="68"/>
              </w:numPr>
              <w:spacing w:after="0"/>
            </w:pPr>
            <w:r w:rsidRPr="00CC3AAB">
              <w:t>Определение мест отбора проб в зависимости от применяемой технологической схемы и требований, предъявляемых потребителем.</w:t>
            </w:r>
          </w:p>
          <w:p w14:paraId="299AEEA1" w14:textId="57A80D1F" w:rsidR="005605AE" w:rsidRPr="00CC3AAB" w:rsidRDefault="00CC3AAB" w:rsidP="00CC3AAB">
            <w:pPr>
              <w:pStyle w:val="ae"/>
              <w:numPr>
                <w:ilvl w:val="0"/>
                <w:numId w:val="68"/>
              </w:numPr>
              <w:spacing w:after="0"/>
              <w:rPr>
                <w:rFonts w:eastAsia="Calibri"/>
                <w:b/>
                <w:bCs/>
              </w:rPr>
            </w:pPr>
            <w:r w:rsidRPr="00CC3AAB">
              <w:t>Применение нормативно-технической документации для расч</w:t>
            </w:r>
            <w:r w:rsidR="005605AE" w:rsidRPr="00CC3AAB">
              <w:t>ёта параметров технологического процесса; производить расчет по заданным технологическим параметрам</w:t>
            </w:r>
          </w:p>
        </w:tc>
        <w:tc>
          <w:tcPr>
            <w:tcW w:w="1842" w:type="dxa"/>
            <w:shd w:val="clear" w:color="auto" w:fill="auto"/>
          </w:tcPr>
          <w:p w14:paraId="37C16B28" w14:textId="3560526F" w:rsidR="005605AE" w:rsidRPr="0033000E" w:rsidRDefault="005605AE" w:rsidP="0033000E">
            <w:pPr>
              <w:spacing w:after="0" w:line="240" w:lineRule="auto"/>
              <w:jc w:val="center"/>
              <w:rPr>
                <w:rFonts w:ascii="Times New Roman" w:hAnsi="Times New Roman"/>
                <w:sz w:val="24"/>
                <w:szCs w:val="24"/>
              </w:rPr>
            </w:pPr>
          </w:p>
        </w:tc>
        <w:tc>
          <w:tcPr>
            <w:tcW w:w="1843" w:type="dxa"/>
          </w:tcPr>
          <w:p w14:paraId="70CCA82D" w14:textId="77777777" w:rsidR="005605AE" w:rsidRPr="0033000E" w:rsidRDefault="005605AE" w:rsidP="0033000E">
            <w:pPr>
              <w:spacing w:after="0" w:line="240" w:lineRule="auto"/>
              <w:jc w:val="center"/>
              <w:rPr>
                <w:rFonts w:ascii="Times New Roman" w:hAnsi="Times New Roman"/>
                <w:sz w:val="24"/>
                <w:szCs w:val="24"/>
              </w:rPr>
            </w:pPr>
          </w:p>
        </w:tc>
        <w:tc>
          <w:tcPr>
            <w:tcW w:w="1418" w:type="dxa"/>
          </w:tcPr>
          <w:p w14:paraId="7D7D23E9" w14:textId="77777777" w:rsidR="005605AE" w:rsidRPr="0033000E" w:rsidRDefault="005605AE" w:rsidP="0033000E">
            <w:pPr>
              <w:spacing w:after="0" w:line="240" w:lineRule="auto"/>
              <w:jc w:val="center"/>
              <w:rPr>
                <w:rFonts w:ascii="Times New Roman" w:hAnsi="Times New Roman"/>
                <w:sz w:val="24"/>
                <w:szCs w:val="24"/>
              </w:rPr>
            </w:pPr>
          </w:p>
        </w:tc>
        <w:tc>
          <w:tcPr>
            <w:tcW w:w="1559" w:type="dxa"/>
          </w:tcPr>
          <w:p w14:paraId="0D3D12E2" w14:textId="77777777" w:rsidR="005605AE" w:rsidRPr="0033000E" w:rsidRDefault="005605AE" w:rsidP="0033000E">
            <w:pPr>
              <w:spacing w:after="0" w:line="240" w:lineRule="auto"/>
              <w:jc w:val="center"/>
              <w:rPr>
                <w:rFonts w:ascii="Times New Roman" w:hAnsi="Times New Roman"/>
                <w:sz w:val="24"/>
                <w:szCs w:val="24"/>
              </w:rPr>
            </w:pPr>
          </w:p>
        </w:tc>
      </w:tr>
      <w:tr w:rsidR="005605AE" w:rsidRPr="001E6555" w14:paraId="4498C2D1" w14:textId="7B0A1056" w:rsidTr="00A96904">
        <w:tc>
          <w:tcPr>
            <w:tcW w:w="8960" w:type="dxa"/>
            <w:gridSpan w:val="7"/>
            <w:shd w:val="clear" w:color="auto" w:fill="auto"/>
          </w:tcPr>
          <w:p w14:paraId="26553860" w14:textId="77777777" w:rsidR="005605AE" w:rsidRPr="0033000E" w:rsidRDefault="005605AE" w:rsidP="0033000E">
            <w:pPr>
              <w:spacing w:after="0" w:line="240" w:lineRule="auto"/>
              <w:rPr>
                <w:rFonts w:ascii="Times New Roman" w:hAnsi="Times New Roman"/>
                <w:b/>
                <w:sz w:val="24"/>
                <w:szCs w:val="24"/>
              </w:rPr>
            </w:pPr>
            <w:r w:rsidRPr="0033000E">
              <w:rPr>
                <w:rFonts w:ascii="Times New Roman" w:hAnsi="Times New Roman"/>
                <w:b/>
                <w:sz w:val="24"/>
                <w:szCs w:val="24"/>
              </w:rPr>
              <w:t>ИТОГО</w:t>
            </w:r>
          </w:p>
        </w:tc>
        <w:tc>
          <w:tcPr>
            <w:tcW w:w="1842" w:type="dxa"/>
            <w:shd w:val="clear" w:color="auto" w:fill="auto"/>
          </w:tcPr>
          <w:p w14:paraId="2E606F40" w14:textId="02476F8A" w:rsidR="005605AE" w:rsidRPr="0033000E" w:rsidRDefault="00A96904" w:rsidP="0033000E">
            <w:pPr>
              <w:spacing w:after="0" w:line="240" w:lineRule="auto"/>
              <w:jc w:val="center"/>
              <w:rPr>
                <w:rFonts w:ascii="Times New Roman" w:hAnsi="Times New Roman"/>
                <w:b/>
                <w:sz w:val="24"/>
                <w:szCs w:val="24"/>
              </w:rPr>
            </w:pPr>
            <w:r>
              <w:rPr>
                <w:rFonts w:ascii="Times New Roman" w:hAnsi="Times New Roman"/>
                <w:b/>
                <w:sz w:val="24"/>
                <w:szCs w:val="24"/>
              </w:rPr>
              <w:t>256</w:t>
            </w:r>
          </w:p>
        </w:tc>
        <w:tc>
          <w:tcPr>
            <w:tcW w:w="1843" w:type="dxa"/>
          </w:tcPr>
          <w:p w14:paraId="5FA467B1" w14:textId="65083DC5" w:rsidR="005605AE" w:rsidRPr="0033000E" w:rsidRDefault="00A96904" w:rsidP="0033000E">
            <w:pPr>
              <w:spacing w:after="0" w:line="240" w:lineRule="auto"/>
              <w:jc w:val="center"/>
              <w:rPr>
                <w:rFonts w:ascii="Times New Roman" w:hAnsi="Times New Roman"/>
                <w:b/>
                <w:sz w:val="24"/>
                <w:szCs w:val="24"/>
              </w:rPr>
            </w:pPr>
            <w:r>
              <w:rPr>
                <w:rFonts w:ascii="Times New Roman" w:hAnsi="Times New Roman"/>
                <w:b/>
                <w:sz w:val="24"/>
                <w:szCs w:val="24"/>
              </w:rPr>
              <w:t>468</w:t>
            </w:r>
          </w:p>
        </w:tc>
        <w:tc>
          <w:tcPr>
            <w:tcW w:w="1418" w:type="dxa"/>
          </w:tcPr>
          <w:p w14:paraId="1E605F7B" w14:textId="77777777" w:rsidR="005605AE" w:rsidRPr="0033000E" w:rsidRDefault="005605AE" w:rsidP="0033000E">
            <w:pPr>
              <w:spacing w:after="0" w:line="240" w:lineRule="auto"/>
              <w:jc w:val="center"/>
              <w:rPr>
                <w:rFonts w:ascii="Times New Roman" w:hAnsi="Times New Roman"/>
                <w:b/>
                <w:sz w:val="24"/>
                <w:szCs w:val="24"/>
              </w:rPr>
            </w:pPr>
          </w:p>
        </w:tc>
        <w:tc>
          <w:tcPr>
            <w:tcW w:w="1559" w:type="dxa"/>
          </w:tcPr>
          <w:p w14:paraId="4C21A1D6" w14:textId="77777777" w:rsidR="005605AE" w:rsidRPr="0033000E" w:rsidRDefault="005605AE" w:rsidP="0033000E">
            <w:pPr>
              <w:spacing w:after="0" w:line="240" w:lineRule="auto"/>
              <w:jc w:val="center"/>
              <w:rPr>
                <w:rFonts w:ascii="Times New Roman" w:hAnsi="Times New Roman"/>
                <w:b/>
                <w:sz w:val="24"/>
                <w:szCs w:val="24"/>
              </w:rPr>
            </w:pPr>
          </w:p>
        </w:tc>
      </w:tr>
    </w:tbl>
    <w:p w14:paraId="33769A3A" w14:textId="77777777" w:rsidR="001E6555" w:rsidRPr="001E6555" w:rsidRDefault="001E6555" w:rsidP="001E6555">
      <w:pPr>
        <w:suppressAutoHyphens/>
        <w:spacing w:line="240" w:lineRule="auto"/>
        <w:jc w:val="both"/>
        <w:rPr>
          <w:rFonts w:ascii="Times New Roman" w:hAnsi="Times New Roman"/>
          <w:bCs/>
          <w:i/>
        </w:rPr>
      </w:pPr>
    </w:p>
    <w:p w14:paraId="680775CA" w14:textId="77777777" w:rsidR="001E6555" w:rsidRPr="001E6555" w:rsidRDefault="001E6555" w:rsidP="001E6555">
      <w:pPr>
        <w:suppressAutoHyphens/>
        <w:rPr>
          <w:rFonts w:ascii="Times New Roman" w:hAnsi="Times New Roman"/>
          <w:i/>
        </w:rPr>
      </w:pPr>
    </w:p>
    <w:p w14:paraId="013EB49B" w14:textId="77777777" w:rsidR="001E6555" w:rsidRPr="001E6555" w:rsidRDefault="001E6555" w:rsidP="001E6555">
      <w:pPr>
        <w:rPr>
          <w:rFonts w:ascii="Times New Roman" w:hAnsi="Times New Roman"/>
          <w:i/>
        </w:rPr>
        <w:sectPr w:rsidR="001E6555" w:rsidRPr="001E6555" w:rsidSect="001E6555">
          <w:pgSz w:w="16840" w:h="11907" w:orient="landscape"/>
          <w:pgMar w:top="851" w:right="1134" w:bottom="851" w:left="992" w:header="709" w:footer="709" w:gutter="0"/>
          <w:cols w:space="720"/>
        </w:sectPr>
      </w:pPr>
    </w:p>
    <w:p w14:paraId="5DA35933" w14:textId="77777777" w:rsidR="001E6555" w:rsidRPr="001E6555" w:rsidRDefault="001E6555" w:rsidP="00AF4298">
      <w:pPr>
        <w:spacing w:after="0"/>
        <w:jc w:val="center"/>
        <w:rPr>
          <w:rFonts w:ascii="Times New Roman" w:hAnsi="Times New Roman"/>
          <w:b/>
          <w:bCs/>
          <w:sz w:val="24"/>
          <w:szCs w:val="24"/>
        </w:rPr>
      </w:pPr>
      <w:r w:rsidRPr="001E6555">
        <w:rPr>
          <w:rFonts w:ascii="Times New Roman" w:hAnsi="Times New Roman"/>
          <w:b/>
          <w:bCs/>
          <w:sz w:val="24"/>
          <w:szCs w:val="24"/>
        </w:rPr>
        <w:lastRenderedPageBreak/>
        <w:t>3. УСЛОВИЯ РЕАЛИЗАЦИИ ПРОФЕССИОНАЛЬНОГО МОДУЛЯ</w:t>
      </w:r>
    </w:p>
    <w:p w14:paraId="5EA1F0E3" w14:textId="77777777" w:rsidR="001E6555" w:rsidRPr="001E6555" w:rsidRDefault="001E6555" w:rsidP="00AF4298">
      <w:pPr>
        <w:spacing w:after="0"/>
        <w:ind w:firstLine="709"/>
        <w:jc w:val="both"/>
        <w:rPr>
          <w:rFonts w:ascii="Times New Roman" w:hAnsi="Times New Roman"/>
          <w:b/>
          <w:bCs/>
          <w:sz w:val="24"/>
          <w:szCs w:val="24"/>
        </w:rPr>
      </w:pPr>
    </w:p>
    <w:p w14:paraId="05A32755" w14:textId="77777777" w:rsidR="001E6555" w:rsidRPr="001E6555" w:rsidRDefault="001E6555" w:rsidP="00327889">
      <w:pPr>
        <w:spacing w:after="0"/>
        <w:ind w:firstLine="709"/>
        <w:jc w:val="both"/>
        <w:rPr>
          <w:rFonts w:ascii="Times New Roman" w:hAnsi="Times New Roman"/>
          <w:b/>
          <w:bCs/>
          <w:sz w:val="24"/>
          <w:szCs w:val="24"/>
        </w:rPr>
      </w:pPr>
      <w:r w:rsidRPr="001E655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6652E1" w14:textId="16827121" w:rsidR="00E73468" w:rsidRDefault="00E73468" w:rsidP="00A96904">
      <w:pPr>
        <w:suppressAutoHyphens/>
        <w:spacing w:after="0"/>
        <w:ind w:firstLine="709"/>
        <w:jc w:val="both"/>
        <w:rPr>
          <w:rFonts w:ascii="Times New Roman" w:hAnsi="Times New Roman"/>
          <w:bCs/>
          <w:sz w:val="24"/>
          <w:szCs w:val="24"/>
        </w:rPr>
      </w:pPr>
      <w:r w:rsidRPr="00E73468">
        <w:rPr>
          <w:rFonts w:ascii="Times New Roman" w:hAnsi="Times New Roman"/>
          <w:bCs/>
          <w:sz w:val="24"/>
          <w:szCs w:val="24"/>
        </w:rPr>
        <w:t>Кабинет</w:t>
      </w:r>
      <w:r w:rsidRPr="00E73468">
        <w:rPr>
          <w:rFonts w:ascii="Times New Roman" w:hAnsi="Times New Roman"/>
          <w:bCs/>
          <w:i/>
          <w:sz w:val="24"/>
          <w:szCs w:val="24"/>
        </w:rPr>
        <w:t xml:space="preserve"> </w:t>
      </w:r>
      <w:r w:rsidRPr="00B774D8">
        <w:rPr>
          <w:rFonts w:ascii="Times New Roman" w:hAnsi="Times New Roman"/>
          <w:bCs/>
          <w:iCs/>
          <w:sz w:val="24"/>
          <w:szCs w:val="24"/>
        </w:rPr>
        <w:t>«</w:t>
      </w:r>
      <w:r w:rsidR="00B774D8" w:rsidRPr="00B774D8">
        <w:rPr>
          <w:rFonts w:ascii="Times New Roman" w:hAnsi="Times New Roman"/>
          <w:iCs/>
          <w:sz w:val="24"/>
          <w:szCs w:val="24"/>
        </w:rPr>
        <w:t>Технологии обогащения полезных ископаемых</w:t>
      </w:r>
      <w:r w:rsidRPr="00B774D8">
        <w:rPr>
          <w:rFonts w:ascii="Times New Roman" w:hAnsi="Times New Roman"/>
          <w:bCs/>
          <w:iCs/>
          <w:sz w:val="24"/>
          <w:szCs w:val="24"/>
        </w:rPr>
        <w:t>»,</w:t>
      </w:r>
      <w:r w:rsidR="00A96904" w:rsidRPr="00A96904">
        <w:rPr>
          <w:rFonts w:ascii="Times New Roman" w:hAnsi="Times New Roman"/>
          <w:bCs/>
          <w:iCs/>
          <w:sz w:val="24"/>
          <w:szCs w:val="24"/>
        </w:rPr>
        <w:t xml:space="preserve"> </w:t>
      </w:r>
      <w:r w:rsidR="00A96904" w:rsidRPr="00A1640B">
        <w:rPr>
          <w:rFonts w:ascii="Times New Roman" w:hAnsi="Times New Roman"/>
          <w:bCs/>
          <w:iCs/>
          <w:sz w:val="24"/>
          <w:szCs w:val="24"/>
        </w:rPr>
        <w:t xml:space="preserve">оснащенная </w:t>
      </w:r>
      <w:r w:rsidR="00A96904" w:rsidRPr="00A1640B">
        <w:rPr>
          <w:rFonts w:ascii="Times New Roman" w:hAnsi="Times New Roman"/>
          <w:bCs/>
          <w:sz w:val="24"/>
          <w:szCs w:val="24"/>
        </w:rPr>
        <w:t>в соответствии с п. 6.1.2.</w:t>
      </w:r>
      <w:r w:rsidR="00B774D8">
        <w:rPr>
          <w:rFonts w:ascii="Times New Roman" w:hAnsi="Times New Roman"/>
          <w:bCs/>
          <w:sz w:val="24"/>
          <w:szCs w:val="24"/>
        </w:rPr>
        <w:t>1</w:t>
      </w:r>
      <w:r w:rsidR="00A96904" w:rsidRPr="00A1640B">
        <w:rPr>
          <w:rFonts w:ascii="Times New Roman" w:hAnsi="Times New Roman"/>
          <w:bCs/>
          <w:sz w:val="24"/>
          <w:szCs w:val="24"/>
        </w:rPr>
        <w:t xml:space="preserve"> образовательной программы по специальности</w:t>
      </w:r>
      <w:r w:rsidR="00A96904">
        <w:rPr>
          <w:rFonts w:ascii="Times New Roman" w:hAnsi="Times New Roman"/>
          <w:bCs/>
          <w:sz w:val="24"/>
          <w:szCs w:val="24"/>
        </w:rPr>
        <w:t xml:space="preserve"> </w:t>
      </w:r>
      <w:r w:rsidR="00A96904" w:rsidRPr="001F7C1E">
        <w:rPr>
          <w:rFonts w:ascii="Times New Roman" w:hAnsi="Times New Roman"/>
          <w:bCs/>
          <w:sz w:val="24"/>
          <w:szCs w:val="24"/>
        </w:rPr>
        <w:t>21.02.18 Обогащение полезных ископаемых</w:t>
      </w:r>
    </w:p>
    <w:p w14:paraId="071A9B6E" w14:textId="6B2075A4" w:rsidR="00E73468" w:rsidRPr="00A96904" w:rsidRDefault="001F7C1E" w:rsidP="00A96904">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w:t>
      </w:r>
      <w:r w:rsidR="00B774D8">
        <w:rPr>
          <w:rFonts w:ascii="Times New Roman" w:hAnsi="Times New Roman"/>
          <w:bCs/>
          <w:sz w:val="24"/>
          <w:szCs w:val="24"/>
        </w:rPr>
        <w:t xml:space="preserve"> «П</w:t>
      </w:r>
      <w:r>
        <w:rPr>
          <w:rFonts w:ascii="Times New Roman" w:hAnsi="Times New Roman"/>
          <w:bCs/>
          <w:sz w:val="24"/>
          <w:szCs w:val="24"/>
        </w:rPr>
        <w:t>роцессов и аппаратов обогатительной фабрики</w:t>
      </w:r>
      <w:r w:rsidR="00B774D8">
        <w:rPr>
          <w:rFonts w:ascii="Times New Roman" w:hAnsi="Times New Roman"/>
          <w:bCs/>
          <w:sz w:val="24"/>
          <w:szCs w:val="24"/>
        </w:rPr>
        <w:t>»</w:t>
      </w:r>
      <w:r w:rsidR="001E6555" w:rsidRPr="001E6555">
        <w:rPr>
          <w:rFonts w:ascii="Times New Roman" w:hAnsi="Times New Roman"/>
          <w:bCs/>
          <w:i/>
          <w:sz w:val="24"/>
          <w:szCs w:val="24"/>
        </w:rPr>
        <w:t xml:space="preserve">, </w:t>
      </w:r>
      <w:r>
        <w:rPr>
          <w:rFonts w:ascii="Times New Roman" w:hAnsi="Times New Roman"/>
          <w:bCs/>
          <w:sz w:val="24"/>
          <w:szCs w:val="24"/>
        </w:rPr>
        <w:t>оснащенная в соответствии с п. 6.1.2.</w:t>
      </w:r>
      <w:r w:rsidR="00B774D8">
        <w:rPr>
          <w:rFonts w:ascii="Times New Roman" w:hAnsi="Times New Roman"/>
          <w:bCs/>
          <w:sz w:val="24"/>
          <w:szCs w:val="24"/>
        </w:rPr>
        <w:t>3</w:t>
      </w:r>
      <w:r>
        <w:rPr>
          <w:rFonts w:ascii="Times New Roman" w:hAnsi="Times New Roman"/>
          <w:bCs/>
          <w:sz w:val="24"/>
          <w:szCs w:val="24"/>
        </w:rPr>
        <w:t xml:space="preserve"> п</w:t>
      </w:r>
      <w:r w:rsidR="001E6555" w:rsidRPr="001E6555">
        <w:rPr>
          <w:rFonts w:ascii="Times New Roman" w:hAnsi="Times New Roman"/>
          <w:bCs/>
          <w:sz w:val="24"/>
          <w:szCs w:val="24"/>
        </w:rPr>
        <w:t xml:space="preserve">римерной программы </w:t>
      </w:r>
      <w:r w:rsidRPr="001F7C1E">
        <w:rPr>
          <w:rFonts w:ascii="Times New Roman" w:hAnsi="Times New Roman"/>
          <w:bCs/>
          <w:sz w:val="24"/>
          <w:szCs w:val="24"/>
        </w:rPr>
        <w:t>21.02.18 Обогащение полезных ископаемых</w:t>
      </w:r>
    </w:p>
    <w:p w14:paraId="22C98602" w14:textId="77777777" w:rsidR="001E6555" w:rsidRPr="001E6555" w:rsidRDefault="001E6555" w:rsidP="00327889">
      <w:pPr>
        <w:suppressAutoHyphens/>
        <w:spacing w:after="0"/>
        <w:ind w:firstLine="709"/>
        <w:jc w:val="both"/>
        <w:rPr>
          <w:rFonts w:ascii="Times New Roman" w:hAnsi="Times New Roman"/>
          <w:bCs/>
          <w:i/>
          <w:sz w:val="24"/>
          <w:szCs w:val="24"/>
        </w:rPr>
      </w:pPr>
      <w:r w:rsidRPr="001E6555">
        <w:rPr>
          <w:rFonts w:ascii="Times New Roman" w:hAnsi="Times New Roman"/>
          <w:bCs/>
          <w:sz w:val="24"/>
          <w:szCs w:val="24"/>
        </w:rPr>
        <w:t xml:space="preserve">Оснащенные базы практики, в соответствии с п 6.1.2.3 примерной программы по </w:t>
      </w:r>
      <w:r w:rsidR="001F7C1E">
        <w:rPr>
          <w:rFonts w:ascii="Times New Roman" w:hAnsi="Times New Roman"/>
          <w:bCs/>
          <w:sz w:val="24"/>
          <w:szCs w:val="24"/>
        </w:rPr>
        <w:t>специальности</w:t>
      </w:r>
      <w:r w:rsidR="001F7C1E" w:rsidRPr="001F7C1E">
        <w:t xml:space="preserve"> </w:t>
      </w:r>
      <w:bookmarkStart w:id="36" w:name="_Hlk137136893"/>
      <w:r w:rsidR="001F7C1E" w:rsidRPr="001F7C1E">
        <w:rPr>
          <w:rFonts w:ascii="Times New Roman" w:hAnsi="Times New Roman"/>
          <w:bCs/>
          <w:sz w:val="24"/>
          <w:szCs w:val="24"/>
        </w:rPr>
        <w:t>21.02.18 Обогащение полезных ископаемых</w:t>
      </w:r>
      <w:bookmarkEnd w:id="36"/>
    </w:p>
    <w:p w14:paraId="2826B34D" w14:textId="77777777" w:rsidR="001E6555" w:rsidRPr="001E6555" w:rsidRDefault="001E6555" w:rsidP="00327889">
      <w:pPr>
        <w:suppressAutoHyphens/>
        <w:spacing w:after="0"/>
        <w:ind w:firstLine="709"/>
        <w:jc w:val="both"/>
        <w:rPr>
          <w:rFonts w:ascii="Times New Roman" w:hAnsi="Times New Roman"/>
          <w:bCs/>
          <w:i/>
          <w:sz w:val="24"/>
          <w:szCs w:val="24"/>
        </w:rPr>
      </w:pPr>
    </w:p>
    <w:p w14:paraId="6FB949C4" w14:textId="77777777" w:rsidR="001E6555" w:rsidRPr="001E6555" w:rsidRDefault="001E6555" w:rsidP="00327889">
      <w:pPr>
        <w:spacing w:after="0"/>
        <w:ind w:firstLine="709"/>
        <w:jc w:val="both"/>
        <w:rPr>
          <w:rFonts w:ascii="Times New Roman" w:hAnsi="Times New Roman"/>
          <w:b/>
          <w:bCs/>
          <w:sz w:val="24"/>
          <w:szCs w:val="24"/>
        </w:rPr>
      </w:pPr>
      <w:r w:rsidRPr="001E6555">
        <w:rPr>
          <w:rFonts w:ascii="Times New Roman" w:hAnsi="Times New Roman"/>
          <w:b/>
          <w:bCs/>
          <w:sz w:val="24"/>
          <w:szCs w:val="24"/>
        </w:rPr>
        <w:t>3.2. Информационное обеспечение реализации программы</w:t>
      </w:r>
    </w:p>
    <w:p w14:paraId="324FD845" w14:textId="77777777" w:rsidR="001E6555" w:rsidRPr="001E6555" w:rsidRDefault="005F1C7F" w:rsidP="00327889">
      <w:pPr>
        <w:suppressAutoHyphens/>
        <w:spacing w:after="0"/>
        <w:ind w:firstLine="709"/>
        <w:jc w:val="both"/>
        <w:rPr>
          <w:rFonts w:ascii="Times New Roman" w:hAnsi="Times New Roman"/>
          <w:sz w:val="24"/>
          <w:szCs w:val="24"/>
        </w:rPr>
      </w:pPr>
      <w:r w:rsidRPr="005F1C7F">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1E6555" w:rsidRPr="001E6555">
        <w:rPr>
          <w:rFonts w:ascii="Times New Roman" w:hAnsi="Times New Roman"/>
          <w:bCs/>
          <w:sz w:val="24"/>
          <w:szCs w:val="24"/>
        </w:rPr>
        <w:t>.</w:t>
      </w:r>
    </w:p>
    <w:p w14:paraId="3C28907B" w14:textId="77777777" w:rsidR="001E6555" w:rsidRPr="001E6555" w:rsidRDefault="001E6555" w:rsidP="00327889">
      <w:pPr>
        <w:spacing w:after="0"/>
        <w:ind w:firstLine="709"/>
        <w:contextualSpacing/>
        <w:jc w:val="both"/>
        <w:rPr>
          <w:rFonts w:ascii="Times New Roman" w:hAnsi="Times New Roman"/>
          <w:sz w:val="24"/>
          <w:szCs w:val="24"/>
        </w:rPr>
      </w:pPr>
    </w:p>
    <w:p w14:paraId="1D7C52BB" w14:textId="17A48CD9" w:rsidR="00B774D8" w:rsidRPr="001E6555" w:rsidRDefault="001E6555" w:rsidP="00B774D8">
      <w:pPr>
        <w:spacing w:after="0"/>
        <w:ind w:firstLine="709"/>
        <w:contextualSpacing/>
        <w:jc w:val="both"/>
        <w:rPr>
          <w:rFonts w:ascii="Times New Roman" w:hAnsi="Times New Roman"/>
          <w:b/>
          <w:sz w:val="24"/>
          <w:szCs w:val="24"/>
        </w:rPr>
      </w:pPr>
      <w:r w:rsidRPr="001E6555">
        <w:rPr>
          <w:rFonts w:ascii="Times New Roman" w:hAnsi="Times New Roman"/>
          <w:b/>
          <w:sz w:val="24"/>
          <w:szCs w:val="24"/>
        </w:rPr>
        <w:t xml:space="preserve">3.2.1. Основные печатные </w:t>
      </w:r>
      <w:r w:rsidR="00FD4227">
        <w:rPr>
          <w:rFonts w:ascii="Times New Roman" w:hAnsi="Times New Roman"/>
          <w:b/>
          <w:sz w:val="24"/>
          <w:szCs w:val="24"/>
        </w:rPr>
        <w:t xml:space="preserve">и электронные </w:t>
      </w:r>
      <w:r w:rsidRPr="001E6555">
        <w:rPr>
          <w:rFonts w:ascii="Times New Roman" w:hAnsi="Times New Roman"/>
          <w:b/>
          <w:sz w:val="24"/>
          <w:szCs w:val="24"/>
        </w:rPr>
        <w:t>издания</w:t>
      </w:r>
    </w:p>
    <w:p w14:paraId="457EA4C1" w14:textId="77777777" w:rsidR="00B774D8" w:rsidRPr="005E14A1" w:rsidRDefault="00B774D8" w:rsidP="00B774D8">
      <w:pPr>
        <w:spacing w:after="0"/>
        <w:ind w:firstLine="709"/>
        <w:contextualSpacing/>
        <w:jc w:val="both"/>
        <w:rPr>
          <w:rFonts w:ascii="Times New Roman" w:hAnsi="Times New Roman"/>
          <w:sz w:val="24"/>
          <w:szCs w:val="24"/>
        </w:rPr>
      </w:pPr>
      <w:r w:rsidRPr="005E14A1">
        <w:rPr>
          <w:rFonts w:ascii="Times New Roman" w:hAnsi="Times New Roman"/>
          <w:sz w:val="24"/>
          <w:szCs w:val="24"/>
        </w:rPr>
        <w:t>1.</w:t>
      </w:r>
      <w:r w:rsidRPr="005E14A1">
        <w:rPr>
          <w:rFonts w:ascii="Times New Roman" w:hAnsi="Times New Roman"/>
          <w:sz w:val="24"/>
          <w:szCs w:val="24"/>
        </w:rPr>
        <w:tab/>
        <w:t xml:space="preserve">Малафеев С. И. Надежность электроснабжения : учебное пособие для СПО / С. И. Малафеев. — Санкт-Петербург : Лань, 2021. — 368 с. — ISBN 978-5-8114-6807-2. </w:t>
      </w:r>
    </w:p>
    <w:p w14:paraId="01510D6A" w14:textId="77777777" w:rsidR="00B774D8" w:rsidRDefault="00B774D8" w:rsidP="00327889">
      <w:pPr>
        <w:spacing w:after="0"/>
        <w:ind w:firstLine="709"/>
        <w:contextualSpacing/>
        <w:jc w:val="both"/>
        <w:rPr>
          <w:rFonts w:ascii="Times New Roman" w:hAnsi="Times New Roman"/>
          <w:b/>
          <w:sz w:val="24"/>
          <w:szCs w:val="24"/>
        </w:rPr>
      </w:pPr>
    </w:p>
    <w:p w14:paraId="430BC343" w14:textId="268356C5" w:rsidR="00B774D8" w:rsidRPr="00B774D8" w:rsidRDefault="00B774D8" w:rsidP="00B774D8">
      <w:pPr>
        <w:spacing w:after="0"/>
        <w:ind w:firstLine="709"/>
        <w:jc w:val="both"/>
        <w:rPr>
          <w:rFonts w:ascii="Times New Roman" w:hAnsi="Times New Roman"/>
          <w:i/>
          <w:iCs/>
          <w:sz w:val="24"/>
          <w:szCs w:val="24"/>
        </w:rPr>
      </w:pPr>
      <w:r w:rsidRPr="00C41B35">
        <w:rPr>
          <w:rFonts w:ascii="Times New Roman" w:hAnsi="Times New Roman"/>
          <w:b/>
          <w:sz w:val="24"/>
          <w:szCs w:val="24"/>
        </w:rPr>
        <w:t>3.2.2. Основные электронные издания</w:t>
      </w:r>
      <w:r w:rsidRPr="00C41B35">
        <w:rPr>
          <w:rFonts w:ascii="Times New Roman" w:hAnsi="Times New Roman"/>
          <w:i/>
          <w:iCs/>
          <w:sz w:val="24"/>
          <w:szCs w:val="24"/>
        </w:rPr>
        <w:t xml:space="preserve"> </w:t>
      </w:r>
    </w:p>
    <w:p w14:paraId="38D7F088" w14:textId="77777777" w:rsidR="00681A45" w:rsidRPr="00681A45" w:rsidRDefault="00681A45" w:rsidP="00681A45">
      <w:pPr>
        <w:pStyle w:val="ae"/>
        <w:numPr>
          <w:ilvl w:val="0"/>
          <w:numId w:val="72"/>
        </w:numPr>
        <w:spacing w:before="0" w:after="0" w:line="276" w:lineRule="auto"/>
        <w:ind w:left="0" w:firstLine="709"/>
        <w:jc w:val="both"/>
      </w:pPr>
      <w:r w:rsidRPr="00681A45">
        <w:t xml:space="preserve">Боровков, Ю. А. Технология добычи полезных ископаемых подземным способом : учебник для спо / Ю. А. Боровков, В. П. Дробаденко, Д. Н. Ребриков. — 5-е изд., стер. — Санкт-Петербург : Лань, 2022. — 272 с. — ISBN 978-5-8114-9364-7. — Текст : электронный // Лань : электронно-библиотечная система. — URL: </w:t>
      </w:r>
      <w:hyperlink r:id="rId10" w:history="1">
        <w:r w:rsidRPr="00681A45">
          <w:rPr>
            <w:rStyle w:val="ad"/>
          </w:rPr>
          <w:t>https://e.lanbook.com/book/193363</w:t>
        </w:r>
      </w:hyperlink>
      <w:r w:rsidRPr="00681A45">
        <w:t xml:space="preserve">  (дата обращения: 20.06.2022). — Режим доступа: для авториз. пользователей.</w:t>
      </w:r>
    </w:p>
    <w:p w14:paraId="4F336E8B" w14:textId="77777777" w:rsidR="00681A45" w:rsidRPr="00681A45" w:rsidRDefault="00681A45" w:rsidP="00681A45">
      <w:pPr>
        <w:pStyle w:val="ae"/>
        <w:numPr>
          <w:ilvl w:val="0"/>
          <w:numId w:val="72"/>
        </w:numPr>
        <w:spacing w:before="0" w:after="0" w:line="276" w:lineRule="auto"/>
        <w:ind w:left="0" w:firstLine="709"/>
        <w:jc w:val="both"/>
      </w:pPr>
      <w:r w:rsidRPr="00681A45">
        <w:t>Кольниченко Г.И. Основы электротехники : учебник для СПО / Г. И. Кольниченко, Я. В. Тарлаков, А. В. Сиротов, И. Н. Кравченко. – 2-е изд., стер. — Санкт-Петербург : Лань, 2021. — 204 с. — ISBN 978-5-8114-8050-0. — Текст : электронный // Лань : электронно-библиотечная система. — URL: https://e.lanbook.com/book/171409 (дата обращения: 01.12.2021). — Режим доступа: для авториз. пользователей.</w:t>
      </w:r>
    </w:p>
    <w:p w14:paraId="03249BDF" w14:textId="77777777" w:rsidR="00681A45" w:rsidRPr="00681A45" w:rsidRDefault="00681A45" w:rsidP="00681A45">
      <w:pPr>
        <w:pStyle w:val="ae"/>
        <w:numPr>
          <w:ilvl w:val="0"/>
          <w:numId w:val="72"/>
        </w:numPr>
        <w:spacing w:before="0" w:after="0" w:line="276" w:lineRule="auto"/>
        <w:ind w:left="0" w:firstLine="709"/>
        <w:jc w:val="both"/>
      </w:pPr>
      <w:r w:rsidRPr="00681A45">
        <w:t xml:space="preserve">Комащенко, В. И.  Основы горного дела: проведение горно-разведочных выработок : учебник для среднего профессионального образования / В. И. Комащенко, Ю. Н. Малышев, Б. И. Федунец. — 2-е изд. — Москва : Издательство Юрайт, 2023. — 668 с. — (Профессиональное образование). — ISBN 978-5-534-13038-6. — Текст : электронный // Образовательная платформа Юрайт [сайт]. — URL: </w:t>
      </w:r>
      <w:hyperlink r:id="rId11" w:history="1">
        <w:r w:rsidRPr="00681A45">
          <w:t>https://urait.ru/bcode/517892</w:t>
        </w:r>
      </w:hyperlink>
      <w:r w:rsidRPr="00681A45">
        <w:t xml:space="preserve">   </w:t>
      </w:r>
    </w:p>
    <w:p w14:paraId="2E7C7787" w14:textId="77777777" w:rsidR="00681A45" w:rsidRPr="00681A45" w:rsidRDefault="00681A45" w:rsidP="00681A45">
      <w:pPr>
        <w:pStyle w:val="ae"/>
        <w:numPr>
          <w:ilvl w:val="0"/>
          <w:numId w:val="72"/>
        </w:numPr>
        <w:spacing w:before="0" w:after="0" w:line="276" w:lineRule="auto"/>
        <w:ind w:left="0" w:firstLine="709"/>
        <w:jc w:val="both"/>
      </w:pPr>
      <w:r w:rsidRPr="00681A45">
        <w:t xml:space="preserve">Лукьянов, В. Г.  Горные машины и проведение горно-разведочных выработок : учебник для среднего профессионального образования / В. Г. Лукьянов, В. Г. Крец. — 2-е изд. — Москва : Издательство Юрайт, 2023. — 342 с. — (Профессиональное образование). — ISBN 978-5-534-03475-2. — Текст : электронный // Образовательная платформа Юрайт [сайт]. — URL: </w:t>
      </w:r>
      <w:hyperlink r:id="rId12" w:history="1">
        <w:r w:rsidRPr="00681A45">
          <w:t>https://urait.ru/bcode/513051</w:t>
        </w:r>
      </w:hyperlink>
      <w:r w:rsidRPr="00681A45">
        <w:t xml:space="preserve">   </w:t>
      </w:r>
    </w:p>
    <w:p w14:paraId="780254C0" w14:textId="77777777" w:rsidR="00681A45" w:rsidRPr="00681A45" w:rsidRDefault="00681A45" w:rsidP="00681A45">
      <w:pPr>
        <w:pStyle w:val="ae"/>
        <w:numPr>
          <w:ilvl w:val="0"/>
          <w:numId w:val="72"/>
        </w:numPr>
        <w:spacing w:before="0" w:after="0" w:line="276" w:lineRule="auto"/>
        <w:ind w:left="0" w:firstLine="709"/>
        <w:jc w:val="both"/>
      </w:pPr>
      <w:r w:rsidRPr="00681A45">
        <w:lastRenderedPageBreak/>
        <w:t>Николаев А. К. Транспортные машины и оборудование шахт и рудников : учебное пособие для СПО / А. К. Николаев, К. Г. Сазонов, В. В. Пшенин. – 2-е изд., стер. — Санкт-Петербург : Лань, 2021. — 540 с. — ISBN 978-5-8114-8618-2. — Текст : электронный // Лань : электронно-библиотечная система. — URL: https://e.lanbook.com/book/179043 (дата обращения: 01.12.2021). — Режим доступа: для авториз. пользователей.</w:t>
      </w:r>
    </w:p>
    <w:p w14:paraId="0C7A5160" w14:textId="77777777" w:rsidR="00681A45" w:rsidRPr="00681A45" w:rsidRDefault="00681A45" w:rsidP="00681A45">
      <w:pPr>
        <w:pStyle w:val="ae"/>
        <w:numPr>
          <w:ilvl w:val="0"/>
          <w:numId w:val="72"/>
        </w:numPr>
        <w:spacing w:before="0" w:after="0" w:line="276" w:lineRule="auto"/>
        <w:ind w:left="0" w:firstLine="709"/>
        <w:jc w:val="both"/>
      </w:pPr>
      <w:r w:rsidRPr="00681A45">
        <w:t>Полуянович Н. К. Монтаж, наладка, эксплуатация и ремонт систем электроснабжения промышленных предприятий : учебное пособие для СПО / Н. К. Полуянович. — Санкт-Петербург : Лань, 2021. — 396 с. — ISBN 978-5-8114-6760-0. — Текст : электронный // Лань : электронно-библиотечная система. — URL: https://e.lanbook.com/book/152471 (дата обращения: 01.12.2021). — Режим доступа: для авториз. пользователей.</w:t>
      </w:r>
    </w:p>
    <w:p w14:paraId="4B907AA9" w14:textId="77777777" w:rsidR="00681A45" w:rsidRPr="00681A45" w:rsidRDefault="00681A45" w:rsidP="00681A45">
      <w:pPr>
        <w:pStyle w:val="ae"/>
        <w:numPr>
          <w:ilvl w:val="0"/>
          <w:numId w:val="72"/>
        </w:numPr>
        <w:spacing w:before="0" w:after="0" w:line="276" w:lineRule="auto"/>
        <w:ind w:left="0" w:firstLine="709"/>
        <w:jc w:val="both"/>
      </w:pPr>
      <w:r w:rsidRPr="00681A45">
        <w:t xml:space="preserve">Рахимянов, Х. М.  Технология машиностроения: сборка и монтаж : учебное пособие для среднего профессионального образования / Х. М. Рахимянов, Б. А. Красильников, Э. З. Мартынов. — 2-е изд. — Москва : Издательство Юрайт, 2023. — 241 с. — (Профессиональное образование). — ISBN 978-5-534-04387-7. — Текст : электронный // Образовательная платформа Юрайт [сайт]. — URL: </w:t>
      </w:r>
      <w:hyperlink r:id="rId13" w:history="1">
        <w:r w:rsidRPr="00681A45">
          <w:t>https://urait.ru/bcode/514793</w:t>
        </w:r>
      </w:hyperlink>
    </w:p>
    <w:p w14:paraId="00BE7460" w14:textId="77777777" w:rsidR="00681A45" w:rsidRPr="00681A45" w:rsidRDefault="00681A45" w:rsidP="00681A45">
      <w:pPr>
        <w:pStyle w:val="ae"/>
        <w:numPr>
          <w:ilvl w:val="0"/>
          <w:numId w:val="72"/>
        </w:numPr>
        <w:spacing w:before="0" w:after="0" w:line="276" w:lineRule="auto"/>
        <w:ind w:left="0" w:firstLine="709"/>
        <w:jc w:val="both"/>
      </w:pPr>
      <w:r w:rsidRPr="00681A45">
        <w:t xml:space="preserve">Степыгин, В. И.  Подъемно-транспортные установки : учебное пособие для среднего профессионального образования / В. И. Степыгин, С. А. Елфимов. — Москва : Издательство Юрайт, 2023. — 200 с. — (Профессиональное образование). — ISBN 978-5-534-15052-0. — Текст : электронный // Образовательная платформа Юрайт [сайт]. — URL: </w:t>
      </w:r>
      <w:hyperlink r:id="rId14" w:history="1">
        <w:r w:rsidRPr="00681A45">
          <w:t>https://urait.ru/bcode/519242</w:t>
        </w:r>
      </w:hyperlink>
      <w:r w:rsidRPr="00681A45">
        <w:t xml:space="preserve"> </w:t>
      </w:r>
    </w:p>
    <w:p w14:paraId="4F1C6B88" w14:textId="77777777" w:rsidR="00681A45" w:rsidRDefault="00681A45" w:rsidP="00327889">
      <w:pPr>
        <w:spacing w:after="0"/>
        <w:ind w:firstLine="709"/>
        <w:contextualSpacing/>
        <w:jc w:val="both"/>
        <w:rPr>
          <w:rFonts w:ascii="Times New Roman" w:hAnsi="Times New Roman"/>
          <w:sz w:val="24"/>
          <w:szCs w:val="24"/>
        </w:rPr>
      </w:pPr>
    </w:p>
    <w:p w14:paraId="1328C90A" w14:textId="77777777" w:rsidR="005B3973" w:rsidRDefault="005B3973" w:rsidP="005B3973">
      <w:pPr>
        <w:jc w:val="center"/>
        <w:rPr>
          <w:rFonts w:ascii="Times New Roman" w:hAnsi="Times New Roman"/>
          <w:b/>
          <w:bCs/>
          <w:sz w:val="24"/>
          <w:szCs w:val="24"/>
        </w:rPr>
      </w:pPr>
      <w:r>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8"/>
        <w:gridCol w:w="3830"/>
      </w:tblGrid>
      <w:tr w:rsidR="005B3973" w:rsidRPr="005B3973" w14:paraId="2072ACDE" w14:textId="77777777" w:rsidTr="005B3973">
        <w:trPr>
          <w:trHeight w:val="1098"/>
        </w:trPr>
        <w:tc>
          <w:tcPr>
            <w:tcW w:w="1776" w:type="pct"/>
            <w:tcBorders>
              <w:top w:val="single" w:sz="4" w:space="0" w:color="auto"/>
              <w:left w:val="single" w:sz="4" w:space="0" w:color="auto"/>
              <w:bottom w:val="single" w:sz="4" w:space="0" w:color="auto"/>
              <w:right w:val="single" w:sz="4" w:space="0" w:color="auto"/>
            </w:tcBorders>
            <w:vAlign w:val="center"/>
            <w:hideMark/>
          </w:tcPr>
          <w:p w14:paraId="1EB53B55" w14:textId="77777777" w:rsidR="005B3973" w:rsidRPr="00327889" w:rsidRDefault="005B3973" w:rsidP="00327889">
            <w:pPr>
              <w:suppressAutoHyphens/>
              <w:spacing w:after="0"/>
              <w:jc w:val="center"/>
              <w:rPr>
                <w:rFonts w:ascii="Times New Roman" w:hAnsi="Times New Roman"/>
                <w:sz w:val="24"/>
                <w:szCs w:val="24"/>
                <w:lang w:eastAsia="en-US"/>
              </w:rPr>
            </w:pPr>
            <w:r w:rsidRPr="00327889">
              <w:rPr>
                <w:rFonts w:ascii="Times New Roman" w:hAnsi="Times New Roman"/>
                <w:sz w:val="24"/>
                <w:szCs w:val="24"/>
                <w:lang w:eastAsia="en-US"/>
              </w:rPr>
              <w:t>Код и наименование профессиональных и общих компетенций, формируемых в рамках модуля</w:t>
            </w:r>
            <w:r w:rsidRPr="00327889">
              <w:rPr>
                <w:rFonts w:ascii="Times New Roman" w:hAnsi="Times New Roman"/>
                <w:i/>
                <w:sz w:val="24"/>
                <w:szCs w:val="24"/>
                <w:vertAlign w:val="superscript"/>
                <w:lang w:eastAsia="en-US"/>
              </w:rPr>
              <w:footnoteReference w:id="1"/>
            </w:r>
          </w:p>
        </w:tc>
        <w:tc>
          <w:tcPr>
            <w:tcW w:w="1235" w:type="pct"/>
            <w:tcBorders>
              <w:top w:val="single" w:sz="4" w:space="0" w:color="auto"/>
              <w:left w:val="single" w:sz="4" w:space="0" w:color="auto"/>
              <w:bottom w:val="single" w:sz="4" w:space="0" w:color="auto"/>
              <w:right w:val="single" w:sz="4" w:space="0" w:color="auto"/>
            </w:tcBorders>
            <w:vAlign w:val="center"/>
            <w:hideMark/>
          </w:tcPr>
          <w:p w14:paraId="29B1F649" w14:textId="77777777" w:rsidR="005B3973" w:rsidRPr="00327889" w:rsidRDefault="005B3973" w:rsidP="00327889">
            <w:pPr>
              <w:suppressAutoHyphens/>
              <w:spacing w:after="0"/>
              <w:jc w:val="center"/>
              <w:rPr>
                <w:rFonts w:ascii="Times New Roman" w:hAnsi="Times New Roman"/>
                <w:sz w:val="24"/>
                <w:szCs w:val="24"/>
                <w:lang w:eastAsia="en-US"/>
              </w:rPr>
            </w:pPr>
            <w:r w:rsidRPr="00327889">
              <w:rPr>
                <w:rFonts w:ascii="Times New Roman" w:hAnsi="Times New Roman"/>
                <w:sz w:val="24"/>
                <w:szCs w:val="24"/>
                <w:lang w:eastAsia="en-US"/>
              </w:rPr>
              <w:t>Критерии оценки</w:t>
            </w:r>
          </w:p>
        </w:tc>
        <w:tc>
          <w:tcPr>
            <w:tcW w:w="1989" w:type="pct"/>
            <w:tcBorders>
              <w:top w:val="single" w:sz="4" w:space="0" w:color="auto"/>
              <w:left w:val="single" w:sz="4" w:space="0" w:color="auto"/>
              <w:bottom w:val="single" w:sz="4" w:space="0" w:color="auto"/>
              <w:right w:val="single" w:sz="4" w:space="0" w:color="auto"/>
            </w:tcBorders>
            <w:vAlign w:val="center"/>
            <w:hideMark/>
          </w:tcPr>
          <w:p w14:paraId="2B421029" w14:textId="77777777" w:rsidR="005B3973" w:rsidRPr="00327889" w:rsidRDefault="005B3973" w:rsidP="00327889">
            <w:pPr>
              <w:suppressAutoHyphens/>
              <w:spacing w:after="0"/>
              <w:jc w:val="center"/>
              <w:rPr>
                <w:rFonts w:ascii="Times New Roman" w:hAnsi="Times New Roman"/>
                <w:sz w:val="24"/>
                <w:szCs w:val="24"/>
                <w:lang w:eastAsia="en-US"/>
              </w:rPr>
            </w:pPr>
            <w:r w:rsidRPr="00327889">
              <w:rPr>
                <w:rFonts w:ascii="Times New Roman" w:hAnsi="Times New Roman"/>
                <w:sz w:val="24"/>
                <w:szCs w:val="24"/>
                <w:lang w:eastAsia="en-US"/>
              </w:rPr>
              <w:t>Методы оценки</w:t>
            </w:r>
          </w:p>
        </w:tc>
      </w:tr>
      <w:tr w:rsidR="005B3973" w:rsidRPr="005B3973" w14:paraId="637F9553" w14:textId="77777777" w:rsidTr="005B3973">
        <w:tc>
          <w:tcPr>
            <w:tcW w:w="1776" w:type="pct"/>
            <w:tcBorders>
              <w:top w:val="single" w:sz="4" w:space="0" w:color="auto"/>
              <w:left w:val="single" w:sz="4" w:space="0" w:color="auto"/>
              <w:bottom w:val="single" w:sz="4" w:space="0" w:color="auto"/>
              <w:right w:val="single" w:sz="4" w:space="0" w:color="auto"/>
            </w:tcBorders>
            <w:hideMark/>
          </w:tcPr>
          <w:p w14:paraId="6A5E8E6C" w14:textId="77777777" w:rsidR="005B3973" w:rsidRPr="00327889" w:rsidRDefault="005B3973" w:rsidP="00327889">
            <w:pPr>
              <w:spacing w:after="0"/>
              <w:rPr>
                <w:rFonts w:ascii="Times New Roman" w:hAnsi="Times New Roman"/>
                <w:i/>
                <w:sz w:val="24"/>
                <w:szCs w:val="24"/>
                <w:lang w:eastAsia="en-US"/>
              </w:rPr>
            </w:pPr>
            <w:r w:rsidRPr="00327889">
              <w:rPr>
                <w:rFonts w:ascii="Times New Roman" w:hAnsi="Times New Roman"/>
                <w:sz w:val="24"/>
                <w:szCs w:val="24"/>
                <w:lang w:eastAsia="en-US"/>
              </w:rPr>
              <w:t>ПК.1.</w:t>
            </w:r>
            <w:r w:rsidR="005F1C7F" w:rsidRPr="00327889">
              <w:rPr>
                <w:rFonts w:ascii="Times New Roman" w:hAnsi="Times New Roman"/>
                <w:sz w:val="24"/>
                <w:szCs w:val="24"/>
                <w:lang w:eastAsia="en-US"/>
              </w:rPr>
              <w:t>1. Осуществлять</w:t>
            </w:r>
            <w:r w:rsidRPr="00327889">
              <w:rPr>
                <w:rFonts w:ascii="Times New Roman" w:hAnsi="Times New Roman"/>
                <w:sz w:val="24"/>
                <w:szCs w:val="24"/>
                <w:lang w:eastAsia="en-US"/>
              </w:rPr>
              <w:t xml:space="preserve"> контроль технологического процесса в соответствии с технологическими документами</w:t>
            </w:r>
          </w:p>
        </w:tc>
        <w:tc>
          <w:tcPr>
            <w:tcW w:w="1235" w:type="pct"/>
            <w:tcBorders>
              <w:top w:val="single" w:sz="4" w:space="0" w:color="auto"/>
              <w:left w:val="single" w:sz="4" w:space="0" w:color="auto"/>
              <w:bottom w:val="single" w:sz="4" w:space="0" w:color="auto"/>
              <w:right w:val="single" w:sz="4" w:space="0" w:color="auto"/>
            </w:tcBorders>
          </w:tcPr>
          <w:p w14:paraId="488AB3E7" w14:textId="77777777" w:rsidR="005B3973" w:rsidRPr="00327889" w:rsidRDefault="004608D4" w:rsidP="004608D4">
            <w:pPr>
              <w:spacing w:after="0"/>
              <w:rPr>
                <w:rFonts w:ascii="Times New Roman" w:hAnsi="Times New Roman"/>
                <w:i/>
                <w:sz w:val="24"/>
                <w:szCs w:val="24"/>
                <w:lang w:eastAsia="en-US"/>
              </w:rPr>
            </w:pPr>
            <w:r>
              <w:rPr>
                <w:rFonts w:ascii="Times New Roman" w:hAnsi="Times New Roman"/>
                <w:sz w:val="24"/>
                <w:szCs w:val="24"/>
                <w:lang w:eastAsia="en-US"/>
              </w:rPr>
              <w:t xml:space="preserve">Владеет навыками </w:t>
            </w:r>
            <w:r w:rsidRPr="00327889">
              <w:rPr>
                <w:rFonts w:ascii="Times New Roman" w:hAnsi="Times New Roman"/>
                <w:sz w:val="24"/>
                <w:szCs w:val="24"/>
                <w:lang w:eastAsia="en-US"/>
              </w:rPr>
              <w:t>контрол</w:t>
            </w:r>
            <w:r>
              <w:rPr>
                <w:rFonts w:ascii="Times New Roman" w:hAnsi="Times New Roman"/>
                <w:sz w:val="24"/>
                <w:szCs w:val="24"/>
                <w:lang w:eastAsia="en-US"/>
              </w:rPr>
              <w:t>я</w:t>
            </w:r>
            <w:r w:rsidRPr="00327889">
              <w:rPr>
                <w:rFonts w:ascii="Times New Roman" w:hAnsi="Times New Roman"/>
                <w:sz w:val="24"/>
                <w:szCs w:val="24"/>
                <w:lang w:eastAsia="en-US"/>
              </w:rPr>
              <w:t xml:space="preserve"> технологического процесса в соответствии с технологическими документами</w:t>
            </w:r>
          </w:p>
        </w:tc>
        <w:tc>
          <w:tcPr>
            <w:tcW w:w="1989" w:type="pct"/>
            <w:tcBorders>
              <w:top w:val="single" w:sz="4" w:space="0" w:color="auto"/>
              <w:left w:val="single" w:sz="4" w:space="0" w:color="auto"/>
              <w:bottom w:val="single" w:sz="4" w:space="0" w:color="auto"/>
              <w:right w:val="single" w:sz="4" w:space="0" w:color="auto"/>
            </w:tcBorders>
          </w:tcPr>
          <w:p w14:paraId="0C2489A0"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 xml:space="preserve">тестирование </w:t>
            </w:r>
          </w:p>
          <w:p w14:paraId="70C07765"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22B14758"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bCs/>
                <w:sz w:val="24"/>
                <w:szCs w:val="24"/>
                <w:lang w:eastAsia="en-US"/>
              </w:rPr>
              <w:t>письменный и устный опрос</w:t>
            </w:r>
          </w:p>
          <w:p w14:paraId="060AB2F2" w14:textId="77777777" w:rsidR="005B3973" w:rsidRPr="00327889" w:rsidRDefault="005B3973" w:rsidP="00327889">
            <w:pPr>
              <w:shd w:val="clear" w:color="auto" w:fill="FFFFFF"/>
              <w:spacing w:after="0" w:line="300" w:lineRule="auto"/>
              <w:rPr>
                <w:rFonts w:ascii="Times New Roman" w:hAnsi="Times New Roman"/>
                <w:i/>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675A85FD" w14:textId="77777777" w:rsidTr="005B3973">
        <w:tc>
          <w:tcPr>
            <w:tcW w:w="1776" w:type="pct"/>
            <w:tcBorders>
              <w:top w:val="single" w:sz="4" w:space="0" w:color="auto"/>
              <w:left w:val="single" w:sz="4" w:space="0" w:color="auto"/>
              <w:bottom w:val="single" w:sz="4" w:space="0" w:color="auto"/>
              <w:right w:val="single" w:sz="4" w:space="0" w:color="auto"/>
            </w:tcBorders>
            <w:hideMark/>
          </w:tcPr>
          <w:p w14:paraId="30907FD3" w14:textId="77777777" w:rsidR="005B3973" w:rsidRPr="00327889" w:rsidRDefault="005B3973" w:rsidP="00327889">
            <w:pPr>
              <w:spacing w:after="0"/>
              <w:rPr>
                <w:rFonts w:ascii="Times New Roman" w:hAnsi="Times New Roman"/>
                <w:i/>
                <w:sz w:val="24"/>
                <w:szCs w:val="24"/>
                <w:lang w:eastAsia="en-US"/>
              </w:rPr>
            </w:pPr>
            <w:r w:rsidRPr="00327889">
              <w:rPr>
                <w:rFonts w:ascii="Times New Roman" w:hAnsi="Times New Roman"/>
                <w:sz w:val="24"/>
                <w:szCs w:val="24"/>
                <w:lang w:eastAsia="en-US"/>
              </w:rPr>
              <w:t>ПК.1.2. Контролировать работу основных машин, механизмов и оборудования в соответствии с паспортными характеристиками и заданным технологическим режимом.</w:t>
            </w:r>
          </w:p>
        </w:tc>
        <w:tc>
          <w:tcPr>
            <w:tcW w:w="1235" w:type="pct"/>
            <w:tcBorders>
              <w:top w:val="single" w:sz="4" w:space="0" w:color="auto"/>
              <w:left w:val="single" w:sz="4" w:space="0" w:color="auto"/>
              <w:bottom w:val="single" w:sz="4" w:space="0" w:color="auto"/>
              <w:right w:val="single" w:sz="4" w:space="0" w:color="auto"/>
            </w:tcBorders>
          </w:tcPr>
          <w:p w14:paraId="32847FFE" w14:textId="77777777" w:rsidR="005B3973" w:rsidRPr="00327889" w:rsidRDefault="004608D4" w:rsidP="00327889">
            <w:pPr>
              <w:spacing w:after="0"/>
              <w:rPr>
                <w:rFonts w:ascii="Times New Roman" w:hAnsi="Times New Roman"/>
                <w:i/>
                <w:sz w:val="24"/>
                <w:szCs w:val="24"/>
                <w:lang w:eastAsia="en-US"/>
              </w:rPr>
            </w:pPr>
            <w:r>
              <w:rPr>
                <w:rFonts w:ascii="Times New Roman" w:hAnsi="Times New Roman"/>
                <w:sz w:val="24"/>
                <w:szCs w:val="24"/>
                <w:lang w:eastAsia="en-US"/>
              </w:rPr>
              <w:t xml:space="preserve">Владеет навыками </w:t>
            </w:r>
            <w:r w:rsidRPr="00327889">
              <w:rPr>
                <w:rFonts w:ascii="Times New Roman" w:hAnsi="Times New Roman"/>
                <w:sz w:val="24"/>
                <w:szCs w:val="24"/>
                <w:lang w:eastAsia="en-US"/>
              </w:rPr>
              <w:t>контрол</w:t>
            </w:r>
            <w:r>
              <w:rPr>
                <w:rFonts w:ascii="Times New Roman" w:hAnsi="Times New Roman"/>
                <w:sz w:val="24"/>
                <w:szCs w:val="24"/>
                <w:lang w:eastAsia="en-US"/>
              </w:rPr>
              <w:t>я</w:t>
            </w:r>
            <w:r w:rsidRPr="00327889">
              <w:rPr>
                <w:rFonts w:ascii="Times New Roman" w:hAnsi="Times New Roman"/>
                <w:sz w:val="24"/>
                <w:szCs w:val="24"/>
                <w:lang w:eastAsia="en-US"/>
              </w:rPr>
              <w:t xml:space="preserve"> </w:t>
            </w:r>
            <w:r>
              <w:rPr>
                <w:rFonts w:ascii="Times New Roman" w:hAnsi="Times New Roman"/>
                <w:sz w:val="24"/>
                <w:szCs w:val="24"/>
                <w:lang w:eastAsia="en-US"/>
              </w:rPr>
              <w:t>работы</w:t>
            </w:r>
            <w:r w:rsidRPr="00327889">
              <w:rPr>
                <w:rFonts w:ascii="Times New Roman" w:hAnsi="Times New Roman"/>
                <w:sz w:val="24"/>
                <w:szCs w:val="24"/>
                <w:lang w:eastAsia="en-US"/>
              </w:rPr>
              <w:t xml:space="preserve"> основных машин, механизмов и оборудования в соответствии с паспортными характеристиками и заданным </w:t>
            </w:r>
            <w:r w:rsidRPr="00327889">
              <w:rPr>
                <w:rFonts w:ascii="Times New Roman" w:hAnsi="Times New Roman"/>
                <w:sz w:val="24"/>
                <w:szCs w:val="24"/>
                <w:lang w:eastAsia="en-US"/>
              </w:rPr>
              <w:lastRenderedPageBreak/>
              <w:t>технологическим режимом.</w:t>
            </w:r>
          </w:p>
        </w:tc>
        <w:tc>
          <w:tcPr>
            <w:tcW w:w="1989" w:type="pct"/>
            <w:tcBorders>
              <w:top w:val="single" w:sz="4" w:space="0" w:color="auto"/>
              <w:left w:val="single" w:sz="4" w:space="0" w:color="auto"/>
              <w:bottom w:val="single" w:sz="4" w:space="0" w:color="auto"/>
              <w:right w:val="single" w:sz="4" w:space="0" w:color="auto"/>
            </w:tcBorders>
          </w:tcPr>
          <w:p w14:paraId="202F11E9"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lastRenderedPageBreak/>
              <w:t xml:space="preserve">тестирование </w:t>
            </w:r>
          </w:p>
          <w:p w14:paraId="48CEDAEE"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42B1BAA5"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bCs/>
                <w:sz w:val="24"/>
                <w:szCs w:val="24"/>
                <w:lang w:eastAsia="en-US"/>
              </w:rPr>
              <w:t>письменный и устный опрос</w:t>
            </w:r>
          </w:p>
          <w:p w14:paraId="37523225" w14:textId="77777777" w:rsidR="005B3973" w:rsidRPr="00327889" w:rsidRDefault="005B3973" w:rsidP="00327889">
            <w:pPr>
              <w:shd w:val="clear" w:color="auto" w:fill="FFFFFF"/>
              <w:spacing w:after="0" w:line="300" w:lineRule="auto"/>
              <w:rPr>
                <w:rFonts w:ascii="Times New Roman" w:hAnsi="Times New Roman"/>
                <w:i/>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0543CDBE" w14:textId="77777777" w:rsidTr="005B3973">
        <w:tc>
          <w:tcPr>
            <w:tcW w:w="1776" w:type="pct"/>
            <w:tcBorders>
              <w:top w:val="single" w:sz="4" w:space="0" w:color="auto"/>
              <w:left w:val="single" w:sz="4" w:space="0" w:color="auto"/>
              <w:bottom w:val="single" w:sz="4" w:space="0" w:color="auto"/>
              <w:right w:val="single" w:sz="4" w:space="0" w:color="auto"/>
            </w:tcBorders>
            <w:hideMark/>
          </w:tcPr>
          <w:p w14:paraId="16D31EDE" w14:textId="77777777" w:rsidR="005B3973" w:rsidRPr="00327889" w:rsidRDefault="005B3973" w:rsidP="00327889">
            <w:pPr>
              <w:spacing w:after="0"/>
              <w:rPr>
                <w:rFonts w:ascii="Times New Roman" w:hAnsi="Times New Roman"/>
                <w:i/>
                <w:sz w:val="24"/>
                <w:szCs w:val="24"/>
                <w:lang w:eastAsia="en-US"/>
              </w:rPr>
            </w:pPr>
            <w:r w:rsidRPr="00327889">
              <w:rPr>
                <w:rFonts w:ascii="Times New Roman" w:hAnsi="Times New Roman"/>
                <w:sz w:val="24"/>
                <w:szCs w:val="24"/>
                <w:lang w:eastAsia="en-US"/>
              </w:rPr>
              <w:t>ПК.1.3. Обеспечивать работу транспортного оборудования.</w:t>
            </w:r>
          </w:p>
        </w:tc>
        <w:tc>
          <w:tcPr>
            <w:tcW w:w="1235" w:type="pct"/>
            <w:tcBorders>
              <w:top w:val="single" w:sz="4" w:space="0" w:color="auto"/>
              <w:left w:val="single" w:sz="4" w:space="0" w:color="auto"/>
              <w:bottom w:val="single" w:sz="4" w:space="0" w:color="auto"/>
              <w:right w:val="single" w:sz="4" w:space="0" w:color="auto"/>
            </w:tcBorders>
          </w:tcPr>
          <w:p w14:paraId="3C53E9F7" w14:textId="77777777" w:rsidR="005B3973" w:rsidRPr="004608D4" w:rsidRDefault="004608D4" w:rsidP="00327889">
            <w:pPr>
              <w:spacing w:after="0"/>
              <w:rPr>
                <w:rFonts w:ascii="Times New Roman" w:hAnsi="Times New Roman"/>
                <w:sz w:val="24"/>
                <w:szCs w:val="24"/>
                <w:lang w:eastAsia="en-US"/>
              </w:rPr>
            </w:pPr>
            <w:r w:rsidRPr="004608D4">
              <w:rPr>
                <w:rFonts w:ascii="Times New Roman" w:hAnsi="Times New Roman"/>
                <w:sz w:val="24"/>
                <w:szCs w:val="24"/>
                <w:lang w:eastAsia="en-US"/>
              </w:rPr>
              <w:t>Выполнение работ в соответствии с установленными регламентами с соблюдением правил безопасности труда</w:t>
            </w:r>
          </w:p>
        </w:tc>
        <w:tc>
          <w:tcPr>
            <w:tcW w:w="1989" w:type="pct"/>
            <w:tcBorders>
              <w:top w:val="single" w:sz="4" w:space="0" w:color="auto"/>
              <w:left w:val="single" w:sz="4" w:space="0" w:color="auto"/>
              <w:bottom w:val="single" w:sz="4" w:space="0" w:color="auto"/>
              <w:right w:val="single" w:sz="4" w:space="0" w:color="auto"/>
            </w:tcBorders>
          </w:tcPr>
          <w:p w14:paraId="7A436EDC"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 xml:space="preserve">тестирование </w:t>
            </w:r>
          </w:p>
          <w:p w14:paraId="0800EEBA"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26D31257"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bCs/>
                <w:sz w:val="24"/>
                <w:szCs w:val="24"/>
                <w:lang w:eastAsia="en-US"/>
              </w:rPr>
              <w:t>письменный и устный опрос</w:t>
            </w:r>
          </w:p>
          <w:p w14:paraId="0A735300" w14:textId="77777777" w:rsidR="005B3973" w:rsidRPr="00327889" w:rsidRDefault="005B3973" w:rsidP="00327889">
            <w:pPr>
              <w:shd w:val="clear" w:color="auto" w:fill="FFFFFF"/>
              <w:spacing w:after="0" w:line="300" w:lineRule="auto"/>
              <w:rPr>
                <w:rFonts w:ascii="Times New Roman" w:hAnsi="Times New Roman"/>
                <w:i/>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2783EA90" w14:textId="77777777" w:rsidTr="005B3973">
        <w:tc>
          <w:tcPr>
            <w:tcW w:w="1776" w:type="pct"/>
            <w:tcBorders>
              <w:top w:val="single" w:sz="4" w:space="0" w:color="auto"/>
              <w:left w:val="single" w:sz="4" w:space="0" w:color="auto"/>
              <w:bottom w:val="single" w:sz="4" w:space="0" w:color="auto"/>
              <w:right w:val="single" w:sz="4" w:space="0" w:color="auto"/>
            </w:tcBorders>
            <w:hideMark/>
          </w:tcPr>
          <w:p w14:paraId="1538A1FB" w14:textId="77777777" w:rsidR="005B3973" w:rsidRPr="00327889" w:rsidRDefault="005B3973" w:rsidP="00327889">
            <w:pPr>
              <w:spacing w:after="0"/>
              <w:rPr>
                <w:rFonts w:ascii="Times New Roman" w:hAnsi="Times New Roman"/>
                <w:i/>
                <w:sz w:val="24"/>
                <w:szCs w:val="24"/>
                <w:lang w:eastAsia="en-US"/>
              </w:rPr>
            </w:pPr>
            <w:r w:rsidRPr="00327889">
              <w:rPr>
                <w:rFonts w:ascii="Times New Roman" w:hAnsi="Times New Roman"/>
                <w:sz w:val="24"/>
                <w:szCs w:val="24"/>
                <w:lang w:eastAsia="en-US"/>
              </w:rPr>
              <w:t>ПК.1.4. Обеспечивать контроль ведения процессов производственного обслуживания.</w:t>
            </w:r>
          </w:p>
        </w:tc>
        <w:tc>
          <w:tcPr>
            <w:tcW w:w="1235" w:type="pct"/>
            <w:tcBorders>
              <w:top w:val="single" w:sz="4" w:space="0" w:color="auto"/>
              <w:left w:val="single" w:sz="4" w:space="0" w:color="auto"/>
              <w:bottom w:val="single" w:sz="4" w:space="0" w:color="auto"/>
              <w:right w:val="single" w:sz="4" w:space="0" w:color="auto"/>
            </w:tcBorders>
          </w:tcPr>
          <w:p w14:paraId="38AAD740" w14:textId="77777777" w:rsidR="005B3973" w:rsidRPr="00327889" w:rsidRDefault="005B3973" w:rsidP="00327889">
            <w:pPr>
              <w:spacing w:after="0"/>
              <w:rPr>
                <w:rFonts w:ascii="Times New Roman" w:hAnsi="Times New Roman"/>
                <w:i/>
                <w:sz w:val="24"/>
                <w:szCs w:val="24"/>
                <w:lang w:eastAsia="en-US"/>
              </w:rPr>
            </w:pPr>
          </w:p>
        </w:tc>
        <w:tc>
          <w:tcPr>
            <w:tcW w:w="1989" w:type="pct"/>
            <w:tcBorders>
              <w:top w:val="single" w:sz="4" w:space="0" w:color="auto"/>
              <w:left w:val="single" w:sz="4" w:space="0" w:color="auto"/>
              <w:bottom w:val="single" w:sz="4" w:space="0" w:color="auto"/>
              <w:right w:val="single" w:sz="4" w:space="0" w:color="auto"/>
            </w:tcBorders>
          </w:tcPr>
          <w:p w14:paraId="0D108D84"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 xml:space="preserve">тестирование </w:t>
            </w:r>
          </w:p>
          <w:p w14:paraId="4F11BD92"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76A261DA"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bCs/>
                <w:sz w:val="24"/>
                <w:szCs w:val="24"/>
                <w:lang w:eastAsia="en-US"/>
              </w:rPr>
              <w:t>письменный и устный опрос</w:t>
            </w:r>
          </w:p>
          <w:p w14:paraId="4E90E3E7" w14:textId="77777777" w:rsidR="005B3973" w:rsidRPr="00327889" w:rsidRDefault="005B3973" w:rsidP="00327889">
            <w:pPr>
              <w:shd w:val="clear" w:color="auto" w:fill="FFFFFF"/>
              <w:spacing w:after="0" w:line="300" w:lineRule="auto"/>
              <w:rPr>
                <w:rFonts w:ascii="Times New Roman" w:hAnsi="Times New Roman"/>
                <w:i/>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03ACBEEE" w14:textId="77777777" w:rsidTr="005B3973">
        <w:trPr>
          <w:trHeight w:val="416"/>
        </w:trPr>
        <w:tc>
          <w:tcPr>
            <w:tcW w:w="1776" w:type="pct"/>
            <w:tcBorders>
              <w:top w:val="single" w:sz="4" w:space="0" w:color="auto"/>
              <w:left w:val="single" w:sz="4" w:space="0" w:color="auto"/>
              <w:bottom w:val="single" w:sz="4" w:space="0" w:color="auto"/>
              <w:right w:val="single" w:sz="4" w:space="0" w:color="auto"/>
            </w:tcBorders>
          </w:tcPr>
          <w:p w14:paraId="0ACA6165" w14:textId="77777777" w:rsidR="005B3973" w:rsidRPr="00327889" w:rsidRDefault="005B3973" w:rsidP="00327889">
            <w:pPr>
              <w:spacing w:after="0"/>
              <w:rPr>
                <w:rFonts w:ascii="Times New Roman" w:hAnsi="Times New Roman"/>
                <w:sz w:val="24"/>
                <w:szCs w:val="24"/>
                <w:lang w:eastAsia="en-US"/>
              </w:rPr>
            </w:pPr>
            <w:r w:rsidRPr="00327889">
              <w:rPr>
                <w:rFonts w:ascii="Times New Roman" w:hAnsi="Times New Roman"/>
                <w:sz w:val="24"/>
                <w:szCs w:val="24"/>
                <w:lang w:eastAsia="en-US"/>
              </w:rPr>
              <w:t>ПК. 1.5. Вести техническую и технологическую документацию.</w:t>
            </w:r>
          </w:p>
          <w:p w14:paraId="11071352" w14:textId="77777777" w:rsidR="005B3973" w:rsidRPr="00327889" w:rsidRDefault="005B3973" w:rsidP="00327889">
            <w:pPr>
              <w:spacing w:after="0"/>
              <w:rPr>
                <w:rFonts w:ascii="Times New Roman" w:hAnsi="Times New Roman"/>
                <w:sz w:val="24"/>
                <w:szCs w:val="24"/>
                <w:lang w:eastAsia="en-US"/>
              </w:rPr>
            </w:pPr>
          </w:p>
        </w:tc>
        <w:tc>
          <w:tcPr>
            <w:tcW w:w="1235" w:type="pct"/>
            <w:tcBorders>
              <w:top w:val="single" w:sz="4" w:space="0" w:color="auto"/>
              <w:left w:val="single" w:sz="4" w:space="0" w:color="auto"/>
              <w:bottom w:val="single" w:sz="4" w:space="0" w:color="auto"/>
              <w:right w:val="single" w:sz="4" w:space="0" w:color="auto"/>
            </w:tcBorders>
          </w:tcPr>
          <w:p w14:paraId="577CEA08" w14:textId="77777777" w:rsidR="004608D4" w:rsidRPr="00327889" w:rsidRDefault="004608D4" w:rsidP="004608D4">
            <w:pPr>
              <w:spacing w:after="0"/>
              <w:rPr>
                <w:rFonts w:ascii="Times New Roman" w:hAnsi="Times New Roman"/>
                <w:sz w:val="24"/>
                <w:szCs w:val="24"/>
                <w:lang w:eastAsia="en-US"/>
              </w:rPr>
            </w:pPr>
            <w:r w:rsidRPr="004608D4">
              <w:rPr>
                <w:rFonts w:ascii="Times New Roman" w:hAnsi="Times New Roman"/>
                <w:sz w:val="24"/>
                <w:szCs w:val="24"/>
                <w:lang w:eastAsia="en-US"/>
              </w:rPr>
              <w:t>Ведение</w:t>
            </w:r>
            <w:r>
              <w:rPr>
                <w:rFonts w:ascii="Times New Roman" w:hAnsi="Times New Roman"/>
                <w:i/>
                <w:sz w:val="24"/>
                <w:szCs w:val="24"/>
                <w:lang w:eastAsia="en-US"/>
              </w:rPr>
              <w:t xml:space="preserve"> </w:t>
            </w:r>
            <w:r w:rsidRPr="00327889">
              <w:rPr>
                <w:rFonts w:ascii="Times New Roman" w:hAnsi="Times New Roman"/>
                <w:sz w:val="24"/>
                <w:szCs w:val="24"/>
                <w:lang w:eastAsia="en-US"/>
              </w:rPr>
              <w:t>техниче</w:t>
            </w:r>
            <w:r>
              <w:rPr>
                <w:rFonts w:ascii="Times New Roman" w:hAnsi="Times New Roman"/>
                <w:sz w:val="24"/>
                <w:szCs w:val="24"/>
                <w:lang w:eastAsia="en-US"/>
              </w:rPr>
              <w:t>ской</w:t>
            </w:r>
            <w:r w:rsidRPr="00327889">
              <w:rPr>
                <w:rFonts w:ascii="Times New Roman" w:hAnsi="Times New Roman"/>
                <w:sz w:val="24"/>
                <w:szCs w:val="24"/>
                <w:lang w:eastAsia="en-US"/>
              </w:rPr>
              <w:t xml:space="preserve"> и технологиче</w:t>
            </w:r>
            <w:r>
              <w:rPr>
                <w:rFonts w:ascii="Times New Roman" w:hAnsi="Times New Roman"/>
                <w:sz w:val="24"/>
                <w:szCs w:val="24"/>
                <w:lang w:eastAsia="en-US"/>
              </w:rPr>
              <w:t>ской</w:t>
            </w:r>
            <w:r w:rsidRPr="00327889">
              <w:rPr>
                <w:rFonts w:ascii="Times New Roman" w:hAnsi="Times New Roman"/>
                <w:sz w:val="24"/>
                <w:szCs w:val="24"/>
                <w:lang w:eastAsia="en-US"/>
              </w:rPr>
              <w:t xml:space="preserve"> документаци</w:t>
            </w:r>
            <w:r>
              <w:rPr>
                <w:rFonts w:ascii="Times New Roman" w:hAnsi="Times New Roman"/>
                <w:sz w:val="24"/>
                <w:szCs w:val="24"/>
                <w:lang w:eastAsia="en-US"/>
              </w:rPr>
              <w:t>и в соответствии с установленными требованиями</w:t>
            </w:r>
          </w:p>
          <w:p w14:paraId="6E2B2C6A" w14:textId="77777777" w:rsidR="005B3973" w:rsidRPr="00327889" w:rsidRDefault="005B3973" w:rsidP="00327889">
            <w:pPr>
              <w:spacing w:after="0"/>
              <w:rPr>
                <w:rFonts w:ascii="Times New Roman" w:hAnsi="Times New Roman"/>
                <w:i/>
                <w:sz w:val="24"/>
                <w:szCs w:val="24"/>
                <w:lang w:eastAsia="en-US"/>
              </w:rPr>
            </w:pPr>
          </w:p>
        </w:tc>
        <w:tc>
          <w:tcPr>
            <w:tcW w:w="1989" w:type="pct"/>
            <w:tcBorders>
              <w:top w:val="single" w:sz="4" w:space="0" w:color="auto"/>
              <w:left w:val="single" w:sz="4" w:space="0" w:color="auto"/>
              <w:bottom w:val="single" w:sz="4" w:space="0" w:color="auto"/>
              <w:right w:val="single" w:sz="4" w:space="0" w:color="auto"/>
            </w:tcBorders>
          </w:tcPr>
          <w:p w14:paraId="0953D3D9"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 xml:space="preserve">тестирование </w:t>
            </w:r>
          </w:p>
          <w:p w14:paraId="6FF2F0B0"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56088D5E"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письменный и устный опрос</w:t>
            </w:r>
          </w:p>
          <w:p w14:paraId="21242BB0"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1A6E7CBA" w14:textId="77777777" w:rsidTr="005B3973">
        <w:tc>
          <w:tcPr>
            <w:tcW w:w="1776" w:type="pct"/>
            <w:tcBorders>
              <w:top w:val="single" w:sz="4" w:space="0" w:color="auto"/>
              <w:left w:val="single" w:sz="4" w:space="0" w:color="auto"/>
              <w:bottom w:val="single" w:sz="4" w:space="0" w:color="auto"/>
              <w:right w:val="single" w:sz="4" w:space="0" w:color="auto"/>
            </w:tcBorders>
          </w:tcPr>
          <w:p w14:paraId="15256896" w14:textId="77777777" w:rsidR="005B3973" w:rsidRPr="00327889" w:rsidRDefault="005B3973" w:rsidP="00327889">
            <w:pPr>
              <w:spacing w:after="0"/>
              <w:rPr>
                <w:rFonts w:ascii="Times New Roman" w:hAnsi="Times New Roman"/>
                <w:sz w:val="24"/>
                <w:szCs w:val="24"/>
                <w:lang w:eastAsia="en-US"/>
              </w:rPr>
            </w:pPr>
            <w:r w:rsidRPr="00327889">
              <w:rPr>
                <w:rFonts w:ascii="Times New Roman" w:hAnsi="Times New Roman"/>
                <w:sz w:val="24"/>
                <w:szCs w:val="24"/>
                <w:lang w:eastAsia="en-US"/>
              </w:rPr>
              <w:t>ПК.1.6. Контролировать и анализировать качество исходного сырья и продуктов обогащения.</w:t>
            </w:r>
          </w:p>
        </w:tc>
        <w:tc>
          <w:tcPr>
            <w:tcW w:w="1235" w:type="pct"/>
            <w:tcBorders>
              <w:top w:val="single" w:sz="4" w:space="0" w:color="auto"/>
              <w:left w:val="single" w:sz="4" w:space="0" w:color="auto"/>
              <w:bottom w:val="single" w:sz="4" w:space="0" w:color="auto"/>
              <w:right w:val="single" w:sz="4" w:space="0" w:color="auto"/>
            </w:tcBorders>
          </w:tcPr>
          <w:p w14:paraId="5729F7D7" w14:textId="77777777" w:rsidR="005B3973" w:rsidRPr="00327889" w:rsidRDefault="004608D4" w:rsidP="004608D4">
            <w:pPr>
              <w:spacing w:after="0"/>
              <w:rPr>
                <w:rFonts w:ascii="Times New Roman" w:hAnsi="Times New Roman"/>
                <w:i/>
                <w:sz w:val="24"/>
                <w:szCs w:val="24"/>
                <w:lang w:eastAsia="en-US"/>
              </w:rPr>
            </w:pPr>
            <w:r>
              <w:rPr>
                <w:rFonts w:ascii="Times New Roman" w:hAnsi="Times New Roman"/>
                <w:sz w:val="24"/>
                <w:szCs w:val="24"/>
                <w:lang w:eastAsia="en-US"/>
              </w:rPr>
              <w:t>Владеет навыками к</w:t>
            </w:r>
            <w:r w:rsidRPr="00327889">
              <w:rPr>
                <w:rFonts w:ascii="Times New Roman" w:hAnsi="Times New Roman"/>
                <w:sz w:val="24"/>
                <w:szCs w:val="24"/>
                <w:lang w:eastAsia="en-US"/>
              </w:rPr>
              <w:t>онтро</w:t>
            </w:r>
            <w:r>
              <w:rPr>
                <w:rFonts w:ascii="Times New Roman" w:hAnsi="Times New Roman"/>
                <w:sz w:val="24"/>
                <w:szCs w:val="24"/>
                <w:lang w:eastAsia="en-US"/>
              </w:rPr>
              <w:t>ля</w:t>
            </w:r>
            <w:r w:rsidRPr="00327889">
              <w:rPr>
                <w:rFonts w:ascii="Times New Roman" w:hAnsi="Times New Roman"/>
                <w:sz w:val="24"/>
                <w:szCs w:val="24"/>
                <w:lang w:eastAsia="en-US"/>
              </w:rPr>
              <w:t xml:space="preserve"> и анализ</w:t>
            </w:r>
            <w:r>
              <w:rPr>
                <w:rFonts w:ascii="Times New Roman" w:hAnsi="Times New Roman"/>
                <w:sz w:val="24"/>
                <w:szCs w:val="24"/>
                <w:lang w:eastAsia="en-US"/>
              </w:rPr>
              <w:t>а</w:t>
            </w:r>
            <w:r w:rsidRPr="00327889">
              <w:rPr>
                <w:rFonts w:ascii="Times New Roman" w:hAnsi="Times New Roman"/>
                <w:sz w:val="24"/>
                <w:szCs w:val="24"/>
                <w:lang w:eastAsia="en-US"/>
              </w:rPr>
              <w:t xml:space="preserve"> качеств</w:t>
            </w:r>
            <w:r>
              <w:rPr>
                <w:rFonts w:ascii="Times New Roman" w:hAnsi="Times New Roman"/>
                <w:sz w:val="24"/>
                <w:szCs w:val="24"/>
                <w:lang w:eastAsia="en-US"/>
              </w:rPr>
              <w:t>а</w:t>
            </w:r>
            <w:r w:rsidRPr="00327889">
              <w:rPr>
                <w:rFonts w:ascii="Times New Roman" w:hAnsi="Times New Roman"/>
                <w:sz w:val="24"/>
                <w:szCs w:val="24"/>
                <w:lang w:eastAsia="en-US"/>
              </w:rPr>
              <w:t xml:space="preserve"> исходного сырья и продуктов обогащения</w:t>
            </w:r>
          </w:p>
        </w:tc>
        <w:tc>
          <w:tcPr>
            <w:tcW w:w="1989" w:type="pct"/>
            <w:tcBorders>
              <w:top w:val="single" w:sz="4" w:space="0" w:color="auto"/>
              <w:left w:val="single" w:sz="4" w:space="0" w:color="auto"/>
              <w:bottom w:val="single" w:sz="4" w:space="0" w:color="auto"/>
              <w:right w:val="single" w:sz="4" w:space="0" w:color="auto"/>
            </w:tcBorders>
          </w:tcPr>
          <w:p w14:paraId="0015D989"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 xml:space="preserve">тестирование </w:t>
            </w:r>
          </w:p>
          <w:p w14:paraId="61471BDC"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00049E85"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письменный и устный опрос</w:t>
            </w:r>
          </w:p>
          <w:p w14:paraId="4C41FC07"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424AB530" w14:textId="77777777" w:rsidTr="005B3973">
        <w:tc>
          <w:tcPr>
            <w:tcW w:w="1776" w:type="pct"/>
            <w:tcBorders>
              <w:top w:val="single" w:sz="4" w:space="0" w:color="auto"/>
              <w:left w:val="single" w:sz="4" w:space="0" w:color="auto"/>
              <w:bottom w:val="single" w:sz="4" w:space="0" w:color="auto"/>
              <w:right w:val="single" w:sz="4" w:space="0" w:color="auto"/>
            </w:tcBorders>
            <w:hideMark/>
          </w:tcPr>
          <w:p w14:paraId="1BB3A74A" w14:textId="77777777" w:rsidR="005B3973" w:rsidRPr="00327889" w:rsidRDefault="005B3973" w:rsidP="00327889">
            <w:pPr>
              <w:suppressAutoHyphens/>
              <w:spacing w:after="0"/>
              <w:rPr>
                <w:rFonts w:ascii="Times New Roman" w:hAnsi="Times New Roman"/>
                <w:i/>
                <w:sz w:val="24"/>
                <w:szCs w:val="24"/>
                <w:lang w:eastAsia="en-US"/>
              </w:rPr>
            </w:pPr>
            <w:r w:rsidRPr="00327889">
              <w:rPr>
                <w:rFonts w:ascii="Times New Roman" w:hAnsi="Times New Roman"/>
                <w:sz w:val="24"/>
                <w:szCs w:val="24"/>
                <w:lang w:eastAsia="en-US"/>
              </w:rPr>
              <w:t>ОК 01.</w:t>
            </w:r>
            <w:r w:rsidRPr="00327889">
              <w:rPr>
                <w:rFonts w:ascii="Times New Roman" w:hAnsi="Times New Roman"/>
                <w:iCs/>
                <w:sz w:val="24"/>
                <w:szCs w:val="24"/>
                <w:lang w:eastAsia="en-US"/>
              </w:rPr>
              <w:t xml:space="preserve"> Выбирать способы решения задач профессиональной деятельности применительно к различным контекстам</w:t>
            </w:r>
          </w:p>
        </w:tc>
        <w:tc>
          <w:tcPr>
            <w:tcW w:w="1235" w:type="pct"/>
            <w:tcBorders>
              <w:top w:val="single" w:sz="4" w:space="0" w:color="auto"/>
              <w:left w:val="single" w:sz="4" w:space="0" w:color="auto"/>
              <w:bottom w:val="single" w:sz="4" w:space="0" w:color="auto"/>
              <w:right w:val="single" w:sz="4" w:space="0" w:color="auto"/>
            </w:tcBorders>
          </w:tcPr>
          <w:p w14:paraId="562592CE" w14:textId="77777777" w:rsidR="005B3973" w:rsidRPr="00327889" w:rsidRDefault="00A802B9" w:rsidP="00327889">
            <w:pPr>
              <w:spacing w:after="0"/>
              <w:rPr>
                <w:rFonts w:ascii="Times New Roman" w:hAnsi="Times New Roman"/>
                <w:i/>
                <w:sz w:val="24"/>
                <w:szCs w:val="24"/>
                <w:lang w:eastAsia="en-US"/>
              </w:rPr>
            </w:pPr>
            <w:r w:rsidRPr="00497B74">
              <w:rPr>
                <w:rFonts w:ascii="Times New Roman" w:hAnsi="Times New Roman"/>
                <w:sz w:val="24"/>
                <w:szCs w:val="24"/>
              </w:rPr>
              <w:t xml:space="preserve">выбирает </w:t>
            </w:r>
            <w:r w:rsidRPr="00497B74">
              <w:rPr>
                <w:rFonts w:ascii="Times New Roman" w:hAnsi="Times New Roman"/>
                <w:iCs/>
                <w:sz w:val="24"/>
                <w:szCs w:val="24"/>
              </w:rPr>
              <w:t>способы решения задач профессиональной деятельности применительно к различным контекстам</w:t>
            </w:r>
          </w:p>
        </w:tc>
        <w:tc>
          <w:tcPr>
            <w:tcW w:w="1989" w:type="pct"/>
            <w:tcBorders>
              <w:top w:val="single" w:sz="4" w:space="0" w:color="auto"/>
              <w:left w:val="single" w:sz="4" w:space="0" w:color="auto"/>
              <w:bottom w:val="single" w:sz="4" w:space="0" w:color="auto"/>
              <w:right w:val="single" w:sz="4" w:space="0" w:color="auto"/>
            </w:tcBorders>
          </w:tcPr>
          <w:p w14:paraId="7A7DC944"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 xml:space="preserve">тестирование </w:t>
            </w:r>
          </w:p>
          <w:p w14:paraId="469F2D24"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6393863B"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bCs/>
                <w:sz w:val="24"/>
                <w:szCs w:val="24"/>
                <w:lang w:eastAsia="en-US"/>
              </w:rPr>
              <w:t>письменный и устный опрос</w:t>
            </w:r>
          </w:p>
          <w:p w14:paraId="2D918291" w14:textId="77777777" w:rsidR="005B3973" w:rsidRPr="00327889" w:rsidRDefault="005B3973" w:rsidP="00327889">
            <w:pPr>
              <w:shd w:val="clear" w:color="auto" w:fill="FFFFFF"/>
              <w:spacing w:after="0" w:line="300" w:lineRule="auto"/>
              <w:rPr>
                <w:rFonts w:ascii="Times New Roman" w:hAnsi="Times New Roman"/>
                <w:i/>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r w:rsidR="005B3973" w:rsidRPr="005B3973" w14:paraId="2B1B8A4D" w14:textId="77777777" w:rsidTr="005B3973">
        <w:tc>
          <w:tcPr>
            <w:tcW w:w="1776" w:type="pct"/>
            <w:tcBorders>
              <w:top w:val="single" w:sz="4" w:space="0" w:color="auto"/>
              <w:left w:val="single" w:sz="4" w:space="0" w:color="auto"/>
              <w:bottom w:val="single" w:sz="4" w:space="0" w:color="auto"/>
              <w:right w:val="single" w:sz="4" w:space="0" w:color="auto"/>
            </w:tcBorders>
            <w:hideMark/>
          </w:tcPr>
          <w:p w14:paraId="4715DB56" w14:textId="77777777" w:rsidR="005B3973" w:rsidRPr="00327889" w:rsidRDefault="005B3973" w:rsidP="00327889">
            <w:pPr>
              <w:spacing w:after="0"/>
              <w:rPr>
                <w:rFonts w:ascii="Times New Roman" w:hAnsi="Times New Roman"/>
                <w:sz w:val="24"/>
                <w:szCs w:val="24"/>
              </w:rPr>
            </w:pPr>
            <w:r w:rsidRPr="00327889">
              <w:rPr>
                <w:rFonts w:ascii="Times New Roman" w:hAnsi="Times New Roman"/>
                <w:sz w:val="24"/>
                <w:szCs w:val="24"/>
                <w:lang w:eastAsia="en-US"/>
              </w:rPr>
              <w:t xml:space="preserve">ОК 02. Использовать современные средства поиска, анализа и интерпретации информации, и информационные технологии для выполнения </w:t>
            </w:r>
            <w:r w:rsidRPr="00327889">
              <w:rPr>
                <w:rFonts w:ascii="Times New Roman" w:hAnsi="Times New Roman"/>
                <w:sz w:val="24"/>
                <w:szCs w:val="24"/>
                <w:lang w:eastAsia="en-US"/>
              </w:rPr>
              <w:lastRenderedPageBreak/>
              <w:t>задач профессиональной деятельности</w:t>
            </w:r>
          </w:p>
        </w:tc>
        <w:tc>
          <w:tcPr>
            <w:tcW w:w="1235" w:type="pct"/>
            <w:tcBorders>
              <w:top w:val="single" w:sz="4" w:space="0" w:color="auto"/>
              <w:left w:val="single" w:sz="4" w:space="0" w:color="auto"/>
              <w:bottom w:val="single" w:sz="4" w:space="0" w:color="auto"/>
              <w:right w:val="single" w:sz="4" w:space="0" w:color="auto"/>
            </w:tcBorders>
          </w:tcPr>
          <w:p w14:paraId="2C8C5779" w14:textId="77777777" w:rsidR="005B3973" w:rsidRPr="00327889" w:rsidRDefault="00A802B9" w:rsidP="00327889">
            <w:pPr>
              <w:spacing w:after="0"/>
              <w:rPr>
                <w:rFonts w:ascii="Times New Roman" w:hAnsi="Times New Roman"/>
                <w:i/>
                <w:sz w:val="24"/>
                <w:szCs w:val="24"/>
                <w:lang w:eastAsia="en-US"/>
              </w:rPr>
            </w:pPr>
            <w:r w:rsidRPr="00497B74">
              <w:rPr>
                <w:rFonts w:ascii="Times New Roman" w:hAnsi="Times New Roman"/>
                <w:sz w:val="24"/>
                <w:szCs w:val="24"/>
              </w:rPr>
              <w:lastRenderedPageBreak/>
              <w:t xml:space="preserve">использует современные средства поиска, анализа и интерпретации информации, и </w:t>
            </w:r>
            <w:r w:rsidRPr="00497B74">
              <w:rPr>
                <w:rFonts w:ascii="Times New Roman" w:hAnsi="Times New Roman"/>
                <w:sz w:val="24"/>
                <w:szCs w:val="24"/>
              </w:rPr>
              <w:lastRenderedPageBreak/>
              <w:t>информационные технологии для выполнения задач профессиональной деятельности</w:t>
            </w:r>
          </w:p>
        </w:tc>
        <w:tc>
          <w:tcPr>
            <w:tcW w:w="1989" w:type="pct"/>
            <w:tcBorders>
              <w:top w:val="single" w:sz="4" w:space="0" w:color="auto"/>
              <w:left w:val="single" w:sz="4" w:space="0" w:color="auto"/>
              <w:bottom w:val="single" w:sz="4" w:space="0" w:color="auto"/>
              <w:right w:val="single" w:sz="4" w:space="0" w:color="auto"/>
            </w:tcBorders>
          </w:tcPr>
          <w:p w14:paraId="1F047FA5"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lastRenderedPageBreak/>
              <w:t xml:space="preserve">тестирование </w:t>
            </w:r>
          </w:p>
          <w:p w14:paraId="0AA1A9BF"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sz w:val="24"/>
                <w:szCs w:val="24"/>
                <w:lang w:eastAsia="en-US"/>
              </w:rPr>
              <w:t>наблюдение за выполнением практического задания (деятельностью студента)</w:t>
            </w:r>
          </w:p>
          <w:p w14:paraId="76F9BED4" w14:textId="77777777" w:rsidR="005B3973" w:rsidRPr="00327889" w:rsidRDefault="005B3973" w:rsidP="00327889">
            <w:pPr>
              <w:shd w:val="clear" w:color="auto" w:fill="FFFFFF"/>
              <w:spacing w:after="0" w:line="300" w:lineRule="auto"/>
              <w:rPr>
                <w:rFonts w:ascii="Times New Roman" w:hAnsi="Times New Roman"/>
                <w:sz w:val="24"/>
                <w:szCs w:val="24"/>
                <w:lang w:eastAsia="en-US"/>
              </w:rPr>
            </w:pPr>
            <w:r w:rsidRPr="00327889">
              <w:rPr>
                <w:rFonts w:ascii="Times New Roman" w:hAnsi="Times New Roman"/>
                <w:bCs/>
                <w:sz w:val="24"/>
                <w:szCs w:val="24"/>
                <w:lang w:eastAsia="en-US"/>
              </w:rPr>
              <w:lastRenderedPageBreak/>
              <w:t>письменный и устный опрос</w:t>
            </w:r>
          </w:p>
          <w:p w14:paraId="661ABEED" w14:textId="77777777" w:rsidR="005B3973" w:rsidRPr="00327889" w:rsidRDefault="005B3973" w:rsidP="00327889">
            <w:pPr>
              <w:shd w:val="clear" w:color="auto" w:fill="FFFFFF"/>
              <w:spacing w:after="0" w:line="300" w:lineRule="auto"/>
              <w:rPr>
                <w:rFonts w:ascii="Times New Roman" w:hAnsi="Times New Roman"/>
                <w:i/>
                <w:sz w:val="24"/>
                <w:szCs w:val="24"/>
                <w:lang w:eastAsia="en-US"/>
              </w:rPr>
            </w:pPr>
            <w:r w:rsidRPr="00327889">
              <w:rPr>
                <w:rFonts w:ascii="Times New Roman" w:hAnsi="Times New Roman"/>
                <w:sz w:val="24"/>
                <w:szCs w:val="24"/>
                <w:lang w:eastAsia="en-US"/>
              </w:rPr>
              <w:t>оценка результатов выполнения практической работы</w:t>
            </w:r>
          </w:p>
        </w:tc>
      </w:tr>
    </w:tbl>
    <w:p w14:paraId="2ED2B6DA" w14:textId="77777777" w:rsidR="00A17414" w:rsidRDefault="00A17414" w:rsidP="00414C20">
      <w:pPr>
        <w:jc w:val="center"/>
        <w:rPr>
          <w:rFonts w:ascii="Times New Roman" w:hAnsi="Times New Roman"/>
          <w:b/>
          <w:i/>
          <w:sz w:val="24"/>
          <w:szCs w:val="24"/>
        </w:rPr>
      </w:pPr>
    </w:p>
    <w:p w14:paraId="28A87069" w14:textId="6B09F264" w:rsidR="00A7313E" w:rsidRPr="00A7313E" w:rsidRDefault="005F1C7F" w:rsidP="00A7313E">
      <w:pPr>
        <w:pStyle w:val="1"/>
        <w:jc w:val="right"/>
        <w:rPr>
          <w:rFonts w:ascii="Times New Roman" w:hAnsi="Times New Roman"/>
          <w:bCs w:val="0"/>
          <w:sz w:val="24"/>
          <w:szCs w:val="24"/>
        </w:rPr>
      </w:pPr>
      <w:r>
        <w:rPr>
          <w:rFonts w:ascii="Times New Roman" w:hAnsi="Times New Roman"/>
          <w:b w:val="0"/>
          <w:bCs w:val="0"/>
        </w:rPr>
        <w:br w:type="page"/>
      </w:r>
      <w:r w:rsidR="00A7313E" w:rsidRPr="00A7313E">
        <w:rPr>
          <w:rFonts w:ascii="Times New Roman" w:hAnsi="Times New Roman"/>
          <w:bCs w:val="0"/>
          <w:sz w:val="24"/>
          <w:szCs w:val="24"/>
        </w:rPr>
        <w:lastRenderedPageBreak/>
        <w:t xml:space="preserve">Приложение </w:t>
      </w:r>
      <w:r w:rsidR="00681A45">
        <w:rPr>
          <w:rFonts w:ascii="Times New Roman" w:hAnsi="Times New Roman"/>
          <w:bCs w:val="0"/>
          <w:sz w:val="24"/>
          <w:szCs w:val="24"/>
        </w:rPr>
        <w:t>2</w:t>
      </w:r>
      <w:r w:rsidR="00A7313E" w:rsidRPr="00A7313E">
        <w:rPr>
          <w:rFonts w:ascii="Times New Roman" w:hAnsi="Times New Roman"/>
          <w:bCs w:val="0"/>
          <w:sz w:val="24"/>
          <w:szCs w:val="24"/>
        </w:rPr>
        <w:t>.</w:t>
      </w:r>
      <w:r w:rsidR="00A7313E">
        <w:rPr>
          <w:rFonts w:ascii="Times New Roman" w:hAnsi="Times New Roman"/>
          <w:bCs w:val="0"/>
          <w:sz w:val="24"/>
          <w:szCs w:val="24"/>
        </w:rPr>
        <w:t>2</w:t>
      </w:r>
    </w:p>
    <w:p w14:paraId="60ED4455" w14:textId="7EB0FAD1" w:rsidR="00A7313E" w:rsidRPr="00B774D8" w:rsidRDefault="00A7313E" w:rsidP="00A7313E">
      <w:pPr>
        <w:spacing w:after="0"/>
        <w:jc w:val="right"/>
        <w:rPr>
          <w:rFonts w:ascii="Times New Roman" w:hAnsi="Times New Roman"/>
          <w:bCs/>
          <w:sz w:val="24"/>
          <w:szCs w:val="24"/>
        </w:rPr>
      </w:pPr>
      <w:r w:rsidRPr="00B774D8">
        <w:rPr>
          <w:rFonts w:ascii="Times New Roman" w:hAnsi="Times New Roman"/>
          <w:bCs/>
          <w:sz w:val="24"/>
          <w:szCs w:val="24"/>
        </w:rPr>
        <w:t xml:space="preserve">к </w:t>
      </w:r>
      <w:r w:rsidR="00106A7E" w:rsidRPr="00B774D8">
        <w:rPr>
          <w:rFonts w:ascii="Times New Roman" w:hAnsi="Times New Roman"/>
          <w:bCs/>
          <w:sz w:val="24"/>
          <w:szCs w:val="24"/>
        </w:rPr>
        <w:t>ПОП</w:t>
      </w:r>
      <w:r w:rsidR="00B774D8" w:rsidRPr="00B774D8">
        <w:rPr>
          <w:rFonts w:ascii="Times New Roman" w:hAnsi="Times New Roman"/>
          <w:bCs/>
          <w:sz w:val="24"/>
          <w:szCs w:val="24"/>
        </w:rPr>
        <w:t xml:space="preserve">-П </w:t>
      </w:r>
      <w:r w:rsidRPr="00B774D8">
        <w:rPr>
          <w:rFonts w:ascii="Times New Roman" w:hAnsi="Times New Roman"/>
          <w:bCs/>
          <w:sz w:val="24"/>
          <w:szCs w:val="24"/>
        </w:rPr>
        <w:t xml:space="preserve">по специальности </w:t>
      </w:r>
    </w:p>
    <w:p w14:paraId="09636911" w14:textId="77777777" w:rsidR="00A7313E" w:rsidRPr="00B774D8" w:rsidRDefault="00A7313E" w:rsidP="00A7313E">
      <w:pPr>
        <w:spacing w:after="0"/>
        <w:jc w:val="right"/>
        <w:rPr>
          <w:rFonts w:ascii="Times New Roman" w:hAnsi="Times New Roman"/>
          <w:bCs/>
          <w:iCs/>
          <w:sz w:val="24"/>
          <w:szCs w:val="24"/>
        </w:rPr>
      </w:pPr>
      <w:r w:rsidRPr="00B774D8">
        <w:rPr>
          <w:rFonts w:ascii="Times New Roman" w:hAnsi="Times New Roman"/>
          <w:bCs/>
          <w:iCs/>
          <w:sz w:val="24"/>
          <w:szCs w:val="24"/>
        </w:rPr>
        <w:t xml:space="preserve">21.02.18 Обогащение полезных ископаемых </w:t>
      </w:r>
    </w:p>
    <w:p w14:paraId="37F1BAD5" w14:textId="45C27223" w:rsidR="005B3973" w:rsidRPr="00D4257F" w:rsidRDefault="005B3973" w:rsidP="00A7313E">
      <w:pPr>
        <w:pStyle w:val="1"/>
        <w:rPr>
          <w:rFonts w:ascii="Times New Roman" w:hAnsi="Times New Roman"/>
          <w:b w:val="0"/>
          <w:i/>
        </w:rPr>
      </w:pPr>
    </w:p>
    <w:p w14:paraId="4F994C5A" w14:textId="77777777" w:rsidR="005B3973" w:rsidRPr="00315F34" w:rsidRDefault="005B3973" w:rsidP="005B3973">
      <w:pPr>
        <w:jc w:val="center"/>
        <w:rPr>
          <w:rFonts w:ascii="Times New Roman" w:hAnsi="Times New Roman"/>
          <w:b/>
          <w:i/>
          <w:sz w:val="24"/>
          <w:szCs w:val="24"/>
        </w:rPr>
      </w:pPr>
    </w:p>
    <w:p w14:paraId="471303C5" w14:textId="77777777" w:rsidR="005B3973" w:rsidRPr="00315F34" w:rsidRDefault="005B3973" w:rsidP="005B3973">
      <w:pPr>
        <w:jc w:val="center"/>
        <w:rPr>
          <w:rFonts w:ascii="Times New Roman" w:hAnsi="Times New Roman"/>
          <w:b/>
          <w:i/>
          <w:sz w:val="24"/>
          <w:szCs w:val="24"/>
        </w:rPr>
      </w:pPr>
    </w:p>
    <w:p w14:paraId="3F8465B2" w14:textId="77777777" w:rsidR="005B3973" w:rsidRPr="00315F34" w:rsidRDefault="005B3973" w:rsidP="005B3973">
      <w:pPr>
        <w:jc w:val="center"/>
        <w:rPr>
          <w:rFonts w:ascii="Times New Roman" w:hAnsi="Times New Roman"/>
          <w:b/>
          <w:i/>
          <w:sz w:val="24"/>
          <w:szCs w:val="24"/>
        </w:rPr>
      </w:pPr>
    </w:p>
    <w:p w14:paraId="553E424B" w14:textId="77777777" w:rsidR="005B3973" w:rsidRPr="00315F34" w:rsidRDefault="005B3973" w:rsidP="005B3973">
      <w:pPr>
        <w:jc w:val="center"/>
        <w:rPr>
          <w:rFonts w:ascii="Times New Roman" w:hAnsi="Times New Roman"/>
          <w:b/>
          <w:i/>
          <w:sz w:val="24"/>
          <w:szCs w:val="24"/>
        </w:rPr>
      </w:pPr>
    </w:p>
    <w:p w14:paraId="50820EE9" w14:textId="77777777" w:rsidR="005B3973" w:rsidRPr="00315F34" w:rsidRDefault="005B3973" w:rsidP="005B3973">
      <w:pPr>
        <w:jc w:val="center"/>
        <w:rPr>
          <w:rFonts w:ascii="Times New Roman" w:hAnsi="Times New Roman"/>
          <w:b/>
          <w:i/>
          <w:sz w:val="24"/>
          <w:szCs w:val="24"/>
        </w:rPr>
      </w:pPr>
    </w:p>
    <w:p w14:paraId="2882EE6B" w14:textId="77777777" w:rsidR="005B3973" w:rsidRPr="00315F34" w:rsidRDefault="005B3973" w:rsidP="005B3973">
      <w:pPr>
        <w:jc w:val="center"/>
        <w:rPr>
          <w:rFonts w:ascii="Times New Roman" w:hAnsi="Times New Roman"/>
          <w:b/>
          <w:i/>
          <w:sz w:val="24"/>
          <w:szCs w:val="24"/>
        </w:rPr>
      </w:pPr>
    </w:p>
    <w:p w14:paraId="42013651" w14:textId="77777777" w:rsidR="005B3973" w:rsidRPr="00315F34" w:rsidRDefault="005B3973" w:rsidP="005B3973">
      <w:pPr>
        <w:jc w:val="center"/>
        <w:rPr>
          <w:rFonts w:ascii="Times New Roman" w:hAnsi="Times New Roman"/>
          <w:b/>
          <w:i/>
          <w:sz w:val="24"/>
          <w:szCs w:val="24"/>
        </w:rPr>
      </w:pPr>
    </w:p>
    <w:p w14:paraId="438DAB26" w14:textId="77777777" w:rsidR="005B3973" w:rsidRPr="00315F34" w:rsidRDefault="005B3973" w:rsidP="005B3973">
      <w:pPr>
        <w:jc w:val="center"/>
        <w:rPr>
          <w:rFonts w:ascii="Times New Roman" w:hAnsi="Times New Roman"/>
          <w:b/>
          <w:i/>
          <w:sz w:val="24"/>
          <w:szCs w:val="24"/>
        </w:rPr>
      </w:pPr>
    </w:p>
    <w:p w14:paraId="2CEBB5F6" w14:textId="77777777" w:rsidR="005B3973" w:rsidRPr="00315F34" w:rsidRDefault="005B3973" w:rsidP="005B3973">
      <w:pPr>
        <w:jc w:val="center"/>
        <w:rPr>
          <w:rFonts w:ascii="Times New Roman" w:hAnsi="Times New Roman"/>
          <w:b/>
          <w:i/>
          <w:sz w:val="24"/>
          <w:szCs w:val="24"/>
        </w:rPr>
      </w:pPr>
    </w:p>
    <w:p w14:paraId="69B05A15" w14:textId="77777777" w:rsidR="005B3973" w:rsidRPr="00315F34" w:rsidRDefault="005B3973" w:rsidP="005B3973">
      <w:pPr>
        <w:jc w:val="center"/>
        <w:rPr>
          <w:rFonts w:ascii="Times New Roman" w:hAnsi="Times New Roman"/>
          <w:b/>
          <w:i/>
          <w:sz w:val="24"/>
          <w:szCs w:val="24"/>
        </w:rPr>
      </w:pPr>
    </w:p>
    <w:p w14:paraId="2D7CCEEB" w14:textId="77777777" w:rsidR="005B3973" w:rsidRPr="00315F34" w:rsidRDefault="005B3973" w:rsidP="005B3973">
      <w:pPr>
        <w:spacing w:after="0"/>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281AC771" w14:textId="77777777" w:rsidR="00D4257F" w:rsidRDefault="00D4257F" w:rsidP="005B3973">
      <w:pPr>
        <w:spacing w:after="0"/>
        <w:jc w:val="center"/>
        <w:rPr>
          <w:rFonts w:ascii="Times New Roman" w:hAnsi="Times New Roman"/>
          <w:b/>
          <w:sz w:val="24"/>
          <w:szCs w:val="24"/>
        </w:rPr>
      </w:pPr>
    </w:p>
    <w:p w14:paraId="26620B20" w14:textId="56F0A85B" w:rsidR="005B3973" w:rsidRDefault="005B3973" w:rsidP="005B3973">
      <w:pPr>
        <w:spacing w:after="0"/>
        <w:jc w:val="center"/>
        <w:rPr>
          <w:rFonts w:ascii="Times New Roman" w:hAnsi="Times New Roman"/>
          <w:b/>
          <w:sz w:val="24"/>
          <w:szCs w:val="24"/>
        </w:rPr>
      </w:pPr>
      <w:r>
        <w:rPr>
          <w:rFonts w:ascii="Times New Roman" w:hAnsi="Times New Roman"/>
          <w:b/>
          <w:sz w:val="24"/>
          <w:szCs w:val="24"/>
        </w:rPr>
        <w:t xml:space="preserve">ПМ.02 </w:t>
      </w:r>
      <w:r w:rsidRPr="00DE4F9E">
        <w:rPr>
          <w:rFonts w:ascii="Times New Roman" w:hAnsi="Times New Roman"/>
          <w:b/>
          <w:sz w:val="24"/>
          <w:szCs w:val="24"/>
        </w:rPr>
        <w:t xml:space="preserve">ОБЕСПЕЧЕНИЕ ФУНКЦИОНИРОВАНИЯ СИСТЕМЫ УПРАВЛЕНИЯ </w:t>
      </w:r>
      <w:r w:rsidR="00A7313E">
        <w:rPr>
          <w:rFonts w:ascii="Times New Roman" w:hAnsi="Times New Roman"/>
          <w:b/>
          <w:sz w:val="24"/>
          <w:szCs w:val="24"/>
        </w:rPr>
        <w:br/>
      </w:r>
      <w:r w:rsidRPr="00DE4F9E">
        <w:rPr>
          <w:rFonts w:ascii="Times New Roman" w:hAnsi="Times New Roman"/>
          <w:b/>
          <w:sz w:val="24"/>
          <w:szCs w:val="24"/>
        </w:rPr>
        <w:t xml:space="preserve">ОХРАНОЙ ТРУДА И ПРОМЫШЛЕННОЙ БЕЗОПАСНОСТЬЮ </w:t>
      </w:r>
      <w:r w:rsidR="00A17414">
        <w:rPr>
          <w:rFonts w:ascii="Times New Roman" w:hAnsi="Times New Roman"/>
          <w:b/>
          <w:sz w:val="24"/>
          <w:szCs w:val="24"/>
        </w:rPr>
        <w:t xml:space="preserve">ПРЕДПРИЯТИЙ </w:t>
      </w:r>
      <w:r w:rsidR="00D4257F">
        <w:rPr>
          <w:rFonts w:ascii="Times New Roman" w:hAnsi="Times New Roman"/>
          <w:b/>
          <w:sz w:val="24"/>
          <w:szCs w:val="24"/>
        </w:rPr>
        <w:br/>
      </w:r>
      <w:r w:rsidR="00A17414">
        <w:rPr>
          <w:rFonts w:ascii="Times New Roman" w:hAnsi="Times New Roman"/>
          <w:b/>
          <w:sz w:val="24"/>
          <w:szCs w:val="24"/>
        </w:rPr>
        <w:t>ПО ОБОГАЩЕНИЮ ПОЛЕЗНЫХ ИСКОПАЕМЫХ</w:t>
      </w:r>
    </w:p>
    <w:p w14:paraId="1A5192A2" w14:textId="77777777" w:rsidR="005B3973" w:rsidRPr="00315F34" w:rsidRDefault="005B3973" w:rsidP="005B3973">
      <w:pPr>
        <w:spacing w:after="0"/>
        <w:jc w:val="center"/>
        <w:rPr>
          <w:rFonts w:ascii="Times New Roman" w:hAnsi="Times New Roman"/>
          <w:b/>
          <w:sz w:val="24"/>
          <w:szCs w:val="24"/>
        </w:rPr>
      </w:pPr>
    </w:p>
    <w:p w14:paraId="467319AF" w14:textId="77777777" w:rsidR="005B3973" w:rsidRDefault="005B3973" w:rsidP="005B3973">
      <w:pPr>
        <w:spacing w:after="0"/>
        <w:jc w:val="center"/>
        <w:rPr>
          <w:rFonts w:ascii="Times New Roman" w:hAnsi="Times New Roman"/>
          <w:bCs/>
          <w:sz w:val="24"/>
          <w:szCs w:val="24"/>
        </w:rPr>
      </w:pPr>
    </w:p>
    <w:p w14:paraId="48AD1754" w14:textId="77777777" w:rsidR="005F1C7F" w:rsidRPr="00315F34" w:rsidRDefault="005F1C7F" w:rsidP="005B3973">
      <w:pPr>
        <w:spacing w:after="0"/>
        <w:jc w:val="center"/>
        <w:rPr>
          <w:rFonts w:ascii="Times New Roman" w:hAnsi="Times New Roman"/>
          <w:b/>
          <w:i/>
          <w:sz w:val="24"/>
          <w:szCs w:val="24"/>
        </w:rPr>
      </w:pPr>
    </w:p>
    <w:p w14:paraId="3364D9AB" w14:textId="77777777" w:rsidR="005B3973" w:rsidRPr="00315F34" w:rsidRDefault="005B3973" w:rsidP="005B3973">
      <w:pPr>
        <w:jc w:val="center"/>
        <w:rPr>
          <w:rFonts w:ascii="Times New Roman" w:hAnsi="Times New Roman"/>
          <w:b/>
          <w:i/>
          <w:sz w:val="24"/>
          <w:szCs w:val="24"/>
        </w:rPr>
      </w:pPr>
    </w:p>
    <w:p w14:paraId="3EFF3B08" w14:textId="77777777" w:rsidR="005B3973" w:rsidRPr="00315F34" w:rsidRDefault="005B3973" w:rsidP="005B3973">
      <w:pPr>
        <w:jc w:val="center"/>
        <w:rPr>
          <w:rFonts w:ascii="Times New Roman" w:hAnsi="Times New Roman"/>
          <w:b/>
          <w:i/>
          <w:sz w:val="24"/>
          <w:szCs w:val="24"/>
        </w:rPr>
      </w:pPr>
    </w:p>
    <w:p w14:paraId="60886770" w14:textId="77777777" w:rsidR="005B3973" w:rsidRPr="00315F34" w:rsidRDefault="005B3973" w:rsidP="005B3973">
      <w:pPr>
        <w:jc w:val="center"/>
        <w:rPr>
          <w:rFonts w:ascii="Times New Roman" w:hAnsi="Times New Roman"/>
          <w:b/>
          <w:i/>
          <w:sz w:val="24"/>
          <w:szCs w:val="24"/>
        </w:rPr>
      </w:pPr>
    </w:p>
    <w:p w14:paraId="6BF5231A" w14:textId="77777777" w:rsidR="005B3973" w:rsidRPr="00315F34" w:rsidRDefault="005B3973" w:rsidP="005B3973">
      <w:pPr>
        <w:jc w:val="center"/>
        <w:rPr>
          <w:rFonts w:ascii="Times New Roman" w:hAnsi="Times New Roman"/>
          <w:b/>
          <w:i/>
          <w:sz w:val="24"/>
          <w:szCs w:val="24"/>
        </w:rPr>
      </w:pPr>
    </w:p>
    <w:p w14:paraId="3650A078" w14:textId="77777777" w:rsidR="005B3973" w:rsidRPr="00315F34" w:rsidRDefault="005B3973" w:rsidP="005B3973">
      <w:pPr>
        <w:jc w:val="center"/>
        <w:rPr>
          <w:rFonts w:ascii="Times New Roman" w:hAnsi="Times New Roman"/>
          <w:b/>
          <w:i/>
          <w:sz w:val="24"/>
          <w:szCs w:val="24"/>
        </w:rPr>
      </w:pPr>
    </w:p>
    <w:p w14:paraId="4E28F788" w14:textId="77777777" w:rsidR="005B3973" w:rsidRPr="00315F34" w:rsidRDefault="005B3973" w:rsidP="005B3973">
      <w:pPr>
        <w:jc w:val="center"/>
        <w:rPr>
          <w:rFonts w:ascii="Times New Roman" w:hAnsi="Times New Roman"/>
          <w:b/>
          <w:i/>
          <w:sz w:val="24"/>
          <w:szCs w:val="24"/>
        </w:rPr>
      </w:pPr>
    </w:p>
    <w:p w14:paraId="14ACF161" w14:textId="77777777" w:rsidR="005B3973" w:rsidRDefault="005B3973" w:rsidP="005B3973">
      <w:pPr>
        <w:jc w:val="center"/>
        <w:rPr>
          <w:rFonts w:ascii="Times New Roman" w:hAnsi="Times New Roman"/>
          <w:b/>
          <w:i/>
          <w:sz w:val="24"/>
          <w:szCs w:val="24"/>
        </w:rPr>
      </w:pPr>
    </w:p>
    <w:p w14:paraId="49B4C8F7" w14:textId="77777777" w:rsidR="005B3973" w:rsidRDefault="005B3973" w:rsidP="005B3973">
      <w:pPr>
        <w:jc w:val="center"/>
        <w:rPr>
          <w:rFonts w:ascii="Times New Roman" w:hAnsi="Times New Roman"/>
          <w:b/>
          <w:i/>
          <w:sz w:val="24"/>
          <w:szCs w:val="24"/>
        </w:rPr>
      </w:pPr>
    </w:p>
    <w:p w14:paraId="378E8472" w14:textId="77777777" w:rsidR="005B3973" w:rsidRDefault="005B3973" w:rsidP="005B3973">
      <w:pPr>
        <w:jc w:val="center"/>
        <w:rPr>
          <w:rFonts w:ascii="Times New Roman" w:hAnsi="Times New Roman"/>
          <w:b/>
          <w:i/>
          <w:sz w:val="24"/>
          <w:szCs w:val="24"/>
        </w:rPr>
      </w:pPr>
    </w:p>
    <w:p w14:paraId="717BE5A6" w14:textId="34C7045B" w:rsidR="005B3973" w:rsidRPr="008268B2" w:rsidRDefault="005B3973" w:rsidP="005B3973">
      <w:pPr>
        <w:jc w:val="center"/>
        <w:rPr>
          <w:rFonts w:ascii="Times New Roman" w:hAnsi="Times New Roman"/>
          <w:b/>
          <w:sz w:val="24"/>
          <w:szCs w:val="24"/>
        </w:rPr>
      </w:pPr>
      <w:r>
        <w:rPr>
          <w:rFonts w:ascii="Times New Roman" w:hAnsi="Times New Roman"/>
          <w:b/>
          <w:bCs/>
        </w:rPr>
        <w:t>202</w:t>
      </w:r>
      <w:r w:rsidR="00B774D8">
        <w:rPr>
          <w:rFonts w:ascii="Times New Roman" w:hAnsi="Times New Roman"/>
          <w:b/>
          <w:bCs/>
        </w:rPr>
        <w:t>3</w:t>
      </w:r>
    </w:p>
    <w:p w14:paraId="39260226" w14:textId="77777777" w:rsidR="005B3973" w:rsidRPr="00315F34" w:rsidRDefault="005B3973" w:rsidP="005B3973">
      <w:pPr>
        <w:rPr>
          <w:rFonts w:ascii="Times New Roman" w:hAnsi="Times New Roman"/>
          <w:b/>
          <w:i/>
          <w:sz w:val="24"/>
          <w:szCs w:val="24"/>
        </w:rPr>
        <w:sectPr w:rsidR="005B3973" w:rsidRPr="00315F34" w:rsidSect="005B3973">
          <w:headerReference w:type="even" r:id="rId15"/>
          <w:headerReference w:type="default" r:id="rId16"/>
          <w:footerReference w:type="even" r:id="rId17"/>
          <w:footerReference w:type="default" r:id="rId18"/>
          <w:headerReference w:type="first" r:id="rId19"/>
          <w:footerReference w:type="first" r:id="rId20"/>
          <w:pgSz w:w="11907" w:h="16840"/>
          <w:pgMar w:top="1134" w:right="851" w:bottom="992" w:left="1418" w:header="709" w:footer="709" w:gutter="0"/>
          <w:cols w:space="720"/>
        </w:sectPr>
      </w:pPr>
    </w:p>
    <w:p w14:paraId="022D3490" w14:textId="77777777" w:rsidR="005B3973" w:rsidRDefault="005B3973" w:rsidP="005B3973">
      <w:pPr>
        <w:jc w:val="center"/>
        <w:rPr>
          <w:rFonts w:ascii="Times New Roman" w:hAnsi="Times New Roman"/>
          <w:b/>
          <w:sz w:val="24"/>
          <w:szCs w:val="24"/>
        </w:rPr>
      </w:pPr>
    </w:p>
    <w:p w14:paraId="1B463A1A" w14:textId="77777777" w:rsidR="005B3973" w:rsidRDefault="005B3973" w:rsidP="005B3973">
      <w:pPr>
        <w:jc w:val="center"/>
        <w:rPr>
          <w:rFonts w:ascii="Times New Roman" w:hAnsi="Times New Roman"/>
          <w:b/>
          <w:sz w:val="24"/>
          <w:szCs w:val="24"/>
        </w:rPr>
      </w:pPr>
      <w:r w:rsidRPr="006B2974">
        <w:rPr>
          <w:rFonts w:ascii="Times New Roman" w:hAnsi="Times New Roman"/>
          <w:b/>
          <w:sz w:val="24"/>
          <w:szCs w:val="24"/>
        </w:rPr>
        <w:t>СОДЕРЖАНИЕ</w:t>
      </w:r>
    </w:p>
    <w:tbl>
      <w:tblPr>
        <w:tblW w:w="0" w:type="auto"/>
        <w:tblLook w:val="04A0" w:firstRow="1" w:lastRow="0" w:firstColumn="1" w:lastColumn="0" w:noHBand="0" w:noVBand="1"/>
      </w:tblPr>
      <w:tblGrid>
        <w:gridCol w:w="390"/>
        <w:gridCol w:w="8454"/>
        <w:gridCol w:w="794"/>
      </w:tblGrid>
      <w:tr w:rsidR="005B3973" w14:paraId="1EF0E079" w14:textId="77777777" w:rsidTr="000A11F5">
        <w:tc>
          <w:tcPr>
            <w:tcW w:w="392" w:type="dxa"/>
            <w:shd w:val="clear" w:color="auto" w:fill="auto"/>
          </w:tcPr>
          <w:p w14:paraId="702FBD5A" w14:textId="77777777" w:rsidR="005B3973" w:rsidRPr="000A11F5" w:rsidRDefault="005B3973" w:rsidP="000A11F5">
            <w:pPr>
              <w:jc w:val="center"/>
              <w:rPr>
                <w:rFonts w:ascii="Times New Roman" w:hAnsi="Times New Roman"/>
                <w:sz w:val="24"/>
                <w:szCs w:val="24"/>
              </w:rPr>
            </w:pPr>
            <w:r w:rsidRPr="000A11F5">
              <w:rPr>
                <w:rFonts w:ascii="Times New Roman" w:hAnsi="Times New Roman"/>
                <w:sz w:val="24"/>
                <w:szCs w:val="24"/>
              </w:rPr>
              <w:t>1</w:t>
            </w:r>
          </w:p>
        </w:tc>
        <w:tc>
          <w:tcPr>
            <w:tcW w:w="8647" w:type="dxa"/>
            <w:shd w:val="clear" w:color="auto" w:fill="auto"/>
          </w:tcPr>
          <w:p w14:paraId="72802898" w14:textId="77777777" w:rsidR="005B3973" w:rsidRPr="00A17414" w:rsidRDefault="00A17414" w:rsidP="005F1C7F">
            <w:pPr>
              <w:rPr>
                <w:rFonts w:ascii="Times New Roman" w:hAnsi="Times New Roman"/>
                <w:b/>
                <w:sz w:val="24"/>
                <w:szCs w:val="24"/>
              </w:rPr>
            </w:pPr>
            <w:r w:rsidRPr="00A17414">
              <w:rPr>
                <w:rFonts w:ascii="Times New Roman" w:hAnsi="Times New Roman"/>
                <w:b/>
                <w:sz w:val="24"/>
                <w:szCs w:val="24"/>
              </w:rPr>
              <w:t xml:space="preserve">ОБЩАЯ ХАРАКТЕРИСТИКА </w:t>
            </w:r>
            <w:r w:rsidRPr="00A17414">
              <w:rPr>
                <w:rFonts w:ascii="Times New Roman" w:hAnsi="Times New Roman"/>
                <w:b/>
                <w:color w:val="000000"/>
                <w:sz w:val="24"/>
                <w:szCs w:val="24"/>
              </w:rPr>
              <w:t xml:space="preserve">ПРИМЕРНОЙ РАБОЧЕЙ </w:t>
            </w:r>
            <w:r w:rsidRPr="00A17414">
              <w:rPr>
                <w:rFonts w:ascii="Times New Roman" w:hAnsi="Times New Roman"/>
                <w:b/>
                <w:sz w:val="24"/>
                <w:szCs w:val="24"/>
              </w:rPr>
              <w:t>ПРОГРАММЫ ПРОФЕССИОНАЛЬНОГО МОДУЛЯ</w:t>
            </w:r>
          </w:p>
        </w:tc>
        <w:tc>
          <w:tcPr>
            <w:tcW w:w="815" w:type="dxa"/>
            <w:shd w:val="clear" w:color="auto" w:fill="auto"/>
          </w:tcPr>
          <w:p w14:paraId="39A235A5" w14:textId="77777777" w:rsidR="005B3973" w:rsidRPr="000A11F5" w:rsidRDefault="005B3973" w:rsidP="000A11F5">
            <w:pPr>
              <w:jc w:val="center"/>
              <w:rPr>
                <w:rFonts w:ascii="Times New Roman" w:hAnsi="Times New Roman"/>
                <w:b/>
                <w:sz w:val="24"/>
                <w:szCs w:val="24"/>
              </w:rPr>
            </w:pPr>
          </w:p>
        </w:tc>
      </w:tr>
      <w:tr w:rsidR="005B3973" w14:paraId="0F91BB8C" w14:textId="77777777" w:rsidTr="000A11F5">
        <w:tc>
          <w:tcPr>
            <w:tcW w:w="392" w:type="dxa"/>
            <w:shd w:val="clear" w:color="auto" w:fill="auto"/>
          </w:tcPr>
          <w:p w14:paraId="19E03A28" w14:textId="77777777" w:rsidR="005B3973" w:rsidRPr="000A11F5" w:rsidRDefault="005B3973" w:rsidP="000A11F5">
            <w:pPr>
              <w:jc w:val="center"/>
              <w:rPr>
                <w:rFonts w:ascii="Times New Roman" w:hAnsi="Times New Roman"/>
                <w:sz w:val="24"/>
                <w:szCs w:val="24"/>
              </w:rPr>
            </w:pPr>
            <w:r w:rsidRPr="000A11F5">
              <w:rPr>
                <w:rFonts w:ascii="Times New Roman" w:hAnsi="Times New Roman"/>
                <w:sz w:val="24"/>
                <w:szCs w:val="24"/>
              </w:rPr>
              <w:t>2</w:t>
            </w:r>
          </w:p>
        </w:tc>
        <w:tc>
          <w:tcPr>
            <w:tcW w:w="8647" w:type="dxa"/>
            <w:shd w:val="clear" w:color="auto" w:fill="auto"/>
          </w:tcPr>
          <w:p w14:paraId="4A23CCD9" w14:textId="77777777" w:rsidR="005B3973" w:rsidRPr="00A17414" w:rsidRDefault="00A17414" w:rsidP="005F1C7F">
            <w:pPr>
              <w:rPr>
                <w:rFonts w:ascii="Times New Roman" w:hAnsi="Times New Roman"/>
                <w:b/>
                <w:sz w:val="24"/>
                <w:szCs w:val="24"/>
              </w:rPr>
            </w:pPr>
            <w:r w:rsidRPr="00A17414">
              <w:rPr>
                <w:rFonts w:ascii="Times New Roman" w:hAnsi="Times New Roman"/>
                <w:b/>
                <w:sz w:val="24"/>
                <w:szCs w:val="24"/>
              </w:rPr>
              <w:t>СТРУКТУРА И СОДЕРЖАНИЕ ПРОФЕССИОНАЛЬНОГО МОДУЛЯ</w:t>
            </w:r>
          </w:p>
        </w:tc>
        <w:tc>
          <w:tcPr>
            <w:tcW w:w="815" w:type="dxa"/>
            <w:shd w:val="clear" w:color="auto" w:fill="auto"/>
          </w:tcPr>
          <w:p w14:paraId="5A768323" w14:textId="77777777" w:rsidR="005B3973" w:rsidRPr="000A11F5" w:rsidRDefault="005B3973" w:rsidP="000A11F5">
            <w:pPr>
              <w:jc w:val="center"/>
              <w:rPr>
                <w:rFonts w:ascii="Times New Roman" w:hAnsi="Times New Roman"/>
                <w:b/>
                <w:sz w:val="24"/>
                <w:szCs w:val="24"/>
              </w:rPr>
            </w:pPr>
          </w:p>
        </w:tc>
      </w:tr>
      <w:tr w:rsidR="005B3973" w14:paraId="212D5EAB" w14:textId="77777777" w:rsidTr="000A11F5">
        <w:tc>
          <w:tcPr>
            <w:tcW w:w="392" w:type="dxa"/>
            <w:shd w:val="clear" w:color="auto" w:fill="auto"/>
          </w:tcPr>
          <w:p w14:paraId="64D49790" w14:textId="77777777" w:rsidR="005B3973" w:rsidRPr="000A11F5" w:rsidRDefault="005B3973" w:rsidP="000A11F5">
            <w:pPr>
              <w:jc w:val="center"/>
              <w:rPr>
                <w:rFonts w:ascii="Times New Roman" w:hAnsi="Times New Roman"/>
                <w:sz w:val="24"/>
                <w:szCs w:val="24"/>
              </w:rPr>
            </w:pPr>
            <w:r w:rsidRPr="000A11F5">
              <w:rPr>
                <w:rFonts w:ascii="Times New Roman" w:hAnsi="Times New Roman"/>
                <w:sz w:val="24"/>
                <w:szCs w:val="24"/>
              </w:rPr>
              <w:t>3</w:t>
            </w:r>
          </w:p>
        </w:tc>
        <w:tc>
          <w:tcPr>
            <w:tcW w:w="8647" w:type="dxa"/>
            <w:shd w:val="clear" w:color="auto" w:fill="auto"/>
          </w:tcPr>
          <w:p w14:paraId="4AC767DF" w14:textId="77777777" w:rsidR="005B3973" w:rsidRPr="00A17414" w:rsidRDefault="00A17414" w:rsidP="005F1C7F">
            <w:pPr>
              <w:rPr>
                <w:rFonts w:ascii="Times New Roman" w:hAnsi="Times New Roman"/>
                <w:b/>
                <w:sz w:val="24"/>
                <w:szCs w:val="24"/>
              </w:rPr>
            </w:pPr>
            <w:r w:rsidRPr="00A17414">
              <w:rPr>
                <w:rFonts w:ascii="Times New Roman" w:hAnsi="Times New Roman"/>
                <w:b/>
                <w:sz w:val="24"/>
                <w:szCs w:val="24"/>
              </w:rPr>
              <w:t>УСЛОВИЯ РЕАЛИЗАЦИИ ПРОФЕССИОНАЛЬНОГО МОДУЛЯ</w:t>
            </w:r>
          </w:p>
        </w:tc>
        <w:tc>
          <w:tcPr>
            <w:tcW w:w="815" w:type="dxa"/>
            <w:shd w:val="clear" w:color="auto" w:fill="auto"/>
          </w:tcPr>
          <w:p w14:paraId="5EE8B9D1" w14:textId="77777777" w:rsidR="005B3973" w:rsidRPr="000A11F5" w:rsidRDefault="005B3973" w:rsidP="000A11F5">
            <w:pPr>
              <w:jc w:val="center"/>
              <w:rPr>
                <w:rFonts w:ascii="Times New Roman" w:hAnsi="Times New Roman"/>
                <w:b/>
                <w:sz w:val="24"/>
                <w:szCs w:val="24"/>
              </w:rPr>
            </w:pPr>
          </w:p>
        </w:tc>
      </w:tr>
      <w:tr w:rsidR="005B3973" w14:paraId="05772915" w14:textId="77777777" w:rsidTr="000A11F5">
        <w:tc>
          <w:tcPr>
            <w:tcW w:w="392" w:type="dxa"/>
            <w:shd w:val="clear" w:color="auto" w:fill="auto"/>
          </w:tcPr>
          <w:p w14:paraId="6495947F" w14:textId="77777777" w:rsidR="005B3973" w:rsidRPr="000A11F5" w:rsidRDefault="005B3973" w:rsidP="000A11F5">
            <w:pPr>
              <w:jc w:val="center"/>
              <w:rPr>
                <w:rFonts w:ascii="Times New Roman" w:hAnsi="Times New Roman"/>
                <w:sz w:val="24"/>
                <w:szCs w:val="24"/>
              </w:rPr>
            </w:pPr>
            <w:r w:rsidRPr="000A11F5">
              <w:rPr>
                <w:rFonts w:ascii="Times New Roman" w:hAnsi="Times New Roman"/>
                <w:sz w:val="24"/>
                <w:szCs w:val="24"/>
              </w:rPr>
              <w:t>4</w:t>
            </w:r>
          </w:p>
        </w:tc>
        <w:tc>
          <w:tcPr>
            <w:tcW w:w="8647" w:type="dxa"/>
            <w:shd w:val="clear" w:color="auto" w:fill="auto"/>
          </w:tcPr>
          <w:p w14:paraId="596EA5D3" w14:textId="77777777" w:rsidR="005B3973" w:rsidRPr="00A17414" w:rsidRDefault="00A17414" w:rsidP="000A11F5">
            <w:pPr>
              <w:suppressAutoHyphens/>
              <w:rPr>
                <w:rFonts w:ascii="Times New Roman" w:hAnsi="Times New Roman"/>
                <w:b/>
                <w:sz w:val="24"/>
                <w:szCs w:val="24"/>
              </w:rPr>
            </w:pPr>
            <w:r w:rsidRPr="00A17414">
              <w:rPr>
                <w:rFonts w:ascii="Times New Roman" w:hAnsi="Times New Roman"/>
                <w:b/>
                <w:sz w:val="24"/>
                <w:szCs w:val="24"/>
              </w:rPr>
              <w:t>КОНТРОЛЬ И ОЦЕНКА РЕЗУЛЬТАТОВ ОСВОЕНИЯ ПРОФЕССИОНАЛЬНОГО МОДУЛЯ</w:t>
            </w:r>
          </w:p>
          <w:p w14:paraId="04DC79C1" w14:textId="77777777" w:rsidR="005B3973" w:rsidRPr="00A17414" w:rsidRDefault="005B3973" w:rsidP="000A11F5">
            <w:pPr>
              <w:jc w:val="center"/>
              <w:rPr>
                <w:rFonts w:ascii="Times New Roman" w:hAnsi="Times New Roman"/>
                <w:b/>
                <w:sz w:val="24"/>
                <w:szCs w:val="24"/>
              </w:rPr>
            </w:pPr>
          </w:p>
        </w:tc>
        <w:tc>
          <w:tcPr>
            <w:tcW w:w="815" w:type="dxa"/>
            <w:shd w:val="clear" w:color="auto" w:fill="auto"/>
          </w:tcPr>
          <w:p w14:paraId="19379C62" w14:textId="77777777" w:rsidR="005B3973" w:rsidRPr="000A11F5" w:rsidRDefault="005B3973" w:rsidP="000A11F5">
            <w:pPr>
              <w:jc w:val="center"/>
              <w:rPr>
                <w:rFonts w:ascii="Times New Roman" w:hAnsi="Times New Roman"/>
                <w:b/>
                <w:sz w:val="24"/>
                <w:szCs w:val="24"/>
              </w:rPr>
            </w:pPr>
          </w:p>
        </w:tc>
      </w:tr>
    </w:tbl>
    <w:p w14:paraId="476FB710" w14:textId="77777777" w:rsidR="005B3973" w:rsidRPr="006B2974" w:rsidRDefault="005B3973" w:rsidP="005B3973">
      <w:pPr>
        <w:jc w:val="center"/>
        <w:rPr>
          <w:rFonts w:ascii="Times New Roman" w:hAnsi="Times New Roman"/>
          <w:b/>
          <w:sz w:val="24"/>
          <w:szCs w:val="24"/>
        </w:rPr>
      </w:pPr>
    </w:p>
    <w:p w14:paraId="23CEAFA4" w14:textId="77777777" w:rsidR="005B3973" w:rsidRPr="00315F34" w:rsidRDefault="005B3973" w:rsidP="005B3973">
      <w:pPr>
        <w:rPr>
          <w:rFonts w:ascii="Times New Roman" w:hAnsi="Times New Roman"/>
          <w:b/>
          <w:i/>
          <w:sz w:val="24"/>
          <w:szCs w:val="24"/>
        </w:rPr>
      </w:pPr>
    </w:p>
    <w:p w14:paraId="4B34DD5A" w14:textId="77777777" w:rsidR="005B3973" w:rsidRDefault="005B3973" w:rsidP="005B3973">
      <w:pPr>
        <w:jc w:val="center"/>
        <w:rPr>
          <w:rFonts w:ascii="Times New Roman" w:hAnsi="Times New Roman"/>
          <w:b/>
          <w:sz w:val="24"/>
          <w:szCs w:val="24"/>
        </w:rPr>
      </w:pPr>
    </w:p>
    <w:p w14:paraId="461C9711" w14:textId="77777777" w:rsidR="005B3973" w:rsidRDefault="005B3973" w:rsidP="005B3973">
      <w:pPr>
        <w:jc w:val="center"/>
        <w:rPr>
          <w:rFonts w:ascii="Times New Roman" w:hAnsi="Times New Roman"/>
          <w:b/>
          <w:sz w:val="24"/>
          <w:szCs w:val="24"/>
        </w:rPr>
      </w:pPr>
    </w:p>
    <w:p w14:paraId="51DC4B0E" w14:textId="77777777" w:rsidR="005B3973" w:rsidRDefault="005B3973" w:rsidP="005B3973">
      <w:pPr>
        <w:jc w:val="center"/>
        <w:rPr>
          <w:rFonts w:ascii="Times New Roman" w:hAnsi="Times New Roman"/>
          <w:b/>
          <w:i/>
          <w:sz w:val="24"/>
          <w:szCs w:val="24"/>
        </w:rPr>
      </w:pPr>
    </w:p>
    <w:p w14:paraId="0B3836CD" w14:textId="77777777" w:rsidR="005B3973" w:rsidRPr="00315F34" w:rsidRDefault="005B3973" w:rsidP="005B3973">
      <w:pPr>
        <w:jc w:val="center"/>
        <w:rPr>
          <w:rFonts w:ascii="Times New Roman" w:hAnsi="Times New Roman"/>
          <w:b/>
          <w:i/>
          <w:sz w:val="24"/>
          <w:szCs w:val="24"/>
        </w:rPr>
      </w:pPr>
    </w:p>
    <w:p w14:paraId="069AFA5E" w14:textId="77777777" w:rsidR="005B3973" w:rsidRPr="00315F34" w:rsidRDefault="005B3973" w:rsidP="005B3973">
      <w:pPr>
        <w:rPr>
          <w:rFonts w:ascii="Times New Roman" w:hAnsi="Times New Roman"/>
          <w:b/>
          <w:i/>
          <w:sz w:val="24"/>
          <w:szCs w:val="24"/>
        </w:rPr>
        <w:sectPr w:rsidR="005B3973" w:rsidRPr="00315F34" w:rsidSect="005B3973">
          <w:pgSz w:w="11907" w:h="16840"/>
          <w:pgMar w:top="1134" w:right="851" w:bottom="992" w:left="1418" w:header="709" w:footer="709" w:gutter="0"/>
          <w:cols w:space="720"/>
        </w:sectPr>
      </w:pPr>
    </w:p>
    <w:p w14:paraId="02839BDA" w14:textId="77777777" w:rsidR="005B3973" w:rsidRPr="00315F34" w:rsidRDefault="005B3973" w:rsidP="005B3973">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0DFEBA6A" w14:textId="77777777" w:rsidR="005B3973" w:rsidRPr="00315F34" w:rsidRDefault="005B3973" w:rsidP="005B3973">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0421B2D" w14:textId="69778E56" w:rsidR="005B3973" w:rsidRPr="00315F34" w:rsidRDefault="005F1C7F" w:rsidP="005B3973">
      <w:pPr>
        <w:spacing w:after="0" w:line="240" w:lineRule="auto"/>
        <w:jc w:val="center"/>
        <w:rPr>
          <w:rFonts w:ascii="Times New Roman" w:hAnsi="Times New Roman"/>
          <w:b/>
          <w:sz w:val="24"/>
          <w:szCs w:val="24"/>
        </w:rPr>
      </w:pPr>
      <w:r>
        <w:rPr>
          <w:rFonts w:ascii="Times New Roman" w:hAnsi="Times New Roman"/>
          <w:b/>
          <w:sz w:val="24"/>
          <w:szCs w:val="24"/>
        </w:rPr>
        <w:t xml:space="preserve">ПМ.02 </w:t>
      </w:r>
      <w:r w:rsidRPr="00DE4F9E">
        <w:rPr>
          <w:rFonts w:ascii="Times New Roman" w:hAnsi="Times New Roman"/>
          <w:b/>
          <w:sz w:val="24"/>
          <w:szCs w:val="24"/>
        </w:rPr>
        <w:t>ОБЕСПЕЧЕНИЕ ФУНКЦИОНИРОВАНИЯ СИСТЕМЫ УПРАВЛЕНИЯ</w:t>
      </w:r>
      <w:r w:rsidR="00A7313E">
        <w:rPr>
          <w:rFonts w:ascii="Times New Roman" w:hAnsi="Times New Roman"/>
          <w:b/>
          <w:sz w:val="24"/>
          <w:szCs w:val="24"/>
        </w:rPr>
        <w:br/>
      </w:r>
      <w:r w:rsidRPr="00DE4F9E">
        <w:rPr>
          <w:rFonts w:ascii="Times New Roman" w:hAnsi="Times New Roman"/>
          <w:b/>
          <w:sz w:val="24"/>
          <w:szCs w:val="24"/>
        </w:rPr>
        <w:t xml:space="preserve"> ОХРАНОЙ ТРУДА И ПРОМЫШЛЕННОЙ БЕЗОПАСНОСТЬЮ </w:t>
      </w:r>
      <w:r>
        <w:rPr>
          <w:rFonts w:ascii="Times New Roman" w:hAnsi="Times New Roman"/>
          <w:b/>
          <w:sz w:val="24"/>
          <w:szCs w:val="24"/>
        </w:rPr>
        <w:t xml:space="preserve">ПРЕДПРИЯТИЙ </w:t>
      </w:r>
      <w:r>
        <w:rPr>
          <w:rFonts w:ascii="Times New Roman" w:hAnsi="Times New Roman"/>
          <w:b/>
          <w:sz w:val="24"/>
          <w:szCs w:val="24"/>
        </w:rPr>
        <w:br/>
        <w:t>ПО ОБОГАЩЕНИЮ ПОЛЕЗНЫХ ИСКОПАЕМЫХ</w:t>
      </w:r>
    </w:p>
    <w:p w14:paraId="03194D57" w14:textId="77777777" w:rsidR="005B3973" w:rsidRDefault="005B3973" w:rsidP="005B3973">
      <w:pPr>
        <w:suppressAutoHyphens/>
        <w:spacing w:after="0" w:line="240" w:lineRule="auto"/>
        <w:ind w:firstLine="709"/>
        <w:rPr>
          <w:rFonts w:ascii="Times New Roman" w:hAnsi="Times New Roman"/>
          <w:b/>
          <w:sz w:val="24"/>
          <w:szCs w:val="24"/>
        </w:rPr>
      </w:pPr>
    </w:p>
    <w:p w14:paraId="7CB8BABA" w14:textId="77777777" w:rsidR="005B3973" w:rsidRPr="00315F34" w:rsidRDefault="005B3973" w:rsidP="00327889">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5E05BA8" w14:textId="77777777" w:rsidR="005B3973" w:rsidRDefault="005B3973" w:rsidP="00327889">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E4F9E">
        <w:rPr>
          <w:rFonts w:ascii="Times New Roman" w:hAnsi="Times New Roman"/>
          <w:sz w:val="24"/>
          <w:szCs w:val="24"/>
        </w:rPr>
        <w:t xml:space="preserve">Обеспечение функционирования системы управления охраной труда и промышленной безопасностью </w:t>
      </w:r>
      <w:r w:rsidR="003667ED" w:rsidRPr="003667ED">
        <w:rPr>
          <w:rFonts w:ascii="Times New Roman" w:hAnsi="Times New Roman"/>
          <w:sz w:val="24"/>
          <w:szCs w:val="24"/>
        </w:rPr>
        <w:t xml:space="preserve">предприятий по обогащению полезных </w:t>
      </w:r>
      <w:r w:rsidR="005F1C7F" w:rsidRPr="003667ED">
        <w:rPr>
          <w:rFonts w:ascii="Times New Roman" w:hAnsi="Times New Roman"/>
          <w:sz w:val="24"/>
          <w:szCs w:val="24"/>
        </w:rPr>
        <w:t>ископаемых</w:t>
      </w:r>
      <w:r w:rsidR="005F1C7F" w:rsidRPr="00DE4F9E">
        <w:rPr>
          <w:rFonts w:ascii="Times New Roman" w:hAnsi="Times New Roman"/>
          <w:sz w:val="24"/>
          <w:szCs w:val="24"/>
        </w:rPr>
        <w:t xml:space="preserve"> </w:t>
      </w:r>
      <w:r w:rsidR="005F1C7F" w:rsidRPr="00315F34">
        <w:rPr>
          <w:rFonts w:ascii="Times New Roman" w:hAnsi="Times New Roman"/>
          <w:sz w:val="24"/>
          <w:szCs w:val="24"/>
        </w:rPr>
        <w:t>и</w:t>
      </w:r>
      <w:r w:rsidRPr="00315F34">
        <w:rPr>
          <w:rFonts w:ascii="Times New Roman" w:hAnsi="Times New Roman"/>
          <w:sz w:val="24"/>
          <w:szCs w:val="24"/>
        </w:rPr>
        <w:t xml:space="preserve"> соответствующие ему общие компетенции и профессиональные компетенции:</w:t>
      </w:r>
    </w:p>
    <w:p w14:paraId="1B291DD1" w14:textId="77777777" w:rsidR="005B3973" w:rsidRPr="00315F34" w:rsidRDefault="005B3973" w:rsidP="00327889">
      <w:pPr>
        <w:suppressAutoHyphens/>
        <w:spacing w:after="0"/>
        <w:ind w:firstLine="709"/>
        <w:jc w:val="both"/>
        <w:rPr>
          <w:rFonts w:ascii="Times New Roman" w:hAnsi="Times New Roman"/>
          <w:sz w:val="24"/>
          <w:szCs w:val="24"/>
        </w:rPr>
      </w:pPr>
    </w:p>
    <w:p w14:paraId="13698FFA" w14:textId="77777777" w:rsidR="005B3973" w:rsidRDefault="005B3973" w:rsidP="00F14721">
      <w:pPr>
        <w:numPr>
          <w:ilvl w:val="2"/>
          <w:numId w:val="8"/>
        </w:numPr>
        <w:spacing w:after="0"/>
        <w:ind w:left="0" w:firstLine="709"/>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B3973" w:rsidRPr="005F1C7F" w14:paraId="26A50FDF" w14:textId="77777777" w:rsidTr="005B3973">
        <w:tc>
          <w:tcPr>
            <w:tcW w:w="1229" w:type="dxa"/>
          </w:tcPr>
          <w:p w14:paraId="53C53460" w14:textId="77777777" w:rsidR="005B3973" w:rsidRPr="005F1C7F" w:rsidRDefault="005B3973" w:rsidP="005B3973">
            <w:pPr>
              <w:jc w:val="center"/>
              <w:rPr>
                <w:rStyle w:val="af0"/>
                <w:rFonts w:ascii="Times New Roman" w:hAnsi="Times New Roman"/>
                <w:i w:val="0"/>
                <w:iCs/>
                <w:sz w:val="24"/>
                <w:szCs w:val="24"/>
              </w:rPr>
            </w:pPr>
            <w:r w:rsidRPr="005F1C7F">
              <w:rPr>
                <w:rStyle w:val="af0"/>
                <w:rFonts w:ascii="Times New Roman" w:hAnsi="Times New Roman"/>
                <w:i w:val="0"/>
                <w:iCs/>
                <w:sz w:val="24"/>
                <w:szCs w:val="24"/>
              </w:rPr>
              <w:t>Код</w:t>
            </w:r>
          </w:p>
        </w:tc>
        <w:tc>
          <w:tcPr>
            <w:tcW w:w="8342" w:type="dxa"/>
          </w:tcPr>
          <w:p w14:paraId="4F771673" w14:textId="77777777" w:rsidR="005B3973" w:rsidRPr="005F1C7F" w:rsidRDefault="005B3973" w:rsidP="005B3973">
            <w:pPr>
              <w:jc w:val="center"/>
              <w:rPr>
                <w:rStyle w:val="af0"/>
                <w:rFonts w:ascii="Times New Roman" w:hAnsi="Times New Roman"/>
                <w:i w:val="0"/>
                <w:iCs/>
                <w:sz w:val="24"/>
                <w:szCs w:val="24"/>
              </w:rPr>
            </w:pPr>
            <w:r w:rsidRPr="005F1C7F">
              <w:rPr>
                <w:rStyle w:val="af0"/>
                <w:rFonts w:ascii="Times New Roman" w:hAnsi="Times New Roman"/>
                <w:i w:val="0"/>
                <w:iCs/>
                <w:sz w:val="24"/>
                <w:szCs w:val="24"/>
              </w:rPr>
              <w:t>Наименование общих компетенций</w:t>
            </w:r>
          </w:p>
        </w:tc>
      </w:tr>
      <w:tr w:rsidR="005B3973" w:rsidRPr="00315F34" w14:paraId="7D0C638B" w14:textId="77777777" w:rsidTr="005B3973">
        <w:trPr>
          <w:trHeight w:val="327"/>
        </w:trPr>
        <w:tc>
          <w:tcPr>
            <w:tcW w:w="1229" w:type="dxa"/>
          </w:tcPr>
          <w:p w14:paraId="255EAC8A" w14:textId="77777777" w:rsidR="005B3973" w:rsidRPr="005F1C7F" w:rsidRDefault="005B3973" w:rsidP="005B3973">
            <w:pPr>
              <w:spacing w:after="0" w:line="240" w:lineRule="auto"/>
              <w:ind w:left="113" w:right="113"/>
              <w:jc w:val="center"/>
              <w:rPr>
                <w:rFonts w:ascii="Times New Roman" w:hAnsi="Times New Roman"/>
                <w:iCs/>
                <w:sz w:val="24"/>
                <w:szCs w:val="24"/>
              </w:rPr>
            </w:pPr>
            <w:r w:rsidRPr="005F1C7F">
              <w:rPr>
                <w:rFonts w:ascii="Times New Roman" w:hAnsi="Times New Roman"/>
                <w:iCs/>
                <w:sz w:val="24"/>
                <w:szCs w:val="24"/>
              </w:rPr>
              <w:t>ОК 01</w:t>
            </w:r>
          </w:p>
        </w:tc>
        <w:tc>
          <w:tcPr>
            <w:tcW w:w="8342" w:type="dxa"/>
          </w:tcPr>
          <w:p w14:paraId="3C0DEB65" w14:textId="77777777" w:rsidR="005B3973" w:rsidRPr="00315F34" w:rsidRDefault="005B3973" w:rsidP="005B3973">
            <w:pPr>
              <w:suppressAutoHyphens/>
              <w:spacing w:after="0" w:line="240" w:lineRule="auto"/>
              <w:rPr>
                <w:rFonts w:ascii="Times New Roman" w:hAnsi="Times New Roman"/>
                <w:sz w:val="24"/>
                <w:szCs w:val="24"/>
              </w:rPr>
            </w:pP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B3973" w:rsidRPr="00315F34" w14:paraId="20EDAAD3" w14:textId="77777777" w:rsidTr="005B3973">
        <w:tc>
          <w:tcPr>
            <w:tcW w:w="1229" w:type="dxa"/>
          </w:tcPr>
          <w:p w14:paraId="5F53D43D" w14:textId="77777777" w:rsidR="005B3973" w:rsidRPr="005F1C7F" w:rsidRDefault="005B3973" w:rsidP="005B3973">
            <w:pPr>
              <w:spacing w:after="0" w:line="240" w:lineRule="auto"/>
              <w:ind w:left="113" w:right="113"/>
              <w:jc w:val="center"/>
              <w:rPr>
                <w:rFonts w:ascii="Times New Roman" w:hAnsi="Times New Roman"/>
                <w:iCs/>
                <w:sz w:val="24"/>
                <w:szCs w:val="24"/>
              </w:rPr>
            </w:pPr>
            <w:r w:rsidRPr="005F1C7F">
              <w:rPr>
                <w:rFonts w:ascii="Times New Roman" w:hAnsi="Times New Roman"/>
                <w:iCs/>
                <w:sz w:val="24"/>
                <w:szCs w:val="24"/>
              </w:rPr>
              <w:t>ОК 02</w:t>
            </w:r>
          </w:p>
        </w:tc>
        <w:tc>
          <w:tcPr>
            <w:tcW w:w="8342" w:type="dxa"/>
          </w:tcPr>
          <w:p w14:paraId="2E021508" w14:textId="77777777" w:rsidR="005B3973" w:rsidRPr="00315F34" w:rsidRDefault="005B3973" w:rsidP="005B3973">
            <w:pPr>
              <w:suppressAutoHyphens/>
              <w:spacing w:after="0" w:line="240" w:lineRule="auto"/>
              <w:rPr>
                <w:rFonts w:ascii="Times New Roman" w:hAnsi="Times New Roman"/>
                <w:sz w:val="24"/>
                <w:szCs w:val="24"/>
              </w:rPr>
            </w:pP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B3973" w:rsidRPr="00315F34" w14:paraId="525BA06C" w14:textId="77777777" w:rsidTr="005B3973">
        <w:tc>
          <w:tcPr>
            <w:tcW w:w="1229" w:type="dxa"/>
          </w:tcPr>
          <w:p w14:paraId="58BF2F1A" w14:textId="77777777" w:rsidR="005B3973" w:rsidRPr="005F1C7F" w:rsidRDefault="005B3973" w:rsidP="005B3973">
            <w:pPr>
              <w:jc w:val="center"/>
              <w:rPr>
                <w:rStyle w:val="af0"/>
                <w:rFonts w:ascii="Times New Roman" w:hAnsi="Times New Roman"/>
                <w:i w:val="0"/>
                <w:iCs/>
                <w:sz w:val="24"/>
                <w:szCs w:val="24"/>
              </w:rPr>
            </w:pPr>
            <w:r w:rsidRPr="005F1C7F">
              <w:rPr>
                <w:rStyle w:val="af0"/>
                <w:rFonts w:ascii="Times New Roman" w:hAnsi="Times New Roman"/>
                <w:i w:val="0"/>
                <w:iCs/>
                <w:sz w:val="24"/>
                <w:szCs w:val="24"/>
              </w:rPr>
              <w:t>ОК 04</w:t>
            </w:r>
          </w:p>
        </w:tc>
        <w:tc>
          <w:tcPr>
            <w:tcW w:w="8342" w:type="dxa"/>
          </w:tcPr>
          <w:p w14:paraId="397ED91B" w14:textId="77777777" w:rsidR="005B3973" w:rsidRPr="00315F34" w:rsidRDefault="005B3973" w:rsidP="005B3973">
            <w:pPr>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r>
    </w:tbl>
    <w:p w14:paraId="2026313E" w14:textId="77777777" w:rsidR="005B3973" w:rsidRPr="00315F34" w:rsidRDefault="005B3973" w:rsidP="005B3973">
      <w:pPr>
        <w:ind w:firstLine="709"/>
        <w:rPr>
          <w:rStyle w:val="af0"/>
          <w:rFonts w:ascii="Times New Roman" w:hAnsi="Times New Roman"/>
          <w:bCs/>
          <w:i w:val="0"/>
          <w:iCs/>
          <w:sz w:val="4"/>
          <w:szCs w:val="4"/>
        </w:rPr>
      </w:pPr>
    </w:p>
    <w:p w14:paraId="743BE17A" w14:textId="77777777" w:rsidR="005B3973" w:rsidRPr="005F1C7F" w:rsidRDefault="005B3973" w:rsidP="005B3973">
      <w:pPr>
        <w:ind w:firstLine="709"/>
        <w:rPr>
          <w:rStyle w:val="af0"/>
          <w:rFonts w:ascii="Times New Roman" w:hAnsi="Times New Roman"/>
          <w:bCs/>
          <w:i w:val="0"/>
          <w:sz w:val="24"/>
          <w:szCs w:val="24"/>
        </w:rPr>
      </w:pPr>
      <w:r w:rsidRPr="005F1C7F">
        <w:rPr>
          <w:rStyle w:val="af0"/>
          <w:rFonts w:ascii="Times New Roman" w:hAnsi="Times New Roman"/>
          <w:bCs/>
          <w:i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B3973" w:rsidRPr="005F1C7F" w14:paraId="0063EF2D" w14:textId="77777777" w:rsidTr="005B3973">
        <w:tc>
          <w:tcPr>
            <w:tcW w:w="1204" w:type="dxa"/>
          </w:tcPr>
          <w:p w14:paraId="3845E9E0" w14:textId="77777777" w:rsidR="005B3973" w:rsidRPr="005F1C7F" w:rsidRDefault="005B3973" w:rsidP="005B3973">
            <w:pPr>
              <w:jc w:val="center"/>
              <w:rPr>
                <w:rStyle w:val="af0"/>
                <w:rFonts w:ascii="Times New Roman" w:hAnsi="Times New Roman"/>
                <w:i w:val="0"/>
                <w:iCs/>
                <w:sz w:val="24"/>
                <w:szCs w:val="24"/>
              </w:rPr>
            </w:pPr>
            <w:r w:rsidRPr="005F1C7F">
              <w:rPr>
                <w:rStyle w:val="af0"/>
                <w:rFonts w:ascii="Times New Roman" w:hAnsi="Times New Roman"/>
                <w:i w:val="0"/>
                <w:iCs/>
                <w:sz w:val="24"/>
                <w:szCs w:val="24"/>
              </w:rPr>
              <w:t>Код</w:t>
            </w:r>
          </w:p>
        </w:tc>
        <w:tc>
          <w:tcPr>
            <w:tcW w:w="8367" w:type="dxa"/>
          </w:tcPr>
          <w:p w14:paraId="6D2A0738" w14:textId="77777777" w:rsidR="005B3973" w:rsidRPr="005F1C7F" w:rsidRDefault="005B3973" w:rsidP="005B3973">
            <w:pPr>
              <w:jc w:val="center"/>
              <w:rPr>
                <w:rStyle w:val="af0"/>
                <w:rFonts w:ascii="Times New Roman" w:hAnsi="Times New Roman"/>
                <w:i w:val="0"/>
                <w:iCs/>
                <w:sz w:val="24"/>
                <w:szCs w:val="24"/>
              </w:rPr>
            </w:pPr>
            <w:r w:rsidRPr="005F1C7F">
              <w:rPr>
                <w:rStyle w:val="af0"/>
                <w:rFonts w:ascii="Times New Roman" w:hAnsi="Times New Roman"/>
                <w:i w:val="0"/>
                <w:iCs/>
                <w:sz w:val="24"/>
                <w:szCs w:val="24"/>
              </w:rPr>
              <w:t>Наименование видов деятельности и профессиональных компетенций</w:t>
            </w:r>
          </w:p>
        </w:tc>
      </w:tr>
      <w:tr w:rsidR="005B3973" w:rsidRPr="00315F34" w14:paraId="37B99A78" w14:textId="77777777" w:rsidTr="005B3973">
        <w:tc>
          <w:tcPr>
            <w:tcW w:w="1204" w:type="dxa"/>
          </w:tcPr>
          <w:p w14:paraId="14DB4055" w14:textId="77777777" w:rsidR="005B3973" w:rsidRPr="005F1C7F" w:rsidRDefault="005B3973" w:rsidP="005B3973">
            <w:pPr>
              <w:rPr>
                <w:rStyle w:val="af0"/>
                <w:rFonts w:ascii="Times New Roman" w:hAnsi="Times New Roman"/>
                <w:i w:val="0"/>
                <w:iCs/>
                <w:sz w:val="24"/>
                <w:szCs w:val="24"/>
              </w:rPr>
            </w:pPr>
            <w:r w:rsidRPr="005F1C7F">
              <w:rPr>
                <w:rStyle w:val="af0"/>
                <w:rFonts w:ascii="Times New Roman" w:hAnsi="Times New Roman"/>
                <w:i w:val="0"/>
                <w:iCs/>
                <w:sz w:val="24"/>
                <w:szCs w:val="24"/>
              </w:rPr>
              <w:t>ВД 2</w:t>
            </w:r>
          </w:p>
        </w:tc>
        <w:tc>
          <w:tcPr>
            <w:tcW w:w="8367" w:type="dxa"/>
          </w:tcPr>
          <w:p w14:paraId="3A3FAC16" w14:textId="77777777" w:rsidR="005B3973" w:rsidRPr="00315F34" w:rsidRDefault="005B3973" w:rsidP="00A17414">
            <w:pPr>
              <w:rPr>
                <w:rStyle w:val="af0"/>
                <w:rFonts w:ascii="Times New Roman" w:hAnsi="Times New Roman"/>
                <w:i w:val="0"/>
                <w:iCs/>
                <w:sz w:val="24"/>
                <w:szCs w:val="24"/>
              </w:rPr>
            </w:pPr>
            <w:r w:rsidRPr="00CD3CC8">
              <w:rPr>
                <w:rFonts w:ascii="Times New Roman" w:hAnsi="Times New Roman"/>
                <w:sz w:val="24"/>
                <w:szCs w:val="24"/>
              </w:rPr>
              <w:t xml:space="preserve">Обеспечение функционирования системы управления охраной труда и промышленной безопасностью </w:t>
            </w:r>
            <w:r w:rsidR="00A17414">
              <w:rPr>
                <w:rFonts w:ascii="Times New Roman" w:hAnsi="Times New Roman"/>
                <w:sz w:val="24"/>
                <w:szCs w:val="24"/>
              </w:rPr>
              <w:t>предприятий по обогащению полезных ископаемых</w:t>
            </w:r>
          </w:p>
        </w:tc>
      </w:tr>
      <w:tr w:rsidR="005B3973" w:rsidRPr="00315F34" w14:paraId="09529F51" w14:textId="77777777" w:rsidTr="005B3973">
        <w:tc>
          <w:tcPr>
            <w:tcW w:w="1204" w:type="dxa"/>
          </w:tcPr>
          <w:p w14:paraId="6667CEC6" w14:textId="77777777" w:rsidR="005B3973" w:rsidRPr="005F1C7F" w:rsidRDefault="005B3973" w:rsidP="005B3973">
            <w:pPr>
              <w:rPr>
                <w:rStyle w:val="af0"/>
                <w:rFonts w:ascii="Times New Roman" w:hAnsi="Times New Roman"/>
                <w:i w:val="0"/>
                <w:iCs/>
                <w:sz w:val="24"/>
                <w:szCs w:val="24"/>
              </w:rPr>
            </w:pPr>
            <w:r w:rsidRPr="005F1C7F">
              <w:rPr>
                <w:rStyle w:val="af0"/>
                <w:rFonts w:ascii="Times New Roman" w:hAnsi="Times New Roman"/>
                <w:i w:val="0"/>
                <w:iCs/>
                <w:sz w:val="24"/>
                <w:szCs w:val="24"/>
              </w:rPr>
              <w:t>ПК 2.1.</w:t>
            </w:r>
          </w:p>
        </w:tc>
        <w:tc>
          <w:tcPr>
            <w:tcW w:w="8367" w:type="dxa"/>
          </w:tcPr>
          <w:p w14:paraId="37747253" w14:textId="77777777" w:rsidR="005B3973" w:rsidRPr="00E616EA" w:rsidRDefault="005B3973" w:rsidP="00A17414">
            <w:pPr>
              <w:pStyle w:val="2"/>
              <w:spacing w:before="0" w:after="0"/>
              <w:jc w:val="both"/>
              <w:rPr>
                <w:rStyle w:val="af0"/>
                <w:rFonts w:ascii="Times New Roman" w:hAnsi="Times New Roman"/>
                <w:b w:val="0"/>
                <w:i/>
                <w:iCs w:val="0"/>
                <w:sz w:val="24"/>
                <w:szCs w:val="24"/>
              </w:rPr>
            </w:pPr>
            <w:bookmarkStart w:id="37" w:name="_Toc102139017"/>
            <w:bookmarkStart w:id="38" w:name="_Toc102139870"/>
            <w:r w:rsidRPr="00E616EA">
              <w:rPr>
                <w:rFonts w:ascii="Times New Roman" w:hAnsi="Times New Roman"/>
                <w:b w:val="0"/>
                <w:i w:val="0"/>
                <w:sz w:val="24"/>
                <w:szCs w:val="24"/>
              </w:rPr>
              <w:t xml:space="preserve">Обеспечивать производственный контроль за соблюдением требований промышленной безопасности </w:t>
            </w:r>
            <w:r w:rsidR="00A17414">
              <w:rPr>
                <w:rFonts w:ascii="Times New Roman" w:hAnsi="Times New Roman"/>
                <w:b w:val="0"/>
                <w:i w:val="0"/>
                <w:sz w:val="24"/>
                <w:szCs w:val="24"/>
              </w:rPr>
              <w:t>предприятий по обогащению по</w:t>
            </w:r>
            <w:r w:rsidR="00A17414" w:rsidRPr="00A17414">
              <w:rPr>
                <w:rFonts w:ascii="Times New Roman" w:hAnsi="Times New Roman"/>
                <w:b w:val="0"/>
                <w:i w:val="0"/>
                <w:sz w:val="24"/>
                <w:szCs w:val="24"/>
              </w:rPr>
              <w:t>лезных ископаемых</w:t>
            </w:r>
            <w:bookmarkEnd w:id="37"/>
            <w:bookmarkEnd w:id="38"/>
          </w:p>
        </w:tc>
      </w:tr>
      <w:tr w:rsidR="005B3973" w:rsidRPr="00315F34" w14:paraId="557CB799" w14:textId="77777777" w:rsidTr="005B3973">
        <w:tc>
          <w:tcPr>
            <w:tcW w:w="1204" w:type="dxa"/>
          </w:tcPr>
          <w:p w14:paraId="41B68CA4" w14:textId="77777777" w:rsidR="005B3973" w:rsidRPr="005F1C7F" w:rsidRDefault="005B3973" w:rsidP="005B3973">
            <w:pPr>
              <w:rPr>
                <w:rStyle w:val="af0"/>
                <w:rFonts w:ascii="Times New Roman" w:hAnsi="Times New Roman"/>
                <w:bCs/>
                <w:iCs/>
                <w:sz w:val="24"/>
                <w:szCs w:val="24"/>
              </w:rPr>
            </w:pPr>
            <w:r w:rsidRPr="005F1C7F">
              <w:rPr>
                <w:rFonts w:ascii="Times New Roman" w:hAnsi="Times New Roman"/>
                <w:iCs/>
                <w:sz w:val="24"/>
                <w:szCs w:val="24"/>
              </w:rPr>
              <w:t xml:space="preserve">ПК.2.2. </w:t>
            </w:r>
          </w:p>
        </w:tc>
        <w:tc>
          <w:tcPr>
            <w:tcW w:w="8367" w:type="dxa"/>
          </w:tcPr>
          <w:p w14:paraId="133E3B7C" w14:textId="77777777" w:rsidR="005B3973" w:rsidRPr="00315F34" w:rsidRDefault="005B3973" w:rsidP="005B3973">
            <w:pPr>
              <w:rPr>
                <w:rStyle w:val="af0"/>
                <w:rFonts w:ascii="Times New Roman" w:hAnsi="Times New Roman"/>
                <w:bCs/>
                <w:i w:val="0"/>
                <w:iCs/>
                <w:sz w:val="24"/>
                <w:szCs w:val="24"/>
              </w:rPr>
            </w:pPr>
            <w:r w:rsidRPr="00CD3CC8">
              <w:rPr>
                <w:rFonts w:ascii="Times New Roman" w:hAnsi="Times New Roman"/>
                <w:sz w:val="24"/>
                <w:szCs w:val="24"/>
              </w:rPr>
              <w:t xml:space="preserve">Содействовать обеспечению функционирования системы управления охраной труда </w:t>
            </w:r>
            <w:r w:rsidR="00A17414">
              <w:rPr>
                <w:rFonts w:ascii="Times New Roman" w:hAnsi="Times New Roman"/>
                <w:sz w:val="24"/>
                <w:szCs w:val="24"/>
              </w:rPr>
              <w:t>предприятий по обогащению полезных ископае</w:t>
            </w:r>
            <w:r w:rsidR="00A17414" w:rsidRPr="00A17414">
              <w:rPr>
                <w:rFonts w:ascii="Times New Roman" w:hAnsi="Times New Roman"/>
                <w:sz w:val="24"/>
                <w:szCs w:val="24"/>
              </w:rPr>
              <w:t>мых</w:t>
            </w:r>
          </w:p>
        </w:tc>
      </w:tr>
      <w:tr w:rsidR="005B3973" w:rsidRPr="00315F34" w14:paraId="7FBBD16B" w14:textId="77777777" w:rsidTr="005B3973">
        <w:tc>
          <w:tcPr>
            <w:tcW w:w="1204" w:type="dxa"/>
          </w:tcPr>
          <w:p w14:paraId="2C9C4139" w14:textId="77777777" w:rsidR="005B3973" w:rsidRPr="005F1C7F" w:rsidRDefault="005B3973" w:rsidP="005B3973">
            <w:pPr>
              <w:rPr>
                <w:rStyle w:val="af0"/>
                <w:rFonts w:ascii="Times New Roman" w:hAnsi="Times New Roman"/>
                <w:bCs/>
                <w:iCs/>
                <w:sz w:val="24"/>
                <w:szCs w:val="24"/>
              </w:rPr>
            </w:pPr>
            <w:r w:rsidRPr="005F1C7F">
              <w:rPr>
                <w:rFonts w:ascii="Times New Roman" w:hAnsi="Times New Roman"/>
                <w:iCs/>
                <w:sz w:val="24"/>
                <w:szCs w:val="24"/>
              </w:rPr>
              <w:t>ПК.2.3.</w:t>
            </w:r>
          </w:p>
        </w:tc>
        <w:tc>
          <w:tcPr>
            <w:tcW w:w="8367" w:type="dxa"/>
          </w:tcPr>
          <w:p w14:paraId="017EFCFB" w14:textId="77777777" w:rsidR="005B3973" w:rsidRPr="00CD3CC8" w:rsidRDefault="005B3973" w:rsidP="00A17414">
            <w:pPr>
              <w:rPr>
                <w:rFonts w:ascii="Times New Roman" w:hAnsi="Times New Roman"/>
                <w:sz w:val="24"/>
                <w:szCs w:val="24"/>
              </w:rPr>
            </w:pPr>
            <w:r w:rsidRPr="00CD3CC8">
              <w:rPr>
                <w:rFonts w:ascii="Times New Roman" w:hAnsi="Times New Roman"/>
                <w:sz w:val="24"/>
                <w:szCs w:val="24"/>
              </w:rPr>
              <w:t xml:space="preserve">Обеспечивать контроль за соблюдением требований охраны труда, включая состояние рабочих мест и оборудования </w:t>
            </w:r>
            <w:r w:rsidR="00A17414" w:rsidRPr="00A17414">
              <w:rPr>
                <w:rFonts w:ascii="Times New Roman" w:hAnsi="Times New Roman"/>
                <w:sz w:val="24"/>
                <w:szCs w:val="24"/>
              </w:rPr>
              <w:t>предприятий по обогащению полез</w:t>
            </w:r>
            <w:r w:rsidR="00A17414">
              <w:rPr>
                <w:rFonts w:ascii="Times New Roman" w:hAnsi="Times New Roman"/>
                <w:sz w:val="24"/>
                <w:szCs w:val="24"/>
              </w:rPr>
              <w:t>ных ископае</w:t>
            </w:r>
            <w:r w:rsidR="00A17414" w:rsidRPr="00A17414">
              <w:rPr>
                <w:rFonts w:ascii="Times New Roman" w:hAnsi="Times New Roman"/>
                <w:sz w:val="24"/>
                <w:szCs w:val="24"/>
              </w:rPr>
              <w:t>мых</w:t>
            </w:r>
          </w:p>
        </w:tc>
      </w:tr>
      <w:tr w:rsidR="005B3973" w:rsidRPr="00315F34" w14:paraId="778B4091" w14:textId="77777777" w:rsidTr="005B3973">
        <w:tc>
          <w:tcPr>
            <w:tcW w:w="1204" w:type="dxa"/>
          </w:tcPr>
          <w:p w14:paraId="635DE477" w14:textId="77777777" w:rsidR="005B3973" w:rsidRPr="005F1C7F" w:rsidRDefault="005B3973" w:rsidP="005B3973">
            <w:pPr>
              <w:rPr>
                <w:rStyle w:val="af0"/>
                <w:rFonts w:ascii="Times New Roman" w:hAnsi="Times New Roman"/>
                <w:bCs/>
                <w:iCs/>
                <w:sz w:val="24"/>
                <w:szCs w:val="24"/>
              </w:rPr>
            </w:pPr>
            <w:r w:rsidRPr="005F1C7F">
              <w:rPr>
                <w:rFonts w:ascii="Times New Roman" w:hAnsi="Times New Roman"/>
                <w:iCs/>
                <w:sz w:val="24"/>
                <w:szCs w:val="24"/>
              </w:rPr>
              <w:t>ПК.2.4.</w:t>
            </w:r>
          </w:p>
        </w:tc>
        <w:tc>
          <w:tcPr>
            <w:tcW w:w="8367" w:type="dxa"/>
          </w:tcPr>
          <w:p w14:paraId="24129282" w14:textId="77777777" w:rsidR="005B3973" w:rsidRPr="00CD3CC8" w:rsidRDefault="005B3973" w:rsidP="00A17414">
            <w:pPr>
              <w:rPr>
                <w:rFonts w:ascii="Times New Roman" w:hAnsi="Times New Roman"/>
                <w:sz w:val="24"/>
                <w:szCs w:val="24"/>
              </w:rPr>
            </w:pPr>
            <w:r w:rsidRPr="006966F9">
              <w:rPr>
                <w:rFonts w:ascii="Times New Roman" w:hAnsi="Times New Roman"/>
                <w:sz w:val="24"/>
                <w:szCs w:val="24"/>
              </w:rPr>
              <w:t xml:space="preserve">Обеспечивать проведение мероприятий, направленных на снижение профессиональных рисков </w:t>
            </w:r>
          </w:p>
        </w:tc>
      </w:tr>
    </w:tbl>
    <w:p w14:paraId="3438F57C" w14:textId="77777777" w:rsidR="005B3973" w:rsidRPr="00315F34" w:rsidRDefault="005B3973" w:rsidP="005B3973">
      <w:pPr>
        <w:spacing w:after="0" w:line="240" w:lineRule="auto"/>
        <w:ind w:firstLine="709"/>
        <w:rPr>
          <w:rFonts w:ascii="Times New Roman" w:hAnsi="Times New Roman"/>
          <w:bCs/>
          <w:sz w:val="24"/>
          <w:szCs w:val="24"/>
        </w:rPr>
      </w:pPr>
    </w:p>
    <w:p w14:paraId="082E64CD" w14:textId="77777777" w:rsidR="005B3973" w:rsidRDefault="005B3973" w:rsidP="00F14721">
      <w:pPr>
        <w:numPr>
          <w:ilvl w:val="2"/>
          <w:numId w:val="23"/>
        </w:numPr>
        <w:spacing w:after="0" w:line="240" w:lineRule="auto"/>
        <w:rPr>
          <w:rFonts w:ascii="Times New Roman" w:hAnsi="Times New Roman"/>
          <w:bCs/>
          <w:sz w:val="24"/>
          <w:szCs w:val="24"/>
        </w:rPr>
      </w:pPr>
      <w:r w:rsidRPr="00315F34">
        <w:rPr>
          <w:rFonts w:ascii="Times New Roman" w:hAnsi="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F1C7F" w14:paraId="6D306666" w14:textId="77777777" w:rsidTr="005F1C7F">
        <w:tc>
          <w:tcPr>
            <w:tcW w:w="2802" w:type="dxa"/>
            <w:tcBorders>
              <w:top w:val="single" w:sz="4" w:space="0" w:color="auto"/>
              <w:left w:val="single" w:sz="4" w:space="0" w:color="auto"/>
              <w:bottom w:val="single" w:sz="4" w:space="0" w:color="auto"/>
              <w:right w:val="single" w:sz="4" w:space="0" w:color="auto"/>
            </w:tcBorders>
            <w:hideMark/>
          </w:tcPr>
          <w:p w14:paraId="76DDBC46" w14:textId="0B26B1AD" w:rsidR="005F1C7F" w:rsidRDefault="00106A7E" w:rsidP="0032788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338CC54A"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участия в разработке мероприятий по безопасному ведению технологического процесса производственного подразделения;</w:t>
            </w:r>
          </w:p>
          <w:p w14:paraId="3A79651A"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lastRenderedPageBreak/>
              <w:t>контроля технологического процесса на соответствие требованиям промышленной безопасности при работе обогатительного оборудования;</w:t>
            </w:r>
          </w:p>
          <w:p w14:paraId="5E285948"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проверки технологического объекта на соответствие требованиям промышленной безопасности</w:t>
            </w:r>
            <w:r>
              <w:rPr>
                <w:rFonts w:ascii="Times New Roman" w:hAnsi="Times New Roman"/>
                <w:bCs/>
                <w:iCs/>
                <w:sz w:val="24"/>
                <w:szCs w:val="24"/>
                <w:lang w:eastAsia="en-US"/>
              </w:rPr>
              <w:t>;</w:t>
            </w:r>
          </w:p>
          <w:p w14:paraId="4CF5F9E5"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ведения учетной документации по охране труда</w:t>
            </w:r>
            <w:r>
              <w:rPr>
                <w:rFonts w:ascii="Times New Roman" w:hAnsi="Times New Roman"/>
                <w:bCs/>
                <w:iCs/>
                <w:sz w:val="24"/>
                <w:szCs w:val="24"/>
                <w:lang w:eastAsia="en-US"/>
              </w:rPr>
              <w:t>;</w:t>
            </w:r>
          </w:p>
          <w:p w14:paraId="13809EC2"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обеспечения исполнения мероприятий по улучшению условий труда, разработанных по результатам специальной оценки условий труда;</w:t>
            </w:r>
          </w:p>
          <w:p w14:paraId="485746C7"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контроля технологического процесса на соответствие требованиям правил охраны труда при работе обогатительного оборудования;</w:t>
            </w:r>
          </w:p>
          <w:p w14:paraId="57431303"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выявления, анализ и оценка профессиональных рисков;</w:t>
            </w:r>
          </w:p>
          <w:p w14:paraId="433D484F"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предупреждения производственного травматизма и профзаболеваний;</w:t>
            </w:r>
          </w:p>
          <w:p w14:paraId="210BDFF5"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оказания первой помощи пострадавшим;</w:t>
            </w:r>
          </w:p>
          <w:p w14:paraId="5F9B8B00"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проведения мероприятий по снижению профессиональных рисков</w:t>
            </w:r>
            <w:r>
              <w:rPr>
                <w:rFonts w:ascii="Times New Roman" w:hAnsi="Times New Roman"/>
                <w:bCs/>
                <w:iCs/>
                <w:sz w:val="24"/>
                <w:szCs w:val="24"/>
                <w:lang w:eastAsia="en-US"/>
              </w:rPr>
              <w:t>.</w:t>
            </w:r>
          </w:p>
        </w:tc>
      </w:tr>
      <w:tr w:rsidR="005F1C7F" w14:paraId="7044A353" w14:textId="77777777" w:rsidTr="005F1C7F">
        <w:tc>
          <w:tcPr>
            <w:tcW w:w="2802" w:type="dxa"/>
            <w:tcBorders>
              <w:top w:val="single" w:sz="4" w:space="0" w:color="auto"/>
              <w:left w:val="single" w:sz="4" w:space="0" w:color="auto"/>
              <w:bottom w:val="single" w:sz="4" w:space="0" w:color="auto"/>
              <w:right w:val="single" w:sz="4" w:space="0" w:color="auto"/>
            </w:tcBorders>
            <w:hideMark/>
          </w:tcPr>
          <w:p w14:paraId="74D54A5E" w14:textId="77777777" w:rsidR="005F1C7F" w:rsidRDefault="005F1C7F" w:rsidP="00327889">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6662" w:type="dxa"/>
            <w:tcBorders>
              <w:top w:val="single" w:sz="4" w:space="0" w:color="auto"/>
              <w:left w:val="single" w:sz="4" w:space="0" w:color="auto"/>
              <w:bottom w:val="single" w:sz="4" w:space="0" w:color="auto"/>
              <w:right w:val="single" w:sz="4" w:space="0" w:color="auto"/>
            </w:tcBorders>
          </w:tcPr>
          <w:p w14:paraId="3592E6F8"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использовать информационные справочно-правовые базы;</w:t>
            </w:r>
          </w:p>
          <w:p w14:paraId="5FB38472"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применять законодательные нормативные правовые акты Российской Федерации в области промышленной безопасности;</w:t>
            </w:r>
          </w:p>
          <w:p w14:paraId="04ECE6C7"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0F5E2036"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обеспечивать проверки состояния промышленной безопасности;</w:t>
            </w:r>
          </w:p>
          <w:p w14:paraId="290668C6"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выявлять опасные факторы на рабочих местах;</w:t>
            </w:r>
          </w:p>
          <w:p w14:paraId="75EE2D66"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разрабатывать проекты локальных нормативных актов в области промышленной безопасности</w:t>
            </w:r>
            <w:r>
              <w:rPr>
                <w:rFonts w:ascii="Times New Roman" w:hAnsi="Times New Roman"/>
                <w:bCs/>
                <w:iCs/>
                <w:sz w:val="24"/>
                <w:szCs w:val="24"/>
                <w:lang w:eastAsia="en-US"/>
              </w:rPr>
              <w:t>;</w:t>
            </w:r>
          </w:p>
          <w:p w14:paraId="4D50881B"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разрабатывать проекты локальных нормативных актов с соблюдением государственных нормативных требований охраны труда;</w:t>
            </w:r>
          </w:p>
          <w:p w14:paraId="25825CEF"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использовать системы электронного документооборота;</w:t>
            </w:r>
          </w:p>
          <w:p w14:paraId="15341099"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пользоваться цифровыми платформами, справочными правовыми системами, базами данных в области охраны труда;</w:t>
            </w:r>
          </w:p>
          <w:p w14:paraId="096D73E9"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r>
              <w:rPr>
                <w:rFonts w:ascii="Times New Roman" w:hAnsi="Times New Roman"/>
                <w:bCs/>
                <w:iCs/>
                <w:sz w:val="24"/>
                <w:szCs w:val="24"/>
                <w:lang w:eastAsia="en-US"/>
              </w:rPr>
              <w:t>;</w:t>
            </w:r>
          </w:p>
          <w:p w14:paraId="47045935"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 xml:space="preserve">применять методы оценки вредных и (или) опасных производственных факторов, опасностей; </w:t>
            </w:r>
          </w:p>
          <w:p w14:paraId="0CDF1C80"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идентифицировать факторы производственной среды и трудового процесса;</w:t>
            </w:r>
          </w:p>
          <w:p w14:paraId="66551099"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обеспечивать проведение производственного контроля условий труда, специальной оценки условий труда</w:t>
            </w:r>
            <w:r>
              <w:rPr>
                <w:rFonts w:ascii="Times New Roman" w:hAnsi="Times New Roman"/>
                <w:bCs/>
                <w:iCs/>
                <w:sz w:val="24"/>
                <w:szCs w:val="24"/>
                <w:lang w:eastAsia="en-US"/>
              </w:rPr>
              <w:t>;</w:t>
            </w:r>
          </w:p>
          <w:p w14:paraId="686A9CF7"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применять методы оценки профессиональных рисков на рабочих местах;</w:t>
            </w:r>
          </w:p>
          <w:p w14:paraId="5D149256"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регистрировать и анализировать полученные данные по оценке профессиональных рисков;</w:t>
            </w:r>
          </w:p>
          <w:p w14:paraId="793EC894"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разрабатывать меры управления рисками на основе анализа принимаемых мер и возможности дальнейшего снижения уровней профессиональных рисков;</w:t>
            </w:r>
          </w:p>
          <w:p w14:paraId="78A1BFB6"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владеть приемами оказания первой помощи пострадавшим</w:t>
            </w:r>
            <w:r>
              <w:rPr>
                <w:rFonts w:ascii="Times New Roman" w:hAnsi="Times New Roman"/>
                <w:bCs/>
                <w:iCs/>
                <w:sz w:val="24"/>
                <w:szCs w:val="24"/>
                <w:lang w:eastAsia="en-US"/>
              </w:rPr>
              <w:t>.</w:t>
            </w:r>
          </w:p>
        </w:tc>
      </w:tr>
      <w:tr w:rsidR="005F1C7F" w14:paraId="36F21DD0" w14:textId="77777777" w:rsidTr="005F1C7F">
        <w:tc>
          <w:tcPr>
            <w:tcW w:w="2802" w:type="dxa"/>
            <w:tcBorders>
              <w:top w:val="single" w:sz="4" w:space="0" w:color="auto"/>
              <w:left w:val="single" w:sz="4" w:space="0" w:color="auto"/>
              <w:bottom w:val="single" w:sz="4" w:space="0" w:color="auto"/>
              <w:right w:val="single" w:sz="4" w:space="0" w:color="auto"/>
            </w:tcBorders>
            <w:hideMark/>
          </w:tcPr>
          <w:p w14:paraId="143A8AE3" w14:textId="77777777" w:rsidR="005F1C7F" w:rsidRDefault="005F1C7F" w:rsidP="00327889">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6662" w:type="dxa"/>
            <w:tcBorders>
              <w:top w:val="single" w:sz="4" w:space="0" w:color="auto"/>
              <w:left w:val="single" w:sz="4" w:space="0" w:color="auto"/>
              <w:bottom w:val="single" w:sz="4" w:space="0" w:color="auto"/>
              <w:right w:val="single" w:sz="4" w:space="0" w:color="auto"/>
            </w:tcBorders>
          </w:tcPr>
          <w:p w14:paraId="24EED0F3"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законодательство Российской Федерации в области промышленной безопасности, технического регулирования;</w:t>
            </w:r>
          </w:p>
          <w:p w14:paraId="78D2D3BD"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федеральные нормы и правила в области промышленной безопасности;</w:t>
            </w:r>
          </w:p>
          <w:p w14:paraId="4B11F537"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проектная (конструкторская) и эксплуатационная документация на технические устройства;</w:t>
            </w:r>
          </w:p>
          <w:p w14:paraId="0AF92D0E"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требования к документационному обеспечению систем управления промышленной безопасностью;</w:t>
            </w:r>
          </w:p>
          <w:p w14:paraId="14421F0C"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требования к порядку технического расследования причин аварий;</w:t>
            </w:r>
          </w:p>
          <w:p w14:paraId="47ADC23C"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требования к разработке планов мероприятий по локализации и ликвидации последствий аварий на опасных производственных объектах</w:t>
            </w:r>
            <w:r>
              <w:rPr>
                <w:rFonts w:ascii="Times New Roman" w:hAnsi="Times New Roman"/>
                <w:bCs/>
                <w:iCs/>
                <w:sz w:val="24"/>
                <w:szCs w:val="24"/>
                <w:lang w:eastAsia="en-US"/>
              </w:rPr>
              <w:t>;</w:t>
            </w:r>
          </w:p>
          <w:p w14:paraId="70015E72"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7F9135C5"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требования к документационному обеспечению систем управления охраной труда;</w:t>
            </w:r>
          </w:p>
          <w:p w14:paraId="00C8B83D"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требования к порядку расследования несчастных случаев</w:t>
            </w:r>
            <w:r>
              <w:rPr>
                <w:rFonts w:ascii="Times New Roman" w:hAnsi="Times New Roman"/>
                <w:bCs/>
                <w:iCs/>
                <w:sz w:val="24"/>
                <w:szCs w:val="24"/>
                <w:lang w:eastAsia="en-US"/>
              </w:rPr>
              <w:t>;</w:t>
            </w:r>
          </w:p>
          <w:p w14:paraId="2F509E67"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источники и характеристики вредных и (или) опасных факторов производственной среды и трудового процесса, их классификация;</w:t>
            </w:r>
          </w:p>
          <w:p w14:paraId="42D9AFA2"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3433B381"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 xml:space="preserve">перечень мероприятий по улучшению условий и охраны труда </w:t>
            </w:r>
          </w:p>
          <w:p w14:paraId="3E7A2F55" w14:textId="77777777" w:rsid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значение и содержание производственного контроля на обогатительной фабрике</w:t>
            </w:r>
            <w:r>
              <w:rPr>
                <w:rFonts w:ascii="Times New Roman" w:hAnsi="Times New Roman"/>
                <w:bCs/>
                <w:iCs/>
                <w:sz w:val="24"/>
                <w:szCs w:val="24"/>
                <w:lang w:eastAsia="en-US"/>
              </w:rPr>
              <w:t>;</w:t>
            </w:r>
          </w:p>
          <w:p w14:paraId="7076B70D"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нормативную документацию в области оценки рисков;</w:t>
            </w:r>
          </w:p>
          <w:p w14:paraId="15597280"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уровень приемлемого риска и способы обработки неприемлемого риска;</w:t>
            </w:r>
          </w:p>
          <w:p w14:paraId="238A46E2"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методы оценки риска и способы их применения;</w:t>
            </w:r>
          </w:p>
          <w:p w14:paraId="0ACE104A"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требуемые и доступные ресурсы для выполнения оценки риска;</w:t>
            </w:r>
          </w:p>
          <w:p w14:paraId="1E53A59A"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систему управления профессиональными рисками;</w:t>
            </w:r>
          </w:p>
          <w:p w14:paraId="0A04B9B3"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виды мероприятий по исключению или снижению профессиональных рисков;</w:t>
            </w:r>
          </w:p>
          <w:p w14:paraId="7254B6B4" w14:textId="77777777" w:rsidR="005F1C7F" w:rsidRPr="005F1C7F" w:rsidRDefault="005F1C7F" w:rsidP="00327889">
            <w:pPr>
              <w:spacing w:after="0" w:line="240" w:lineRule="auto"/>
              <w:rPr>
                <w:rFonts w:ascii="Times New Roman" w:hAnsi="Times New Roman"/>
                <w:bCs/>
                <w:iCs/>
                <w:sz w:val="24"/>
                <w:szCs w:val="24"/>
                <w:lang w:eastAsia="en-US"/>
              </w:rPr>
            </w:pPr>
            <w:r w:rsidRPr="005F1C7F">
              <w:rPr>
                <w:rFonts w:ascii="Times New Roman" w:hAnsi="Times New Roman"/>
                <w:bCs/>
                <w:iCs/>
                <w:sz w:val="24"/>
                <w:szCs w:val="24"/>
                <w:lang w:eastAsia="en-US"/>
              </w:rPr>
              <w:t>методы и средства оказания первой помощи пострадавшим при несчастных случаях и авариях</w:t>
            </w:r>
            <w:r>
              <w:rPr>
                <w:rFonts w:ascii="Times New Roman" w:hAnsi="Times New Roman"/>
                <w:bCs/>
                <w:iCs/>
                <w:sz w:val="24"/>
                <w:szCs w:val="24"/>
                <w:lang w:eastAsia="en-US"/>
              </w:rPr>
              <w:t>.</w:t>
            </w:r>
          </w:p>
        </w:tc>
      </w:tr>
    </w:tbl>
    <w:p w14:paraId="016E894F" w14:textId="4A8578F7" w:rsidR="005F1C7F" w:rsidRDefault="005F1C7F" w:rsidP="005F1C7F">
      <w:pPr>
        <w:spacing w:after="0" w:line="240" w:lineRule="auto"/>
        <w:rPr>
          <w:rFonts w:ascii="Times New Roman" w:hAnsi="Times New Roman"/>
          <w:bCs/>
          <w:sz w:val="24"/>
          <w:szCs w:val="24"/>
        </w:rPr>
      </w:pPr>
    </w:p>
    <w:p w14:paraId="08965FE3" w14:textId="77777777" w:rsidR="005B3973" w:rsidRPr="00315F34" w:rsidRDefault="00C126DA" w:rsidP="00327889">
      <w:pPr>
        <w:spacing w:after="0" w:line="240" w:lineRule="auto"/>
        <w:ind w:firstLine="709"/>
        <w:rPr>
          <w:rFonts w:ascii="Times New Roman" w:hAnsi="Times New Roman"/>
          <w:b/>
          <w:sz w:val="24"/>
          <w:szCs w:val="24"/>
        </w:rPr>
      </w:pPr>
      <w:r>
        <w:rPr>
          <w:rFonts w:ascii="Times New Roman" w:hAnsi="Times New Roman"/>
          <w:bCs/>
          <w:sz w:val="24"/>
          <w:szCs w:val="24"/>
        </w:rPr>
        <w:br w:type="page"/>
      </w:r>
      <w:r w:rsidR="005B3973" w:rsidRPr="00315F34">
        <w:rPr>
          <w:rFonts w:ascii="Times New Roman" w:hAnsi="Times New Roman"/>
          <w:b/>
          <w:sz w:val="24"/>
          <w:szCs w:val="24"/>
        </w:rPr>
        <w:lastRenderedPageBreak/>
        <w:t>1.2. Количество часов, отводимое на освоение профессионального модуля</w:t>
      </w:r>
    </w:p>
    <w:p w14:paraId="0BE9462F" w14:textId="77777777" w:rsidR="005B3973" w:rsidRDefault="005B3973" w:rsidP="005B3973">
      <w:pPr>
        <w:spacing w:after="0"/>
        <w:rPr>
          <w:rFonts w:ascii="Times New Roman" w:hAnsi="Times New Roman"/>
          <w:sz w:val="24"/>
          <w:szCs w:val="24"/>
        </w:rPr>
      </w:pPr>
    </w:p>
    <w:p w14:paraId="296C1917" w14:textId="77777777" w:rsidR="00B774D8" w:rsidRPr="002B1B14" w:rsidRDefault="00B774D8" w:rsidP="00B774D8">
      <w:pPr>
        <w:spacing w:after="0"/>
        <w:rPr>
          <w:rFonts w:ascii="Times New Roman" w:hAnsi="Times New Roman"/>
          <w:sz w:val="24"/>
          <w:szCs w:val="24"/>
        </w:rPr>
      </w:pPr>
      <w:r w:rsidRPr="001E6555">
        <w:rPr>
          <w:rFonts w:ascii="Times New Roman" w:hAnsi="Times New Roman"/>
          <w:sz w:val="24"/>
          <w:szCs w:val="24"/>
        </w:rPr>
        <w:t>Всего часов</w:t>
      </w:r>
      <w:r>
        <w:rPr>
          <w:rFonts w:ascii="Times New Roman" w:hAnsi="Times New Roman"/>
          <w:sz w:val="24"/>
          <w:szCs w:val="24"/>
        </w:rPr>
        <w:t xml:space="preserve"> –</w:t>
      </w:r>
      <w:r w:rsidRPr="001E6555">
        <w:rPr>
          <w:rFonts w:ascii="Times New Roman" w:hAnsi="Times New Roman"/>
          <w:sz w:val="24"/>
          <w:szCs w:val="24"/>
        </w:rPr>
        <w:t xml:space="preserve"> </w:t>
      </w:r>
      <w:r>
        <w:rPr>
          <w:rFonts w:ascii="Times New Roman" w:hAnsi="Times New Roman"/>
          <w:sz w:val="24"/>
          <w:szCs w:val="24"/>
        </w:rPr>
        <w:t>256-468</w:t>
      </w:r>
    </w:p>
    <w:p w14:paraId="330B3FDA" w14:textId="77777777" w:rsidR="00B774D8" w:rsidRPr="002B1B14" w:rsidRDefault="00B774D8" w:rsidP="00B774D8">
      <w:pPr>
        <w:spacing w:after="0"/>
        <w:ind w:firstLine="708"/>
        <w:rPr>
          <w:rFonts w:ascii="Times New Roman" w:hAnsi="Times New Roman"/>
          <w:sz w:val="24"/>
          <w:szCs w:val="24"/>
        </w:rPr>
      </w:pPr>
      <w:r w:rsidRPr="002B1B14">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230-420</w:t>
      </w:r>
      <w:r w:rsidRPr="002B1B14">
        <w:rPr>
          <w:rFonts w:ascii="Times New Roman" w:hAnsi="Times New Roman"/>
          <w:sz w:val="24"/>
          <w:szCs w:val="24"/>
        </w:rPr>
        <w:t>час</w:t>
      </w:r>
      <w:r>
        <w:rPr>
          <w:rFonts w:ascii="Times New Roman" w:hAnsi="Times New Roman"/>
          <w:sz w:val="24"/>
          <w:szCs w:val="24"/>
        </w:rPr>
        <w:t>а</w:t>
      </w:r>
    </w:p>
    <w:p w14:paraId="519D6663" w14:textId="77777777" w:rsidR="00B774D8" w:rsidRPr="002B1B14" w:rsidRDefault="00B774D8" w:rsidP="00B774D8">
      <w:pPr>
        <w:spacing w:after="0"/>
        <w:rPr>
          <w:rFonts w:ascii="Times New Roman" w:hAnsi="Times New Roman"/>
          <w:sz w:val="24"/>
          <w:szCs w:val="24"/>
        </w:rPr>
      </w:pPr>
    </w:p>
    <w:p w14:paraId="1E6DB5CA" w14:textId="77777777" w:rsidR="00B774D8" w:rsidRPr="002B1B14" w:rsidRDefault="00B774D8" w:rsidP="00B774D8">
      <w:pPr>
        <w:spacing w:after="0"/>
        <w:rPr>
          <w:rFonts w:ascii="Times New Roman" w:hAnsi="Times New Roman"/>
          <w:sz w:val="24"/>
          <w:szCs w:val="24"/>
        </w:rPr>
      </w:pPr>
      <w:r w:rsidRPr="002B1B14">
        <w:rPr>
          <w:rFonts w:ascii="Times New Roman" w:hAnsi="Times New Roman"/>
          <w:sz w:val="24"/>
          <w:szCs w:val="24"/>
        </w:rPr>
        <w:t xml:space="preserve">Из них на освоение МДК </w:t>
      </w:r>
      <w:r>
        <w:rPr>
          <w:rFonts w:ascii="Times New Roman" w:hAnsi="Times New Roman"/>
          <w:sz w:val="24"/>
          <w:szCs w:val="24"/>
        </w:rPr>
        <w:t>76-108</w:t>
      </w:r>
      <w:r w:rsidRPr="002B1B14">
        <w:rPr>
          <w:rFonts w:ascii="Times New Roman" w:hAnsi="Times New Roman"/>
          <w:sz w:val="24"/>
          <w:szCs w:val="24"/>
        </w:rPr>
        <w:t xml:space="preserve"> часов</w:t>
      </w:r>
    </w:p>
    <w:p w14:paraId="71E3C758" w14:textId="77777777" w:rsidR="00B774D8" w:rsidRPr="002B1B14" w:rsidRDefault="00B774D8" w:rsidP="00B774D8">
      <w:pPr>
        <w:spacing w:after="0"/>
        <w:ind w:firstLine="708"/>
        <w:rPr>
          <w:rFonts w:ascii="Times New Roman" w:hAnsi="Times New Roman"/>
          <w:i/>
          <w:sz w:val="24"/>
          <w:szCs w:val="24"/>
        </w:rPr>
      </w:pPr>
      <w:r w:rsidRPr="002B1B14">
        <w:rPr>
          <w:rFonts w:ascii="Times New Roman" w:hAnsi="Times New Roman"/>
          <w:sz w:val="24"/>
          <w:szCs w:val="24"/>
        </w:rPr>
        <w:t>в том числе самостоятельная работа</w:t>
      </w:r>
      <w:r>
        <w:rPr>
          <w:rFonts w:ascii="Times New Roman" w:hAnsi="Times New Roman"/>
          <w:i/>
          <w:sz w:val="24"/>
          <w:szCs w:val="24"/>
        </w:rPr>
        <w:t xml:space="preserve"> – ______ </w:t>
      </w:r>
      <w:r w:rsidRPr="00F7485A">
        <w:rPr>
          <w:rFonts w:ascii="Times New Roman" w:hAnsi="Times New Roman"/>
          <w:iCs/>
          <w:sz w:val="24"/>
          <w:szCs w:val="24"/>
        </w:rPr>
        <w:t>часов</w:t>
      </w:r>
      <w:r w:rsidRPr="002B1B14">
        <w:rPr>
          <w:rFonts w:ascii="Times New Roman" w:hAnsi="Times New Roman"/>
          <w:i/>
          <w:sz w:val="24"/>
          <w:szCs w:val="24"/>
        </w:rPr>
        <w:t xml:space="preserve"> </w:t>
      </w:r>
    </w:p>
    <w:p w14:paraId="4A636751" w14:textId="77777777" w:rsidR="00B774D8" w:rsidRPr="002B1B14" w:rsidRDefault="00B774D8" w:rsidP="00B774D8">
      <w:pPr>
        <w:spacing w:after="0"/>
        <w:rPr>
          <w:rFonts w:ascii="Times New Roman" w:hAnsi="Times New Roman"/>
          <w:sz w:val="24"/>
          <w:szCs w:val="24"/>
        </w:rPr>
      </w:pPr>
      <w:r w:rsidRPr="002B1B14">
        <w:rPr>
          <w:rFonts w:ascii="Times New Roman" w:hAnsi="Times New Roman"/>
          <w:sz w:val="24"/>
          <w:szCs w:val="24"/>
        </w:rPr>
        <w:t xml:space="preserve">практики, в том числе учебная </w:t>
      </w:r>
      <w:r>
        <w:rPr>
          <w:rFonts w:ascii="Times New Roman" w:hAnsi="Times New Roman"/>
          <w:sz w:val="24"/>
          <w:szCs w:val="24"/>
        </w:rPr>
        <w:t>– 36-</w:t>
      </w:r>
      <w:r w:rsidRPr="002B1B14">
        <w:rPr>
          <w:rFonts w:ascii="Times New Roman" w:hAnsi="Times New Roman"/>
          <w:sz w:val="24"/>
          <w:szCs w:val="24"/>
        </w:rPr>
        <w:t>36 часов</w:t>
      </w:r>
    </w:p>
    <w:p w14:paraId="627F5B13" w14:textId="77777777" w:rsidR="00B774D8" w:rsidRPr="002B1B14" w:rsidRDefault="00B774D8" w:rsidP="00B774D8">
      <w:pPr>
        <w:spacing w:after="0"/>
        <w:ind w:left="1416" w:firstLine="708"/>
        <w:rPr>
          <w:rFonts w:ascii="Times New Roman" w:hAnsi="Times New Roman"/>
          <w:sz w:val="24"/>
          <w:szCs w:val="24"/>
        </w:rPr>
      </w:pPr>
      <w:r w:rsidRPr="002B1B14">
        <w:rPr>
          <w:rFonts w:ascii="Times New Roman" w:hAnsi="Times New Roman"/>
          <w:sz w:val="24"/>
          <w:szCs w:val="24"/>
        </w:rPr>
        <w:t xml:space="preserve">   производственная </w:t>
      </w:r>
      <w:r>
        <w:rPr>
          <w:rFonts w:ascii="Times New Roman" w:hAnsi="Times New Roman"/>
          <w:sz w:val="24"/>
          <w:szCs w:val="24"/>
        </w:rPr>
        <w:t>–144-324</w:t>
      </w:r>
      <w:r w:rsidRPr="002B1B14">
        <w:rPr>
          <w:rFonts w:ascii="Times New Roman" w:hAnsi="Times New Roman"/>
          <w:sz w:val="24"/>
          <w:szCs w:val="24"/>
        </w:rPr>
        <w:t xml:space="preserve"> часов</w:t>
      </w:r>
    </w:p>
    <w:p w14:paraId="4AD5E123" w14:textId="77777777" w:rsidR="00B774D8" w:rsidRDefault="00B774D8" w:rsidP="00B774D8">
      <w:pPr>
        <w:spacing w:after="0"/>
        <w:rPr>
          <w:rFonts w:ascii="Times New Roman" w:hAnsi="Times New Roman"/>
          <w:sz w:val="24"/>
          <w:szCs w:val="24"/>
        </w:rPr>
      </w:pPr>
      <w:r>
        <w:rPr>
          <w:rFonts w:ascii="Times New Roman" w:hAnsi="Times New Roman"/>
          <w:iCs/>
          <w:sz w:val="24"/>
          <w:szCs w:val="24"/>
        </w:rPr>
        <w:t>Промежуточная аттестация –</w:t>
      </w:r>
      <w:r>
        <w:rPr>
          <w:rFonts w:ascii="Times New Roman" w:hAnsi="Times New Roman"/>
          <w:i/>
          <w:sz w:val="24"/>
          <w:szCs w:val="24"/>
        </w:rPr>
        <w:t xml:space="preserve"> </w:t>
      </w:r>
      <w:r w:rsidRPr="00595DCC">
        <w:rPr>
          <w:rFonts w:ascii="Times New Roman" w:hAnsi="Times New Roman"/>
          <w:i/>
          <w:sz w:val="24"/>
          <w:szCs w:val="24"/>
          <w:u w:val="single"/>
        </w:rPr>
        <w:t>____________</w:t>
      </w:r>
      <w:r w:rsidRPr="00595DCC">
        <w:rPr>
          <w:rFonts w:ascii="Times New Roman" w:hAnsi="Times New Roman"/>
          <w:bCs/>
          <w:i/>
          <w:sz w:val="24"/>
          <w:szCs w:val="24"/>
          <w:u w:val="single"/>
        </w:rPr>
        <w:t>.</w:t>
      </w:r>
    </w:p>
    <w:p w14:paraId="01E83952" w14:textId="77777777" w:rsidR="005F1C7F" w:rsidRDefault="005F1C7F" w:rsidP="005B3973">
      <w:pPr>
        <w:spacing w:after="0"/>
        <w:rPr>
          <w:rFonts w:ascii="Times New Roman" w:hAnsi="Times New Roman"/>
          <w:sz w:val="24"/>
          <w:szCs w:val="24"/>
        </w:rPr>
      </w:pPr>
    </w:p>
    <w:p w14:paraId="44EB9E09" w14:textId="77777777" w:rsidR="005B3973" w:rsidRDefault="005B3973" w:rsidP="005B3973">
      <w:pPr>
        <w:rPr>
          <w:rFonts w:ascii="Times New Roman" w:hAnsi="Times New Roman"/>
          <w:b/>
          <w:i/>
          <w:sz w:val="24"/>
          <w:szCs w:val="24"/>
        </w:rPr>
      </w:pPr>
    </w:p>
    <w:p w14:paraId="1E1A8F4C" w14:textId="77777777" w:rsidR="005B3973" w:rsidRPr="00315F34" w:rsidRDefault="005B3973" w:rsidP="005B3973">
      <w:pPr>
        <w:rPr>
          <w:rFonts w:ascii="Times New Roman" w:hAnsi="Times New Roman"/>
          <w:b/>
          <w:i/>
          <w:sz w:val="24"/>
          <w:szCs w:val="24"/>
        </w:rPr>
        <w:sectPr w:rsidR="005B3973" w:rsidRPr="00315F34" w:rsidSect="005B3973">
          <w:pgSz w:w="11907" w:h="16840"/>
          <w:pgMar w:top="1134" w:right="851" w:bottom="992" w:left="1418" w:header="709" w:footer="709" w:gutter="0"/>
          <w:cols w:space="720"/>
        </w:sectPr>
      </w:pPr>
    </w:p>
    <w:p w14:paraId="7BF820C9" w14:textId="77777777" w:rsidR="005B3973" w:rsidRPr="00315F34" w:rsidRDefault="005B3973" w:rsidP="005B3973">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90EB87A" w14:textId="77777777" w:rsidR="005B3973" w:rsidRPr="00315F34" w:rsidRDefault="005B3973" w:rsidP="005B3973">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2792"/>
        <w:gridCol w:w="1116"/>
        <w:gridCol w:w="1110"/>
        <w:gridCol w:w="707"/>
        <w:gridCol w:w="1393"/>
        <w:gridCol w:w="1369"/>
        <w:gridCol w:w="1559"/>
        <w:gridCol w:w="569"/>
        <w:gridCol w:w="21"/>
        <w:gridCol w:w="15"/>
        <w:gridCol w:w="849"/>
        <w:gridCol w:w="1763"/>
      </w:tblGrid>
      <w:tr w:rsidR="005B3973" w:rsidRPr="00EC5F96" w14:paraId="47FA9130" w14:textId="77777777" w:rsidTr="00CC3AAB">
        <w:trPr>
          <w:trHeight w:val="484"/>
        </w:trPr>
        <w:tc>
          <w:tcPr>
            <w:tcW w:w="592" w:type="pct"/>
            <w:vMerge w:val="restart"/>
            <w:tcBorders>
              <w:bottom w:val="single" w:sz="4" w:space="0" w:color="auto"/>
            </w:tcBorders>
            <w:vAlign w:val="center"/>
          </w:tcPr>
          <w:p w14:paraId="44C80B18" w14:textId="77777777" w:rsidR="005B3973" w:rsidRPr="00EC5F96" w:rsidRDefault="005B3973" w:rsidP="005B3973">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Коды профессиональных общих компетенций</w:t>
            </w:r>
          </w:p>
        </w:tc>
        <w:tc>
          <w:tcPr>
            <w:tcW w:w="928" w:type="pct"/>
            <w:vMerge w:val="restart"/>
            <w:tcBorders>
              <w:bottom w:val="single" w:sz="4" w:space="0" w:color="auto"/>
            </w:tcBorders>
            <w:vAlign w:val="center"/>
          </w:tcPr>
          <w:p w14:paraId="495E6B6A" w14:textId="77777777" w:rsidR="005B3973" w:rsidRPr="00EC5F96" w:rsidRDefault="005B3973" w:rsidP="005B3973">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Наименования разделов профессионального модуля</w:t>
            </w:r>
          </w:p>
        </w:tc>
        <w:tc>
          <w:tcPr>
            <w:tcW w:w="371" w:type="pct"/>
            <w:vMerge w:val="restart"/>
            <w:tcBorders>
              <w:bottom w:val="single" w:sz="4" w:space="0" w:color="auto"/>
            </w:tcBorders>
            <w:vAlign w:val="center"/>
          </w:tcPr>
          <w:p w14:paraId="464B973A"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iCs/>
                <w:sz w:val="20"/>
                <w:szCs w:val="20"/>
              </w:rPr>
              <w:t>Всего, час.</w:t>
            </w:r>
          </w:p>
        </w:tc>
        <w:tc>
          <w:tcPr>
            <w:tcW w:w="369" w:type="pct"/>
            <w:vMerge w:val="restart"/>
            <w:tcBorders>
              <w:bottom w:val="single" w:sz="4" w:space="0" w:color="auto"/>
            </w:tcBorders>
            <w:textDirection w:val="btLr"/>
            <w:vAlign w:val="center"/>
          </w:tcPr>
          <w:p w14:paraId="5CF55E1E" w14:textId="77777777" w:rsidR="005B3973" w:rsidRPr="00EC5F96" w:rsidRDefault="005B3973" w:rsidP="005B3973">
            <w:pPr>
              <w:spacing w:after="0" w:line="240" w:lineRule="auto"/>
              <w:ind w:left="113" w:right="113"/>
              <w:jc w:val="center"/>
              <w:rPr>
                <w:rFonts w:ascii="Times New Roman" w:hAnsi="Times New Roman"/>
                <w:sz w:val="20"/>
                <w:szCs w:val="20"/>
              </w:rPr>
            </w:pPr>
            <w:r w:rsidRPr="00EC5F96">
              <w:rPr>
                <w:rFonts w:ascii="Times New Roman" w:hAnsi="Times New Roman"/>
                <w:iCs/>
                <w:sz w:val="20"/>
                <w:szCs w:val="20"/>
              </w:rPr>
              <w:t>В т.ч. в форме практической. подготовки</w:t>
            </w:r>
          </w:p>
        </w:tc>
        <w:tc>
          <w:tcPr>
            <w:tcW w:w="2740" w:type="pct"/>
            <w:gridSpan w:val="9"/>
            <w:tcBorders>
              <w:bottom w:val="single" w:sz="4" w:space="0" w:color="auto"/>
            </w:tcBorders>
          </w:tcPr>
          <w:p w14:paraId="4C287AC4" w14:textId="77777777" w:rsidR="005B3973" w:rsidRPr="00EC5F96" w:rsidRDefault="005B3973" w:rsidP="005B3973">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Объем профессионального модуля, ак. час.</w:t>
            </w:r>
          </w:p>
        </w:tc>
      </w:tr>
      <w:tr w:rsidR="005B3973" w:rsidRPr="00EC5F96" w14:paraId="6C8C355F" w14:textId="77777777" w:rsidTr="00CC3AAB">
        <w:trPr>
          <w:trHeight w:val="58"/>
        </w:trPr>
        <w:tc>
          <w:tcPr>
            <w:tcW w:w="592" w:type="pct"/>
            <w:vMerge/>
          </w:tcPr>
          <w:p w14:paraId="72A0AC0F" w14:textId="77777777" w:rsidR="005B3973" w:rsidRPr="00EC5F96" w:rsidRDefault="005B3973" w:rsidP="005B3973">
            <w:pPr>
              <w:spacing w:after="0" w:line="240" w:lineRule="auto"/>
              <w:rPr>
                <w:rFonts w:ascii="Times New Roman" w:hAnsi="Times New Roman"/>
                <w:i/>
                <w:sz w:val="20"/>
                <w:szCs w:val="20"/>
              </w:rPr>
            </w:pPr>
          </w:p>
        </w:tc>
        <w:tc>
          <w:tcPr>
            <w:tcW w:w="928" w:type="pct"/>
            <w:vMerge/>
            <w:vAlign w:val="center"/>
          </w:tcPr>
          <w:p w14:paraId="18F5C28C" w14:textId="77777777" w:rsidR="005B3973" w:rsidRPr="00EC5F96" w:rsidRDefault="005B3973" w:rsidP="005B3973">
            <w:pPr>
              <w:spacing w:after="0" w:line="240" w:lineRule="auto"/>
              <w:rPr>
                <w:rFonts w:ascii="Times New Roman" w:hAnsi="Times New Roman"/>
                <w:i/>
                <w:sz w:val="20"/>
                <w:szCs w:val="20"/>
              </w:rPr>
            </w:pPr>
          </w:p>
        </w:tc>
        <w:tc>
          <w:tcPr>
            <w:tcW w:w="371" w:type="pct"/>
            <w:vMerge/>
            <w:vAlign w:val="center"/>
          </w:tcPr>
          <w:p w14:paraId="27353B85" w14:textId="77777777" w:rsidR="005B3973" w:rsidRPr="00EC5F96" w:rsidRDefault="005B3973" w:rsidP="005B3973">
            <w:pPr>
              <w:spacing w:after="0" w:line="240" w:lineRule="auto"/>
              <w:rPr>
                <w:rFonts w:ascii="Times New Roman" w:hAnsi="Times New Roman"/>
                <w:i/>
                <w:iCs/>
                <w:sz w:val="20"/>
                <w:szCs w:val="20"/>
              </w:rPr>
            </w:pPr>
          </w:p>
        </w:tc>
        <w:tc>
          <w:tcPr>
            <w:tcW w:w="369" w:type="pct"/>
            <w:vMerge/>
            <w:shd w:val="clear" w:color="auto" w:fill="FFFF00"/>
          </w:tcPr>
          <w:p w14:paraId="40391BCF" w14:textId="77777777" w:rsidR="005B3973" w:rsidRPr="00EC5F96" w:rsidRDefault="005B3973" w:rsidP="005B3973">
            <w:pPr>
              <w:suppressAutoHyphens/>
              <w:spacing w:after="0" w:line="240" w:lineRule="auto"/>
              <w:jc w:val="center"/>
              <w:rPr>
                <w:rFonts w:ascii="Times New Roman" w:hAnsi="Times New Roman"/>
                <w:sz w:val="20"/>
                <w:szCs w:val="20"/>
              </w:rPr>
            </w:pPr>
          </w:p>
        </w:tc>
        <w:tc>
          <w:tcPr>
            <w:tcW w:w="1872" w:type="pct"/>
            <w:gridSpan w:val="7"/>
          </w:tcPr>
          <w:p w14:paraId="69EC9A68" w14:textId="77777777" w:rsidR="005B3973" w:rsidRPr="00EC5F96" w:rsidRDefault="005B3973" w:rsidP="005B3973">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Обучение по МДК</w:t>
            </w:r>
          </w:p>
        </w:tc>
        <w:tc>
          <w:tcPr>
            <w:tcW w:w="868" w:type="pct"/>
            <w:gridSpan w:val="2"/>
            <w:vMerge w:val="restart"/>
            <w:vAlign w:val="center"/>
          </w:tcPr>
          <w:p w14:paraId="34EC6930" w14:textId="77777777" w:rsidR="005B3973" w:rsidRPr="00EC5F96" w:rsidRDefault="005B3973" w:rsidP="005B3973">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Практики</w:t>
            </w:r>
          </w:p>
        </w:tc>
      </w:tr>
      <w:tr w:rsidR="005B3973" w:rsidRPr="00EC5F96" w14:paraId="25AB910A" w14:textId="77777777" w:rsidTr="00CC3AAB">
        <w:tc>
          <w:tcPr>
            <w:tcW w:w="592" w:type="pct"/>
            <w:vMerge/>
          </w:tcPr>
          <w:p w14:paraId="59E85CAB" w14:textId="77777777" w:rsidR="005B3973" w:rsidRPr="00EC5F96" w:rsidRDefault="005B3973" w:rsidP="005B3973">
            <w:pPr>
              <w:spacing w:after="0" w:line="240" w:lineRule="auto"/>
              <w:rPr>
                <w:rFonts w:ascii="Times New Roman" w:hAnsi="Times New Roman"/>
                <w:i/>
                <w:sz w:val="20"/>
                <w:szCs w:val="20"/>
              </w:rPr>
            </w:pPr>
          </w:p>
        </w:tc>
        <w:tc>
          <w:tcPr>
            <w:tcW w:w="928" w:type="pct"/>
            <w:vMerge/>
            <w:vAlign w:val="center"/>
          </w:tcPr>
          <w:p w14:paraId="42380056" w14:textId="77777777" w:rsidR="005B3973" w:rsidRPr="00EC5F96" w:rsidRDefault="005B3973" w:rsidP="005B3973">
            <w:pPr>
              <w:spacing w:after="0" w:line="240" w:lineRule="auto"/>
              <w:rPr>
                <w:rFonts w:ascii="Times New Roman" w:hAnsi="Times New Roman"/>
                <w:i/>
                <w:sz w:val="20"/>
                <w:szCs w:val="20"/>
              </w:rPr>
            </w:pPr>
          </w:p>
        </w:tc>
        <w:tc>
          <w:tcPr>
            <w:tcW w:w="371" w:type="pct"/>
            <w:vMerge/>
            <w:vAlign w:val="center"/>
          </w:tcPr>
          <w:p w14:paraId="7971B283" w14:textId="77777777" w:rsidR="005B3973" w:rsidRPr="00EC5F96" w:rsidRDefault="005B3973" w:rsidP="005B3973">
            <w:pPr>
              <w:spacing w:after="0" w:line="240" w:lineRule="auto"/>
              <w:rPr>
                <w:rFonts w:ascii="Times New Roman" w:hAnsi="Times New Roman"/>
                <w:i/>
                <w:iCs/>
                <w:sz w:val="20"/>
                <w:szCs w:val="20"/>
              </w:rPr>
            </w:pPr>
          </w:p>
        </w:tc>
        <w:tc>
          <w:tcPr>
            <w:tcW w:w="369" w:type="pct"/>
            <w:vMerge/>
            <w:shd w:val="clear" w:color="auto" w:fill="FFFF00"/>
          </w:tcPr>
          <w:p w14:paraId="19DA528A" w14:textId="77777777" w:rsidR="005B3973" w:rsidRPr="00EC5F96" w:rsidRDefault="005B3973" w:rsidP="005B3973">
            <w:pPr>
              <w:suppressAutoHyphens/>
              <w:spacing w:after="0" w:line="240" w:lineRule="auto"/>
              <w:jc w:val="center"/>
              <w:rPr>
                <w:rFonts w:ascii="Times New Roman" w:hAnsi="Times New Roman"/>
                <w:sz w:val="20"/>
                <w:szCs w:val="20"/>
              </w:rPr>
            </w:pPr>
          </w:p>
        </w:tc>
        <w:tc>
          <w:tcPr>
            <w:tcW w:w="235" w:type="pct"/>
            <w:vMerge w:val="restart"/>
          </w:tcPr>
          <w:p w14:paraId="679D30DA" w14:textId="77777777" w:rsidR="005B3973" w:rsidRPr="00EC5F96" w:rsidRDefault="005B3973" w:rsidP="005B3973">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Всего</w:t>
            </w:r>
          </w:p>
          <w:p w14:paraId="1468084B" w14:textId="77777777" w:rsidR="005B3973" w:rsidRPr="00EC5F96" w:rsidRDefault="005B3973" w:rsidP="005B3973">
            <w:pPr>
              <w:suppressAutoHyphens/>
              <w:spacing w:after="0" w:line="240" w:lineRule="auto"/>
              <w:jc w:val="center"/>
              <w:rPr>
                <w:rFonts w:ascii="Times New Roman" w:hAnsi="Times New Roman"/>
                <w:sz w:val="20"/>
                <w:szCs w:val="20"/>
              </w:rPr>
            </w:pPr>
          </w:p>
        </w:tc>
        <w:tc>
          <w:tcPr>
            <w:tcW w:w="1637" w:type="pct"/>
            <w:gridSpan w:val="6"/>
          </w:tcPr>
          <w:p w14:paraId="7612EAB4" w14:textId="77777777" w:rsidR="005B3973" w:rsidRPr="00EC5F96" w:rsidRDefault="005B3973" w:rsidP="005B3973">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В том числе</w:t>
            </w:r>
          </w:p>
        </w:tc>
        <w:tc>
          <w:tcPr>
            <w:tcW w:w="868" w:type="pct"/>
            <w:gridSpan w:val="2"/>
            <w:vMerge/>
            <w:vAlign w:val="center"/>
          </w:tcPr>
          <w:p w14:paraId="4EC2E3D7" w14:textId="77777777" w:rsidR="005B3973" w:rsidRPr="00EC5F96" w:rsidRDefault="005B3973" w:rsidP="005B3973">
            <w:pPr>
              <w:suppressAutoHyphens/>
              <w:spacing w:after="0" w:line="240" w:lineRule="auto"/>
              <w:jc w:val="center"/>
              <w:rPr>
                <w:rFonts w:ascii="Times New Roman" w:hAnsi="Times New Roman"/>
                <w:i/>
                <w:sz w:val="20"/>
                <w:szCs w:val="20"/>
              </w:rPr>
            </w:pPr>
          </w:p>
        </w:tc>
      </w:tr>
      <w:tr w:rsidR="005B3973" w:rsidRPr="00EC5F96" w14:paraId="79DADF4E" w14:textId="77777777" w:rsidTr="00CC3AAB">
        <w:trPr>
          <w:cantSplit/>
          <w:trHeight w:val="1415"/>
        </w:trPr>
        <w:tc>
          <w:tcPr>
            <w:tcW w:w="592" w:type="pct"/>
            <w:vMerge/>
          </w:tcPr>
          <w:p w14:paraId="41E7EF9E" w14:textId="77777777" w:rsidR="005B3973" w:rsidRPr="00EC5F96" w:rsidRDefault="005B3973" w:rsidP="005B3973">
            <w:pPr>
              <w:spacing w:after="0" w:line="240" w:lineRule="auto"/>
              <w:rPr>
                <w:rFonts w:ascii="Times New Roman" w:hAnsi="Times New Roman"/>
                <w:i/>
                <w:sz w:val="20"/>
                <w:szCs w:val="20"/>
              </w:rPr>
            </w:pPr>
          </w:p>
        </w:tc>
        <w:tc>
          <w:tcPr>
            <w:tcW w:w="928" w:type="pct"/>
            <w:vMerge/>
            <w:vAlign w:val="center"/>
          </w:tcPr>
          <w:p w14:paraId="79E06912" w14:textId="77777777" w:rsidR="005B3973" w:rsidRPr="00EC5F96" w:rsidRDefault="005B3973" w:rsidP="005B3973">
            <w:pPr>
              <w:spacing w:after="0" w:line="240" w:lineRule="auto"/>
              <w:rPr>
                <w:rFonts w:ascii="Times New Roman" w:hAnsi="Times New Roman"/>
                <w:i/>
                <w:sz w:val="20"/>
                <w:szCs w:val="20"/>
              </w:rPr>
            </w:pPr>
          </w:p>
        </w:tc>
        <w:tc>
          <w:tcPr>
            <w:tcW w:w="371" w:type="pct"/>
            <w:vMerge/>
            <w:vAlign w:val="center"/>
          </w:tcPr>
          <w:p w14:paraId="312BCE3A" w14:textId="77777777" w:rsidR="005B3973" w:rsidRPr="00EC5F96" w:rsidRDefault="005B3973" w:rsidP="005B3973">
            <w:pPr>
              <w:spacing w:after="0" w:line="240" w:lineRule="auto"/>
              <w:rPr>
                <w:rFonts w:ascii="Times New Roman" w:hAnsi="Times New Roman"/>
                <w:i/>
                <w:sz w:val="20"/>
                <w:szCs w:val="20"/>
              </w:rPr>
            </w:pPr>
          </w:p>
        </w:tc>
        <w:tc>
          <w:tcPr>
            <w:tcW w:w="369" w:type="pct"/>
            <w:vMerge/>
            <w:shd w:val="clear" w:color="auto" w:fill="FFFF00"/>
          </w:tcPr>
          <w:p w14:paraId="7893561E" w14:textId="77777777" w:rsidR="005B3973" w:rsidRPr="00EC5F96" w:rsidRDefault="005B3973" w:rsidP="005B3973">
            <w:pPr>
              <w:suppressAutoHyphens/>
              <w:spacing w:after="0" w:line="240" w:lineRule="auto"/>
              <w:jc w:val="center"/>
              <w:rPr>
                <w:rFonts w:ascii="Times New Roman" w:hAnsi="Times New Roman"/>
                <w:i/>
                <w:sz w:val="20"/>
                <w:szCs w:val="20"/>
              </w:rPr>
            </w:pPr>
          </w:p>
        </w:tc>
        <w:tc>
          <w:tcPr>
            <w:tcW w:w="235" w:type="pct"/>
            <w:vMerge/>
          </w:tcPr>
          <w:p w14:paraId="475BAEF0" w14:textId="77777777" w:rsidR="005B3973" w:rsidRPr="00EC5F96" w:rsidRDefault="005B3973" w:rsidP="005B3973">
            <w:pPr>
              <w:suppressAutoHyphens/>
              <w:spacing w:after="0" w:line="240" w:lineRule="auto"/>
              <w:jc w:val="center"/>
              <w:rPr>
                <w:rFonts w:ascii="Times New Roman" w:hAnsi="Times New Roman"/>
                <w:i/>
                <w:sz w:val="20"/>
                <w:szCs w:val="20"/>
              </w:rPr>
            </w:pPr>
          </w:p>
        </w:tc>
        <w:tc>
          <w:tcPr>
            <w:tcW w:w="463" w:type="pct"/>
            <w:vAlign w:val="center"/>
          </w:tcPr>
          <w:p w14:paraId="235318B6" w14:textId="77777777" w:rsidR="00C126DA" w:rsidRPr="00C126DA" w:rsidRDefault="00C126DA" w:rsidP="00C126DA">
            <w:pPr>
              <w:suppressAutoHyphens/>
              <w:spacing w:after="0" w:line="240" w:lineRule="auto"/>
              <w:ind w:left="-57" w:right="-57"/>
              <w:jc w:val="center"/>
              <w:rPr>
                <w:rFonts w:ascii="Times New Roman" w:hAnsi="Times New Roman"/>
                <w:color w:val="000000"/>
                <w:sz w:val="20"/>
                <w:szCs w:val="20"/>
              </w:rPr>
            </w:pPr>
            <w:r w:rsidRPr="00C126DA">
              <w:rPr>
                <w:rFonts w:ascii="Times New Roman" w:hAnsi="Times New Roman"/>
                <w:color w:val="000000"/>
                <w:sz w:val="20"/>
                <w:szCs w:val="20"/>
              </w:rPr>
              <w:t>Лабораторных. и практических. занятий</w:t>
            </w:r>
          </w:p>
          <w:p w14:paraId="45E7CAB2" w14:textId="77777777" w:rsidR="005B3973" w:rsidRPr="00EC5F96" w:rsidRDefault="005B3973" w:rsidP="005B3973">
            <w:pPr>
              <w:suppressAutoHyphens/>
              <w:spacing w:after="0" w:line="240" w:lineRule="auto"/>
              <w:ind w:left="-57" w:right="-57"/>
              <w:jc w:val="center"/>
              <w:rPr>
                <w:rFonts w:ascii="Times New Roman" w:hAnsi="Times New Roman"/>
                <w:i/>
                <w:sz w:val="20"/>
                <w:szCs w:val="20"/>
              </w:rPr>
            </w:pPr>
          </w:p>
        </w:tc>
        <w:tc>
          <w:tcPr>
            <w:tcW w:w="455" w:type="pct"/>
            <w:vAlign w:val="center"/>
          </w:tcPr>
          <w:p w14:paraId="6857DA90" w14:textId="77777777" w:rsidR="005B3973" w:rsidRPr="00EC5F96" w:rsidRDefault="005B3973" w:rsidP="005B3973">
            <w:pPr>
              <w:suppressAutoHyphens/>
              <w:spacing w:after="0" w:line="240" w:lineRule="auto"/>
              <w:ind w:left="-57" w:right="-57"/>
              <w:jc w:val="center"/>
              <w:rPr>
                <w:rFonts w:ascii="Times New Roman" w:hAnsi="Times New Roman"/>
                <w:color w:val="000000"/>
                <w:sz w:val="20"/>
                <w:szCs w:val="20"/>
              </w:rPr>
            </w:pPr>
            <w:r w:rsidRPr="00EC5F96">
              <w:rPr>
                <w:rFonts w:ascii="Times New Roman" w:hAnsi="Times New Roman"/>
                <w:sz w:val="20"/>
                <w:szCs w:val="20"/>
              </w:rPr>
              <w:t>Курсовых проектов</w:t>
            </w:r>
          </w:p>
          <w:p w14:paraId="0D68C698" w14:textId="77777777" w:rsidR="005B3973" w:rsidRPr="00EC5F96" w:rsidRDefault="005B3973" w:rsidP="005B3973">
            <w:pPr>
              <w:suppressAutoHyphens/>
              <w:spacing w:after="0" w:line="240" w:lineRule="auto"/>
              <w:jc w:val="center"/>
              <w:rPr>
                <w:rFonts w:ascii="Times New Roman" w:hAnsi="Times New Roman"/>
                <w:iCs/>
                <w:sz w:val="20"/>
                <w:szCs w:val="20"/>
              </w:rPr>
            </w:pPr>
          </w:p>
        </w:tc>
        <w:tc>
          <w:tcPr>
            <w:tcW w:w="518" w:type="pct"/>
            <w:vAlign w:val="center"/>
          </w:tcPr>
          <w:p w14:paraId="07976780" w14:textId="77777777" w:rsidR="005B3973" w:rsidRPr="00EC5F96" w:rsidRDefault="005B3973" w:rsidP="005B3973">
            <w:pPr>
              <w:suppressAutoHyphens/>
              <w:spacing w:after="0" w:line="240" w:lineRule="auto"/>
              <w:ind w:left="-57" w:right="-57"/>
              <w:jc w:val="center"/>
              <w:rPr>
                <w:rFonts w:ascii="Times New Roman" w:hAnsi="Times New Roman"/>
                <w:color w:val="000000"/>
                <w:sz w:val="20"/>
                <w:szCs w:val="20"/>
              </w:rPr>
            </w:pPr>
            <w:r w:rsidRPr="00EC5F96">
              <w:rPr>
                <w:rFonts w:ascii="Times New Roman" w:hAnsi="Times New Roman"/>
                <w:sz w:val="20"/>
                <w:szCs w:val="20"/>
              </w:rPr>
              <w:t>Самостоятельная работа</w:t>
            </w:r>
            <w:r w:rsidRPr="00EC5F96">
              <w:rPr>
                <w:rStyle w:val="ac"/>
                <w:rFonts w:ascii="Times New Roman" w:hAnsi="Times New Roman"/>
                <w:i/>
                <w:sz w:val="20"/>
                <w:szCs w:val="20"/>
              </w:rPr>
              <w:footnoteReference w:id="2"/>
            </w:r>
          </w:p>
        </w:tc>
        <w:tc>
          <w:tcPr>
            <w:tcW w:w="189" w:type="pct"/>
            <w:textDirection w:val="btLr"/>
            <w:vAlign w:val="center"/>
          </w:tcPr>
          <w:p w14:paraId="566A4867" w14:textId="77777777" w:rsidR="005B3973" w:rsidRPr="00EC5F96" w:rsidRDefault="005B3973" w:rsidP="005B3973">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Промежуточная аттестация</w:t>
            </w:r>
          </w:p>
        </w:tc>
        <w:tc>
          <w:tcPr>
            <w:tcW w:w="294" w:type="pct"/>
            <w:gridSpan w:val="3"/>
            <w:vAlign w:val="center"/>
          </w:tcPr>
          <w:p w14:paraId="46688C62" w14:textId="77777777" w:rsidR="005B3973" w:rsidRPr="00EC5F96" w:rsidRDefault="005B3973" w:rsidP="005B3973">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Учебная</w:t>
            </w:r>
          </w:p>
          <w:p w14:paraId="33DE53D5" w14:textId="77777777" w:rsidR="005B3973" w:rsidRPr="00EC5F96" w:rsidRDefault="005B3973" w:rsidP="005B3973">
            <w:pPr>
              <w:suppressAutoHyphens/>
              <w:spacing w:after="0" w:line="240" w:lineRule="auto"/>
              <w:ind w:left="-57" w:right="-57"/>
              <w:jc w:val="center"/>
              <w:rPr>
                <w:rFonts w:ascii="Times New Roman" w:hAnsi="Times New Roman"/>
                <w:i/>
                <w:sz w:val="20"/>
                <w:szCs w:val="20"/>
              </w:rPr>
            </w:pPr>
          </w:p>
        </w:tc>
        <w:tc>
          <w:tcPr>
            <w:tcW w:w="586" w:type="pct"/>
            <w:vAlign w:val="center"/>
          </w:tcPr>
          <w:p w14:paraId="7342F01D" w14:textId="77777777" w:rsidR="005B3973" w:rsidRPr="00EC5F96" w:rsidRDefault="005B3973" w:rsidP="005B3973">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Производственная</w:t>
            </w:r>
          </w:p>
          <w:p w14:paraId="6A026B4A" w14:textId="77777777" w:rsidR="005B3973" w:rsidRPr="00EC5F96" w:rsidRDefault="005B3973" w:rsidP="005B3973">
            <w:pPr>
              <w:suppressAutoHyphens/>
              <w:spacing w:after="0" w:line="240" w:lineRule="auto"/>
              <w:ind w:left="-57" w:right="-57"/>
              <w:jc w:val="center"/>
              <w:rPr>
                <w:rFonts w:ascii="Times New Roman" w:hAnsi="Times New Roman"/>
                <w:i/>
                <w:sz w:val="20"/>
                <w:szCs w:val="20"/>
              </w:rPr>
            </w:pPr>
          </w:p>
        </w:tc>
      </w:tr>
      <w:tr w:rsidR="005B3973" w:rsidRPr="00EC5F96" w14:paraId="7BECA330" w14:textId="77777777" w:rsidTr="00CC3AAB">
        <w:trPr>
          <w:trHeight w:val="415"/>
        </w:trPr>
        <w:tc>
          <w:tcPr>
            <w:tcW w:w="592" w:type="pct"/>
            <w:vAlign w:val="center"/>
          </w:tcPr>
          <w:p w14:paraId="5CB5A2FA"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1</w:t>
            </w:r>
          </w:p>
        </w:tc>
        <w:tc>
          <w:tcPr>
            <w:tcW w:w="928" w:type="pct"/>
            <w:vAlign w:val="center"/>
          </w:tcPr>
          <w:p w14:paraId="3F3A4389"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2</w:t>
            </w:r>
          </w:p>
        </w:tc>
        <w:tc>
          <w:tcPr>
            <w:tcW w:w="371" w:type="pct"/>
            <w:vAlign w:val="center"/>
          </w:tcPr>
          <w:p w14:paraId="393DBC22"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3</w:t>
            </w:r>
          </w:p>
        </w:tc>
        <w:tc>
          <w:tcPr>
            <w:tcW w:w="369" w:type="pct"/>
            <w:vAlign w:val="center"/>
          </w:tcPr>
          <w:p w14:paraId="10672445"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4</w:t>
            </w:r>
          </w:p>
        </w:tc>
        <w:tc>
          <w:tcPr>
            <w:tcW w:w="235" w:type="pct"/>
            <w:vAlign w:val="center"/>
          </w:tcPr>
          <w:p w14:paraId="5FE71C38"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5</w:t>
            </w:r>
          </w:p>
        </w:tc>
        <w:tc>
          <w:tcPr>
            <w:tcW w:w="463" w:type="pct"/>
            <w:vAlign w:val="center"/>
          </w:tcPr>
          <w:p w14:paraId="4032702D"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6</w:t>
            </w:r>
          </w:p>
        </w:tc>
        <w:tc>
          <w:tcPr>
            <w:tcW w:w="455" w:type="pct"/>
            <w:vAlign w:val="center"/>
          </w:tcPr>
          <w:p w14:paraId="6A065466"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7</w:t>
            </w:r>
          </w:p>
        </w:tc>
        <w:tc>
          <w:tcPr>
            <w:tcW w:w="518" w:type="pct"/>
            <w:vAlign w:val="center"/>
          </w:tcPr>
          <w:p w14:paraId="0FE0B608"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8</w:t>
            </w:r>
          </w:p>
        </w:tc>
        <w:tc>
          <w:tcPr>
            <w:tcW w:w="189" w:type="pct"/>
            <w:vAlign w:val="center"/>
          </w:tcPr>
          <w:p w14:paraId="3AB416BD"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9</w:t>
            </w:r>
          </w:p>
        </w:tc>
        <w:tc>
          <w:tcPr>
            <w:tcW w:w="294" w:type="pct"/>
            <w:gridSpan w:val="3"/>
            <w:vAlign w:val="center"/>
          </w:tcPr>
          <w:p w14:paraId="29D93597"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10</w:t>
            </w:r>
          </w:p>
        </w:tc>
        <w:tc>
          <w:tcPr>
            <w:tcW w:w="586" w:type="pct"/>
            <w:vAlign w:val="center"/>
          </w:tcPr>
          <w:p w14:paraId="0CE9AF09" w14:textId="77777777" w:rsidR="005B3973" w:rsidRPr="00EC5F96" w:rsidRDefault="005B3973" w:rsidP="005B3973">
            <w:pPr>
              <w:spacing w:after="0" w:line="240" w:lineRule="auto"/>
              <w:jc w:val="center"/>
              <w:rPr>
                <w:rFonts w:ascii="Times New Roman" w:hAnsi="Times New Roman"/>
                <w:sz w:val="20"/>
                <w:szCs w:val="20"/>
              </w:rPr>
            </w:pPr>
            <w:r w:rsidRPr="00EC5F96">
              <w:rPr>
                <w:rFonts w:ascii="Times New Roman" w:hAnsi="Times New Roman"/>
                <w:sz w:val="20"/>
                <w:szCs w:val="20"/>
              </w:rPr>
              <w:t>11</w:t>
            </w:r>
          </w:p>
        </w:tc>
      </w:tr>
      <w:tr w:rsidR="00CC3AAB" w:rsidRPr="00EC5F96" w14:paraId="15664654" w14:textId="77777777" w:rsidTr="00CC3AAB">
        <w:tc>
          <w:tcPr>
            <w:tcW w:w="592" w:type="pct"/>
          </w:tcPr>
          <w:p w14:paraId="403D6E1C" w14:textId="77777777" w:rsidR="00CC3AAB" w:rsidRPr="001337E1" w:rsidRDefault="00CC3AAB" w:rsidP="00CC3AAB">
            <w:pPr>
              <w:spacing w:after="0" w:line="240" w:lineRule="auto"/>
              <w:rPr>
                <w:rFonts w:ascii="Times New Roman" w:hAnsi="Times New Roman"/>
                <w:sz w:val="20"/>
                <w:szCs w:val="20"/>
              </w:rPr>
            </w:pPr>
            <w:r w:rsidRPr="001337E1">
              <w:rPr>
                <w:rFonts w:ascii="Times New Roman" w:hAnsi="Times New Roman"/>
                <w:sz w:val="20"/>
                <w:szCs w:val="20"/>
              </w:rPr>
              <w:t xml:space="preserve">ПК.2.2; ПК.2.3; </w:t>
            </w:r>
          </w:p>
          <w:p w14:paraId="0FB603D0" w14:textId="77777777" w:rsidR="00CC3AAB" w:rsidRPr="001337E1" w:rsidRDefault="00CC3AAB" w:rsidP="00CC3AAB">
            <w:pPr>
              <w:spacing w:after="0" w:line="240" w:lineRule="auto"/>
              <w:rPr>
                <w:rStyle w:val="af0"/>
                <w:rFonts w:ascii="Times New Roman" w:hAnsi="Times New Roman"/>
                <w:i w:val="0"/>
                <w:sz w:val="20"/>
                <w:szCs w:val="20"/>
              </w:rPr>
            </w:pPr>
            <w:r w:rsidRPr="001337E1">
              <w:rPr>
                <w:rStyle w:val="af0"/>
                <w:rFonts w:ascii="Times New Roman" w:hAnsi="Times New Roman"/>
                <w:i w:val="0"/>
                <w:sz w:val="20"/>
                <w:szCs w:val="20"/>
              </w:rPr>
              <w:t xml:space="preserve">ОК 01; ОК 02; </w:t>
            </w:r>
          </w:p>
          <w:p w14:paraId="54BCFBA8" w14:textId="77777777" w:rsidR="00CC3AAB" w:rsidRPr="001337E1" w:rsidRDefault="00CC3AAB" w:rsidP="00CC3AAB">
            <w:pPr>
              <w:spacing w:after="0" w:line="240" w:lineRule="auto"/>
              <w:rPr>
                <w:rFonts w:ascii="Times New Roman" w:hAnsi="Times New Roman"/>
                <w:sz w:val="20"/>
                <w:szCs w:val="20"/>
              </w:rPr>
            </w:pPr>
            <w:r w:rsidRPr="001337E1">
              <w:rPr>
                <w:rStyle w:val="af0"/>
                <w:rFonts w:ascii="Times New Roman" w:hAnsi="Times New Roman"/>
                <w:i w:val="0"/>
                <w:sz w:val="20"/>
                <w:szCs w:val="20"/>
              </w:rPr>
              <w:t>ОК 04</w:t>
            </w:r>
          </w:p>
        </w:tc>
        <w:tc>
          <w:tcPr>
            <w:tcW w:w="928" w:type="pct"/>
          </w:tcPr>
          <w:p w14:paraId="710F459A" w14:textId="77777777" w:rsidR="00CC3AAB" w:rsidRPr="00EC5F96" w:rsidRDefault="00CC3AAB" w:rsidP="00CC3AAB">
            <w:pPr>
              <w:spacing w:after="0" w:line="240" w:lineRule="auto"/>
              <w:rPr>
                <w:rFonts w:ascii="Times New Roman" w:hAnsi="Times New Roman"/>
                <w:sz w:val="20"/>
                <w:szCs w:val="20"/>
              </w:rPr>
            </w:pPr>
            <w:r w:rsidRPr="00EC5F96">
              <w:rPr>
                <w:rFonts w:ascii="Times New Roman" w:hAnsi="Times New Roman"/>
                <w:sz w:val="20"/>
                <w:szCs w:val="20"/>
              </w:rPr>
              <w:t xml:space="preserve">Раздел 1. </w:t>
            </w:r>
            <w:r w:rsidRPr="0022085C">
              <w:rPr>
                <w:rFonts w:ascii="Times New Roman" w:hAnsi="Times New Roman"/>
                <w:sz w:val="20"/>
                <w:szCs w:val="20"/>
              </w:rPr>
              <w:t xml:space="preserve">Обеспечение безопасности труда на </w:t>
            </w:r>
            <w:r w:rsidRPr="006F7077">
              <w:rPr>
                <w:rFonts w:ascii="Times New Roman" w:hAnsi="Times New Roman"/>
                <w:sz w:val="20"/>
                <w:szCs w:val="20"/>
              </w:rPr>
              <w:t>предприятиях по обогащению полезных ископаемых</w:t>
            </w:r>
          </w:p>
        </w:tc>
        <w:tc>
          <w:tcPr>
            <w:tcW w:w="371" w:type="pct"/>
          </w:tcPr>
          <w:p w14:paraId="71EE2286" w14:textId="2D749566"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369" w:type="pct"/>
          </w:tcPr>
          <w:p w14:paraId="57AF5900" w14:textId="06A98953" w:rsidR="00CC3AAB" w:rsidRPr="00EC5F96" w:rsidRDefault="00CC3AAB" w:rsidP="00CC3AAB">
            <w:pPr>
              <w:spacing w:after="0" w:line="240" w:lineRule="auto"/>
              <w:jc w:val="center"/>
              <w:rPr>
                <w:rFonts w:ascii="Times New Roman" w:hAnsi="Times New Roman"/>
                <w:sz w:val="20"/>
                <w:szCs w:val="20"/>
              </w:rPr>
            </w:pPr>
            <w:r>
              <w:rPr>
                <w:rFonts w:ascii="Times New Roman" w:hAnsi="Times New Roman"/>
                <w:sz w:val="20"/>
                <w:szCs w:val="20"/>
              </w:rPr>
              <w:t>14-20</w:t>
            </w:r>
          </w:p>
        </w:tc>
        <w:tc>
          <w:tcPr>
            <w:tcW w:w="235" w:type="pct"/>
          </w:tcPr>
          <w:p w14:paraId="7CF64B9C" w14:textId="303C2D0C"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463" w:type="pct"/>
          </w:tcPr>
          <w:p w14:paraId="0FBF8E1F" w14:textId="0F98EDBE"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sz w:val="20"/>
                <w:szCs w:val="20"/>
              </w:rPr>
              <w:t>14-20</w:t>
            </w:r>
          </w:p>
        </w:tc>
        <w:tc>
          <w:tcPr>
            <w:tcW w:w="455" w:type="pct"/>
          </w:tcPr>
          <w:p w14:paraId="42BBE4D9" w14:textId="6CA70BE6" w:rsidR="00CC3AAB" w:rsidRPr="00EC5F96" w:rsidRDefault="00CC3AAB" w:rsidP="00CC3AAB">
            <w:pPr>
              <w:spacing w:after="0" w:line="240" w:lineRule="auto"/>
              <w:jc w:val="center"/>
              <w:rPr>
                <w:rFonts w:ascii="Times New Roman" w:hAnsi="Times New Roman"/>
                <w:sz w:val="20"/>
                <w:szCs w:val="20"/>
              </w:rPr>
            </w:pPr>
          </w:p>
        </w:tc>
        <w:tc>
          <w:tcPr>
            <w:tcW w:w="518" w:type="pct"/>
          </w:tcPr>
          <w:p w14:paraId="3D472B67" w14:textId="6FE2D8E0" w:rsidR="00CC3AAB" w:rsidRPr="00EC5F96" w:rsidRDefault="00CC3AAB" w:rsidP="00CC3AAB">
            <w:pPr>
              <w:spacing w:after="0" w:line="240" w:lineRule="auto"/>
              <w:jc w:val="center"/>
              <w:rPr>
                <w:rFonts w:ascii="Times New Roman" w:hAnsi="Times New Roman"/>
                <w:sz w:val="20"/>
                <w:szCs w:val="20"/>
              </w:rPr>
            </w:pPr>
          </w:p>
        </w:tc>
        <w:tc>
          <w:tcPr>
            <w:tcW w:w="189" w:type="pct"/>
            <w:vMerge w:val="restart"/>
          </w:tcPr>
          <w:p w14:paraId="6E58EEB3" w14:textId="0EB27944" w:rsidR="00CC3AAB" w:rsidRPr="00EC5F96" w:rsidRDefault="00CC3AAB" w:rsidP="00CC3AAB">
            <w:pPr>
              <w:spacing w:after="0" w:line="240" w:lineRule="auto"/>
              <w:jc w:val="center"/>
              <w:rPr>
                <w:rFonts w:ascii="Times New Roman" w:hAnsi="Times New Roman"/>
                <w:sz w:val="20"/>
                <w:szCs w:val="20"/>
              </w:rPr>
            </w:pPr>
          </w:p>
        </w:tc>
        <w:tc>
          <w:tcPr>
            <w:tcW w:w="294" w:type="pct"/>
            <w:gridSpan w:val="3"/>
          </w:tcPr>
          <w:p w14:paraId="64CA3286" w14:textId="6FEDBE82" w:rsidR="00CC3AAB" w:rsidRPr="00EC5F96" w:rsidRDefault="00CC3AAB" w:rsidP="00CC3AAB">
            <w:pPr>
              <w:spacing w:after="0" w:line="240" w:lineRule="auto"/>
              <w:jc w:val="center"/>
              <w:rPr>
                <w:rFonts w:ascii="Times New Roman" w:hAnsi="Times New Roman"/>
                <w:b/>
                <w:bCs/>
                <w:sz w:val="20"/>
                <w:szCs w:val="20"/>
              </w:rPr>
            </w:pPr>
          </w:p>
        </w:tc>
        <w:tc>
          <w:tcPr>
            <w:tcW w:w="586" w:type="pct"/>
          </w:tcPr>
          <w:p w14:paraId="3C01354B" w14:textId="1FCF549D" w:rsidR="00CC3AAB" w:rsidRPr="00EC5F96" w:rsidRDefault="00CC3AAB" w:rsidP="00CC3AAB">
            <w:pPr>
              <w:spacing w:after="0" w:line="240" w:lineRule="auto"/>
              <w:jc w:val="center"/>
              <w:rPr>
                <w:rFonts w:ascii="Times New Roman" w:hAnsi="Times New Roman"/>
                <w:b/>
                <w:bCs/>
                <w:sz w:val="20"/>
                <w:szCs w:val="20"/>
              </w:rPr>
            </w:pPr>
          </w:p>
        </w:tc>
      </w:tr>
      <w:tr w:rsidR="00CC3AAB" w:rsidRPr="00EC5F96" w14:paraId="0CE3E37D" w14:textId="77777777" w:rsidTr="00CC3AAB">
        <w:trPr>
          <w:trHeight w:val="314"/>
        </w:trPr>
        <w:tc>
          <w:tcPr>
            <w:tcW w:w="592" w:type="pct"/>
          </w:tcPr>
          <w:p w14:paraId="0FA4D451" w14:textId="77777777" w:rsidR="00CC3AAB" w:rsidRPr="001337E1" w:rsidRDefault="00CC3AAB" w:rsidP="00CC3AAB">
            <w:pPr>
              <w:spacing w:after="0" w:line="240" w:lineRule="auto"/>
              <w:rPr>
                <w:rStyle w:val="af0"/>
                <w:rFonts w:ascii="Times New Roman" w:hAnsi="Times New Roman"/>
                <w:i w:val="0"/>
                <w:sz w:val="20"/>
                <w:szCs w:val="20"/>
              </w:rPr>
            </w:pPr>
            <w:r w:rsidRPr="001337E1">
              <w:rPr>
                <w:rFonts w:ascii="Times New Roman" w:hAnsi="Times New Roman"/>
                <w:sz w:val="20"/>
                <w:szCs w:val="20"/>
              </w:rPr>
              <w:t xml:space="preserve">ПК.2.1; </w:t>
            </w:r>
            <w:r w:rsidRPr="001337E1">
              <w:rPr>
                <w:rStyle w:val="af0"/>
                <w:rFonts w:ascii="Times New Roman" w:hAnsi="Times New Roman"/>
                <w:i w:val="0"/>
                <w:sz w:val="20"/>
                <w:szCs w:val="20"/>
              </w:rPr>
              <w:t xml:space="preserve">ОК 01; </w:t>
            </w:r>
          </w:p>
          <w:p w14:paraId="4171EC0F" w14:textId="77777777" w:rsidR="00CC3AAB" w:rsidRPr="001337E1" w:rsidRDefault="00CC3AAB" w:rsidP="00CC3AAB">
            <w:pPr>
              <w:spacing w:after="0" w:line="240" w:lineRule="auto"/>
              <w:rPr>
                <w:rFonts w:ascii="Times New Roman" w:hAnsi="Times New Roman"/>
                <w:sz w:val="20"/>
                <w:szCs w:val="20"/>
              </w:rPr>
            </w:pPr>
            <w:r w:rsidRPr="001337E1">
              <w:rPr>
                <w:rStyle w:val="af0"/>
                <w:rFonts w:ascii="Times New Roman" w:hAnsi="Times New Roman"/>
                <w:i w:val="0"/>
                <w:sz w:val="20"/>
                <w:szCs w:val="20"/>
              </w:rPr>
              <w:t>ОК 02; ОК 04</w:t>
            </w:r>
          </w:p>
        </w:tc>
        <w:tc>
          <w:tcPr>
            <w:tcW w:w="928" w:type="pct"/>
          </w:tcPr>
          <w:p w14:paraId="4A79E3F9" w14:textId="77777777" w:rsidR="00CC3AAB" w:rsidRPr="00EC5F96" w:rsidRDefault="00CC3AAB" w:rsidP="00CC3AAB">
            <w:pPr>
              <w:spacing w:after="0" w:line="240" w:lineRule="auto"/>
              <w:rPr>
                <w:rFonts w:ascii="Times New Roman" w:hAnsi="Times New Roman"/>
                <w:sz w:val="20"/>
                <w:szCs w:val="20"/>
              </w:rPr>
            </w:pPr>
            <w:r w:rsidRPr="00EC5F96">
              <w:rPr>
                <w:rFonts w:ascii="Times New Roman" w:hAnsi="Times New Roman"/>
                <w:sz w:val="20"/>
                <w:szCs w:val="20"/>
              </w:rPr>
              <w:t>Раздел 2</w:t>
            </w:r>
            <w:r>
              <w:rPr>
                <w:rFonts w:ascii="Times New Roman" w:hAnsi="Times New Roman"/>
                <w:sz w:val="20"/>
                <w:szCs w:val="20"/>
              </w:rPr>
              <w:t>.</w:t>
            </w:r>
            <w:r w:rsidRPr="00792564">
              <w:rPr>
                <w:rFonts w:ascii="Times New Roman" w:hAnsi="Times New Roman"/>
                <w:sz w:val="20"/>
                <w:szCs w:val="20"/>
              </w:rPr>
              <w:t xml:space="preserve"> </w:t>
            </w:r>
            <w:r w:rsidRPr="0022085C">
              <w:rPr>
                <w:rFonts w:ascii="Times New Roman" w:hAnsi="Times New Roman"/>
                <w:sz w:val="20"/>
                <w:szCs w:val="20"/>
              </w:rPr>
              <w:t>Основные направления обеспечения промышленной безопасности на опасных производственных объектах</w:t>
            </w:r>
          </w:p>
        </w:tc>
        <w:tc>
          <w:tcPr>
            <w:tcW w:w="371" w:type="pct"/>
          </w:tcPr>
          <w:p w14:paraId="412BB035" w14:textId="397F5A32"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369" w:type="pct"/>
          </w:tcPr>
          <w:p w14:paraId="4413B88C" w14:textId="0780091F" w:rsidR="00CC3AAB" w:rsidRPr="00EC5F96" w:rsidRDefault="00CC3AAB" w:rsidP="00CC3AAB">
            <w:pPr>
              <w:spacing w:after="0" w:line="240" w:lineRule="auto"/>
              <w:jc w:val="center"/>
              <w:rPr>
                <w:rFonts w:ascii="Times New Roman" w:hAnsi="Times New Roman"/>
                <w:sz w:val="20"/>
                <w:szCs w:val="20"/>
              </w:rPr>
            </w:pPr>
            <w:r>
              <w:rPr>
                <w:rFonts w:ascii="Times New Roman" w:hAnsi="Times New Roman"/>
                <w:sz w:val="20"/>
                <w:szCs w:val="20"/>
              </w:rPr>
              <w:t>14-20</w:t>
            </w:r>
          </w:p>
        </w:tc>
        <w:tc>
          <w:tcPr>
            <w:tcW w:w="235" w:type="pct"/>
          </w:tcPr>
          <w:p w14:paraId="439B9DCA" w14:textId="78E55754"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463" w:type="pct"/>
          </w:tcPr>
          <w:p w14:paraId="44011A6F" w14:textId="11543265"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sz w:val="20"/>
                <w:szCs w:val="20"/>
              </w:rPr>
              <w:t>14-20</w:t>
            </w:r>
          </w:p>
        </w:tc>
        <w:tc>
          <w:tcPr>
            <w:tcW w:w="455" w:type="pct"/>
          </w:tcPr>
          <w:p w14:paraId="795FFC2C" w14:textId="7814983C" w:rsidR="00CC3AAB" w:rsidRPr="00EC5F96" w:rsidRDefault="00CC3AAB" w:rsidP="00CC3AAB">
            <w:pPr>
              <w:spacing w:after="0" w:line="240" w:lineRule="auto"/>
              <w:jc w:val="center"/>
              <w:rPr>
                <w:rFonts w:ascii="Times New Roman" w:hAnsi="Times New Roman"/>
                <w:sz w:val="20"/>
                <w:szCs w:val="20"/>
              </w:rPr>
            </w:pPr>
          </w:p>
        </w:tc>
        <w:tc>
          <w:tcPr>
            <w:tcW w:w="518" w:type="pct"/>
          </w:tcPr>
          <w:p w14:paraId="725A1ABE" w14:textId="230E5661" w:rsidR="00CC3AAB" w:rsidRPr="00EC5F96" w:rsidRDefault="00CC3AAB" w:rsidP="00CC3AAB">
            <w:pPr>
              <w:spacing w:after="0" w:line="240" w:lineRule="auto"/>
              <w:jc w:val="center"/>
              <w:rPr>
                <w:rFonts w:ascii="Times New Roman" w:hAnsi="Times New Roman"/>
                <w:sz w:val="20"/>
                <w:szCs w:val="20"/>
              </w:rPr>
            </w:pPr>
          </w:p>
        </w:tc>
        <w:tc>
          <w:tcPr>
            <w:tcW w:w="189" w:type="pct"/>
            <w:vMerge/>
          </w:tcPr>
          <w:p w14:paraId="05C0E77C" w14:textId="77777777" w:rsidR="00CC3AAB" w:rsidRPr="00EC5F96" w:rsidRDefault="00CC3AAB" w:rsidP="00CC3AAB">
            <w:pPr>
              <w:spacing w:after="0" w:line="240" w:lineRule="auto"/>
              <w:jc w:val="center"/>
              <w:rPr>
                <w:rFonts w:ascii="Times New Roman" w:hAnsi="Times New Roman"/>
                <w:sz w:val="20"/>
                <w:szCs w:val="20"/>
              </w:rPr>
            </w:pPr>
          </w:p>
        </w:tc>
        <w:tc>
          <w:tcPr>
            <w:tcW w:w="294" w:type="pct"/>
            <w:gridSpan w:val="3"/>
          </w:tcPr>
          <w:p w14:paraId="547D2848" w14:textId="68BFD9AB" w:rsidR="00CC3AAB" w:rsidRPr="00EC5F96" w:rsidRDefault="00CC3AAB" w:rsidP="00CC3AAB">
            <w:pPr>
              <w:spacing w:after="0" w:line="240" w:lineRule="auto"/>
              <w:jc w:val="center"/>
              <w:rPr>
                <w:rFonts w:ascii="Times New Roman" w:hAnsi="Times New Roman"/>
                <w:b/>
                <w:bCs/>
                <w:sz w:val="20"/>
                <w:szCs w:val="20"/>
              </w:rPr>
            </w:pPr>
          </w:p>
        </w:tc>
        <w:tc>
          <w:tcPr>
            <w:tcW w:w="586" w:type="pct"/>
          </w:tcPr>
          <w:p w14:paraId="607F40C0" w14:textId="0A909C10" w:rsidR="00CC3AAB" w:rsidRPr="00EC5F96" w:rsidRDefault="00CC3AAB" w:rsidP="00CC3AAB">
            <w:pPr>
              <w:spacing w:after="0" w:line="240" w:lineRule="auto"/>
              <w:jc w:val="center"/>
              <w:rPr>
                <w:rFonts w:ascii="Times New Roman" w:hAnsi="Times New Roman"/>
                <w:b/>
                <w:bCs/>
                <w:sz w:val="20"/>
                <w:szCs w:val="20"/>
              </w:rPr>
            </w:pPr>
          </w:p>
        </w:tc>
      </w:tr>
      <w:tr w:rsidR="00CC3AAB" w:rsidRPr="00EC5F96" w14:paraId="64FE6B19" w14:textId="77777777" w:rsidTr="00CC3AAB">
        <w:trPr>
          <w:trHeight w:val="314"/>
        </w:trPr>
        <w:tc>
          <w:tcPr>
            <w:tcW w:w="592" w:type="pct"/>
          </w:tcPr>
          <w:p w14:paraId="1D9AEECE" w14:textId="77777777" w:rsidR="00CC3AAB" w:rsidRPr="001337E1" w:rsidRDefault="00CC3AAB" w:rsidP="00CC3AAB">
            <w:pPr>
              <w:spacing w:after="0" w:line="240" w:lineRule="auto"/>
              <w:rPr>
                <w:rFonts w:ascii="Times New Roman" w:hAnsi="Times New Roman"/>
                <w:sz w:val="20"/>
                <w:szCs w:val="20"/>
              </w:rPr>
            </w:pPr>
            <w:r w:rsidRPr="001337E1">
              <w:rPr>
                <w:rFonts w:ascii="Times New Roman" w:hAnsi="Times New Roman"/>
                <w:sz w:val="20"/>
                <w:szCs w:val="20"/>
              </w:rPr>
              <w:t>ПК.2.1; ПК.2.4;</w:t>
            </w:r>
          </w:p>
          <w:p w14:paraId="5BC817BF" w14:textId="77777777" w:rsidR="00CC3AAB" w:rsidRPr="001337E1" w:rsidRDefault="00CC3AAB" w:rsidP="00CC3AAB">
            <w:pPr>
              <w:spacing w:after="0" w:line="240" w:lineRule="auto"/>
              <w:rPr>
                <w:rStyle w:val="af0"/>
                <w:rFonts w:ascii="Times New Roman" w:hAnsi="Times New Roman"/>
                <w:i w:val="0"/>
                <w:sz w:val="20"/>
                <w:szCs w:val="20"/>
              </w:rPr>
            </w:pPr>
            <w:r w:rsidRPr="001337E1">
              <w:rPr>
                <w:rStyle w:val="af0"/>
                <w:rFonts w:ascii="Times New Roman" w:hAnsi="Times New Roman"/>
                <w:i w:val="0"/>
                <w:sz w:val="20"/>
                <w:szCs w:val="20"/>
              </w:rPr>
              <w:t xml:space="preserve">ОК 01; ОК 02; </w:t>
            </w:r>
          </w:p>
          <w:p w14:paraId="2643DC18" w14:textId="77777777" w:rsidR="00CC3AAB" w:rsidRPr="001337E1" w:rsidRDefault="00CC3AAB" w:rsidP="00CC3AAB">
            <w:pPr>
              <w:spacing w:after="0" w:line="240" w:lineRule="auto"/>
              <w:rPr>
                <w:rFonts w:ascii="Times New Roman" w:hAnsi="Times New Roman"/>
                <w:sz w:val="20"/>
                <w:szCs w:val="20"/>
              </w:rPr>
            </w:pPr>
            <w:r w:rsidRPr="001337E1">
              <w:rPr>
                <w:rStyle w:val="af0"/>
                <w:rFonts w:ascii="Times New Roman" w:hAnsi="Times New Roman"/>
                <w:i w:val="0"/>
                <w:sz w:val="20"/>
                <w:szCs w:val="20"/>
              </w:rPr>
              <w:t>ОК 04</w:t>
            </w:r>
          </w:p>
        </w:tc>
        <w:tc>
          <w:tcPr>
            <w:tcW w:w="928" w:type="pct"/>
          </w:tcPr>
          <w:p w14:paraId="145F592A" w14:textId="77777777" w:rsidR="00CC3AAB" w:rsidRPr="00EC5F96" w:rsidRDefault="00CC3AAB" w:rsidP="00CC3AAB">
            <w:pPr>
              <w:spacing w:after="0" w:line="240" w:lineRule="auto"/>
              <w:rPr>
                <w:rFonts w:ascii="Times New Roman" w:hAnsi="Times New Roman"/>
                <w:sz w:val="20"/>
                <w:szCs w:val="20"/>
              </w:rPr>
            </w:pPr>
            <w:r w:rsidRPr="00EC5F96">
              <w:rPr>
                <w:rFonts w:ascii="Times New Roman" w:hAnsi="Times New Roman"/>
                <w:sz w:val="20"/>
                <w:szCs w:val="20"/>
              </w:rPr>
              <w:t xml:space="preserve">Раздел 3. </w:t>
            </w:r>
            <w:r w:rsidRPr="00EC5F96">
              <w:rPr>
                <w:rFonts w:ascii="Times New Roman" w:hAnsi="Times New Roman"/>
                <w:bCs/>
                <w:sz w:val="20"/>
                <w:szCs w:val="20"/>
              </w:rPr>
              <w:t xml:space="preserve">Профессиональные риски </w:t>
            </w:r>
            <w:r w:rsidRPr="006F7077">
              <w:rPr>
                <w:rFonts w:ascii="Times New Roman" w:hAnsi="Times New Roman"/>
                <w:sz w:val="20"/>
                <w:szCs w:val="20"/>
              </w:rPr>
              <w:t>на предприятиях по обогащению полезных ископаемых</w:t>
            </w:r>
          </w:p>
        </w:tc>
        <w:tc>
          <w:tcPr>
            <w:tcW w:w="371" w:type="pct"/>
          </w:tcPr>
          <w:p w14:paraId="28EC6EEF" w14:textId="458297B9"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b/>
                <w:bCs/>
                <w:sz w:val="20"/>
                <w:szCs w:val="20"/>
              </w:rPr>
              <w:t>24-36</w:t>
            </w:r>
          </w:p>
        </w:tc>
        <w:tc>
          <w:tcPr>
            <w:tcW w:w="369" w:type="pct"/>
          </w:tcPr>
          <w:p w14:paraId="11689607" w14:textId="1E2B293A" w:rsidR="00CC3AAB" w:rsidRPr="00EC5F96" w:rsidRDefault="00CC3AAB" w:rsidP="00CC3AAB">
            <w:pPr>
              <w:spacing w:after="0" w:line="240" w:lineRule="auto"/>
              <w:jc w:val="center"/>
              <w:rPr>
                <w:rFonts w:ascii="Times New Roman" w:hAnsi="Times New Roman"/>
                <w:sz w:val="20"/>
                <w:szCs w:val="20"/>
              </w:rPr>
            </w:pPr>
            <w:r>
              <w:rPr>
                <w:rFonts w:ascii="Times New Roman" w:hAnsi="Times New Roman"/>
                <w:sz w:val="20"/>
                <w:szCs w:val="20"/>
              </w:rPr>
              <w:t>22-20</w:t>
            </w:r>
          </w:p>
        </w:tc>
        <w:tc>
          <w:tcPr>
            <w:tcW w:w="235" w:type="pct"/>
          </w:tcPr>
          <w:p w14:paraId="74503DCB" w14:textId="661E105A" w:rsidR="00CC3AAB" w:rsidRPr="00EC5F96" w:rsidRDefault="00CC3AAB" w:rsidP="00CC3AAB">
            <w:pPr>
              <w:spacing w:after="0" w:line="240" w:lineRule="auto"/>
              <w:jc w:val="center"/>
              <w:rPr>
                <w:rFonts w:ascii="Times New Roman" w:hAnsi="Times New Roman"/>
                <w:b/>
                <w:bCs/>
                <w:sz w:val="20"/>
                <w:szCs w:val="20"/>
              </w:rPr>
            </w:pPr>
            <w:r>
              <w:rPr>
                <w:rFonts w:ascii="Times New Roman" w:hAnsi="Times New Roman"/>
                <w:b/>
                <w:bCs/>
                <w:sz w:val="20"/>
                <w:szCs w:val="20"/>
              </w:rPr>
              <w:t>24-36</w:t>
            </w:r>
          </w:p>
        </w:tc>
        <w:tc>
          <w:tcPr>
            <w:tcW w:w="463" w:type="pct"/>
          </w:tcPr>
          <w:p w14:paraId="455F77E0" w14:textId="2A66275C" w:rsidR="00CC3AAB" w:rsidRPr="00EC5F96" w:rsidRDefault="00CC3AAB" w:rsidP="00CC3AAB">
            <w:pPr>
              <w:spacing w:after="0" w:line="240" w:lineRule="auto"/>
              <w:jc w:val="center"/>
              <w:rPr>
                <w:rFonts w:ascii="Times New Roman" w:hAnsi="Times New Roman"/>
                <w:sz w:val="20"/>
                <w:szCs w:val="20"/>
              </w:rPr>
            </w:pPr>
            <w:r>
              <w:rPr>
                <w:rFonts w:ascii="Times New Roman" w:hAnsi="Times New Roman"/>
                <w:sz w:val="20"/>
                <w:szCs w:val="20"/>
              </w:rPr>
              <w:t>22-20</w:t>
            </w:r>
          </w:p>
        </w:tc>
        <w:tc>
          <w:tcPr>
            <w:tcW w:w="455" w:type="pct"/>
          </w:tcPr>
          <w:p w14:paraId="7A86B233" w14:textId="7DA1BFF3" w:rsidR="00CC3AAB" w:rsidRPr="00EC5F96" w:rsidRDefault="00CC3AAB" w:rsidP="00CC3AAB">
            <w:pPr>
              <w:spacing w:after="0" w:line="240" w:lineRule="auto"/>
              <w:jc w:val="center"/>
              <w:rPr>
                <w:rFonts w:ascii="Times New Roman" w:hAnsi="Times New Roman"/>
                <w:sz w:val="20"/>
                <w:szCs w:val="20"/>
              </w:rPr>
            </w:pPr>
          </w:p>
        </w:tc>
        <w:tc>
          <w:tcPr>
            <w:tcW w:w="518" w:type="pct"/>
          </w:tcPr>
          <w:p w14:paraId="1C6F48F6" w14:textId="246624E2" w:rsidR="00CC3AAB" w:rsidRPr="00EC5F96" w:rsidRDefault="00CC3AAB" w:rsidP="00CC3AAB">
            <w:pPr>
              <w:spacing w:after="0" w:line="240" w:lineRule="auto"/>
              <w:jc w:val="center"/>
              <w:rPr>
                <w:rFonts w:ascii="Times New Roman" w:hAnsi="Times New Roman"/>
                <w:sz w:val="20"/>
                <w:szCs w:val="20"/>
              </w:rPr>
            </w:pPr>
          </w:p>
        </w:tc>
        <w:tc>
          <w:tcPr>
            <w:tcW w:w="189" w:type="pct"/>
          </w:tcPr>
          <w:p w14:paraId="744ED7B6" w14:textId="77777777" w:rsidR="00CC3AAB" w:rsidRPr="00EC5F96" w:rsidRDefault="00CC3AAB" w:rsidP="00CC3AAB">
            <w:pPr>
              <w:spacing w:after="0" w:line="240" w:lineRule="auto"/>
              <w:jc w:val="center"/>
              <w:rPr>
                <w:rFonts w:ascii="Times New Roman" w:hAnsi="Times New Roman"/>
                <w:sz w:val="20"/>
                <w:szCs w:val="20"/>
              </w:rPr>
            </w:pPr>
          </w:p>
        </w:tc>
        <w:tc>
          <w:tcPr>
            <w:tcW w:w="294" w:type="pct"/>
            <w:gridSpan w:val="3"/>
          </w:tcPr>
          <w:p w14:paraId="0FB652DD" w14:textId="0C8D50EC" w:rsidR="00CC3AAB" w:rsidRPr="00EC5F96" w:rsidRDefault="00CC3AAB" w:rsidP="00CC3AAB">
            <w:pPr>
              <w:spacing w:after="0" w:line="240" w:lineRule="auto"/>
              <w:jc w:val="center"/>
              <w:rPr>
                <w:rFonts w:ascii="Times New Roman" w:hAnsi="Times New Roman"/>
                <w:b/>
                <w:bCs/>
                <w:sz w:val="20"/>
                <w:szCs w:val="20"/>
              </w:rPr>
            </w:pPr>
          </w:p>
        </w:tc>
        <w:tc>
          <w:tcPr>
            <w:tcW w:w="586" w:type="pct"/>
          </w:tcPr>
          <w:p w14:paraId="60959192" w14:textId="5F34EDA2" w:rsidR="00CC3AAB" w:rsidRPr="00EC5F96" w:rsidRDefault="00CC3AAB" w:rsidP="00CC3AAB">
            <w:pPr>
              <w:spacing w:after="0" w:line="240" w:lineRule="auto"/>
              <w:jc w:val="center"/>
              <w:rPr>
                <w:rFonts w:ascii="Times New Roman" w:hAnsi="Times New Roman"/>
                <w:b/>
                <w:bCs/>
                <w:sz w:val="20"/>
                <w:szCs w:val="20"/>
              </w:rPr>
            </w:pPr>
          </w:p>
        </w:tc>
      </w:tr>
      <w:tr w:rsidR="00CC3AAB" w:rsidRPr="00EC5F96" w14:paraId="341870E1" w14:textId="77777777" w:rsidTr="00CC3AAB">
        <w:trPr>
          <w:trHeight w:val="314"/>
        </w:trPr>
        <w:tc>
          <w:tcPr>
            <w:tcW w:w="592" w:type="pct"/>
          </w:tcPr>
          <w:p w14:paraId="1976838F" w14:textId="77777777" w:rsidR="00CC3AAB" w:rsidRPr="001337E1" w:rsidRDefault="00CC3AAB" w:rsidP="00CC3AAB">
            <w:pPr>
              <w:spacing w:after="0" w:line="240" w:lineRule="auto"/>
              <w:rPr>
                <w:rFonts w:ascii="Times New Roman" w:hAnsi="Times New Roman"/>
                <w:sz w:val="20"/>
                <w:szCs w:val="20"/>
              </w:rPr>
            </w:pPr>
            <w:r w:rsidRPr="001337E1">
              <w:rPr>
                <w:rFonts w:ascii="Times New Roman" w:hAnsi="Times New Roman"/>
                <w:sz w:val="20"/>
                <w:szCs w:val="20"/>
              </w:rPr>
              <w:t>ПК.2.1; ПК.2.4;</w:t>
            </w:r>
          </w:p>
          <w:p w14:paraId="72A1B606" w14:textId="77777777" w:rsidR="00CC3AAB" w:rsidRPr="001337E1" w:rsidRDefault="00CC3AAB" w:rsidP="00CC3AAB">
            <w:pPr>
              <w:spacing w:after="0" w:line="240" w:lineRule="auto"/>
              <w:rPr>
                <w:rStyle w:val="af0"/>
                <w:rFonts w:ascii="Times New Roman" w:hAnsi="Times New Roman"/>
                <w:i w:val="0"/>
                <w:sz w:val="20"/>
                <w:szCs w:val="20"/>
              </w:rPr>
            </w:pPr>
            <w:r w:rsidRPr="001337E1">
              <w:rPr>
                <w:rStyle w:val="af0"/>
                <w:rFonts w:ascii="Times New Roman" w:hAnsi="Times New Roman"/>
                <w:i w:val="0"/>
                <w:sz w:val="20"/>
                <w:szCs w:val="20"/>
              </w:rPr>
              <w:t xml:space="preserve">ОК 01; ОК 02; </w:t>
            </w:r>
          </w:p>
          <w:p w14:paraId="28EFD265" w14:textId="40D10369" w:rsidR="00CC3AAB" w:rsidRPr="001337E1" w:rsidRDefault="00CC3AAB" w:rsidP="00CC3AAB">
            <w:pPr>
              <w:spacing w:after="0" w:line="240" w:lineRule="auto"/>
              <w:rPr>
                <w:rFonts w:ascii="Times New Roman" w:hAnsi="Times New Roman"/>
                <w:sz w:val="20"/>
                <w:szCs w:val="20"/>
              </w:rPr>
            </w:pPr>
            <w:r w:rsidRPr="001337E1">
              <w:rPr>
                <w:rStyle w:val="af0"/>
                <w:rFonts w:ascii="Times New Roman" w:hAnsi="Times New Roman"/>
                <w:i w:val="0"/>
                <w:sz w:val="20"/>
                <w:szCs w:val="20"/>
              </w:rPr>
              <w:t>ОК 04</w:t>
            </w:r>
          </w:p>
        </w:tc>
        <w:tc>
          <w:tcPr>
            <w:tcW w:w="928" w:type="pct"/>
          </w:tcPr>
          <w:p w14:paraId="13673E71" w14:textId="4ADBC870" w:rsidR="00CC3AAB" w:rsidRPr="00EC5F96" w:rsidRDefault="00CC3AAB" w:rsidP="00CC3AAB">
            <w:pPr>
              <w:spacing w:after="0" w:line="240" w:lineRule="auto"/>
              <w:rPr>
                <w:rFonts w:ascii="Times New Roman" w:hAnsi="Times New Roman"/>
                <w:sz w:val="20"/>
                <w:szCs w:val="20"/>
              </w:rPr>
            </w:pPr>
            <w:r>
              <w:rPr>
                <w:rFonts w:ascii="Times New Roman" w:hAnsi="Times New Roman"/>
                <w:sz w:val="20"/>
                <w:szCs w:val="20"/>
              </w:rPr>
              <w:t xml:space="preserve">Учебная практика </w:t>
            </w:r>
          </w:p>
        </w:tc>
        <w:tc>
          <w:tcPr>
            <w:tcW w:w="371" w:type="pct"/>
          </w:tcPr>
          <w:p w14:paraId="7AD32F0B" w14:textId="157DD5F6" w:rsidR="00CC3AAB" w:rsidRPr="00CC3AAB" w:rsidRDefault="00CC3AAB" w:rsidP="00CC3AAB">
            <w:pPr>
              <w:spacing w:after="0" w:line="240" w:lineRule="auto"/>
              <w:jc w:val="center"/>
              <w:rPr>
                <w:rFonts w:ascii="Times New Roman" w:hAnsi="Times New Roman"/>
                <w:b/>
                <w:bCs/>
              </w:rPr>
            </w:pPr>
            <w:r w:rsidRPr="00CC3AAB">
              <w:rPr>
                <w:rFonts w:ascii="Times New Roman" w:hAnsi="Times New Roman"/>
                <w:b/>
                <w:bCs/>
              </w:rPr>
              <w:t>36-36</w:t>
            </w:r>
          </w:p>
        </w:tc>
        <w:tc>
          <w:tcPr>
            <w:tcW w:w="369" w:type="pct"/>
          </w:tcPr>
          <w:p w14:paraId="12C0A977" w14:textId="7B3A6117" w:rsidR="00CC3AAB" w:rsidRPr="00CC3AAB" w:rsidRDefault="00CC3AAB" w:rsidP="00CC3AAB">
            <w:pPr>
              <w:spacing w:after="0" w:line="240" w:lineRule="auto"/>
              <w:jc w:val="center"/>
              <w:rPr>
                <w:rFonts w:ascii="Times New Roman" w:hAnsi="Times New Roman"/>
                <w:b/>
                <w:bCs/>
              </w:rPr>
            </w:pPr>
            <w:r w:rsidRPr="00CC3AAB">
              <w:rPr>
                <w:rFonts w:ascii="Times New Roman" w:hAnsi="Times New Roman"/>
                <w:b/>
                <w:bCs/>
              </w:rPr>
              <w:t>36-36</w:t>
            </w:r>
          </w:p>
        </w:tc>
        <w:tc>
          <w:tcPr>
            <w:tcW w:w="235" w:type="pct"/>
          </w:tcPr>
          <w:p w14:paraId="04320670" w14:textId="77777777" w:rsidR="00CC3AAB" w:rsidRPr="00CC3AAB" w:rsidRDefault="00CC3AAB" w:rsidP="00CC3AAB">
            <w:pPr>
              <w:spacing w:after="0" w:line="240" w:lineRule="auto"/>
              <w:jc w:val="center"/>
              <w:rPr>
                <w:rFonts w:ascii="Times New Roman" w:hAnsi="Times New Roman"/>
                <w:b/>
                <w:bCs/>
              </w:rPr>
            </w:pPr>
          </w:p>
        </w:tc>
        <w:tc>
          <w:tcPr>
            <w:tcW w:w="463" w:type="pct"/>
          </w:tcPr>
          <w:p w14:paraId="0E2D9FC0" w14:textId="77777777" w:rsidR="00CC3AAB" w:rsidRPr="00CC3AAB" w:rsidRDefault="00CC3AAB" w:rsidP="00CC3AAB">
            <w:pPr>
              <w:spacing w:after="0" w:line="240" w:lineRule="auto"/>
              <w:jc w:val="center"/>
              <w:rPr>
                <w:rFonts w:ascii="Times New Roman" w:hAnsi="Times New Roman"/>
                <w:b/>
                <w:bCs/>
              </w:rPr>
            </w:pPr>
          </w:p>
        </w:tc>
        <w:tc>
          <w:tcPr>
            <w:tcW w:w="455" w:type="pct"/>
          </w:tcPr>
          <w:p w14:paraId="075650E9" w14:textId="77777777" w:rsidR="00CC3AAB" w:rsidRPr="00CC3AAB" w:rsidRDefault="00CC3AAB" w:rsidP="00CC3AAB">
            <w:pPr>
              <w:spacing w:after="0" w:line="240" w:lineRule="auto"/>
              <w:jc w:val="center"/>
              <w:rPr>
                <w:rFonts w:ascii="Times New Roman" w:hAnsi="Times New Roman"/>
                <w:b/>
                <w:bCs/>
              </w:rPr>
            </w:pPr>
          </w:p>
        </w:tc>
        <w:tc>
          <w:tcPr>
            <w:tcW w:w="518" w:type="pct"/>
          </w:tcPr>
          <w:p w14:paraId="156AAB0D" w14:textId="77777777" w:rsidR="00CC3AAB" w:rsidRPr="00CC3AAB" w:rsidRDefault="00CC3AAB" w:rsidP="00CC3AAB">
            <w:pPr>
              <w:spacing w:after="0" w:line="240" w:lineRule="auto"/>
              <w:jc w:val="center"/>
              <w:rPr>
                <w:rFonts w:ascii="Times New Roman" w:hAnsi="Times New Roman"/>
                <w:b/>
                <w:bCs/>
              </w:rPr>
            </w:pPr>
          </w:p>
        </w:tc>
        <w:tc>
          <w:tcPr>
            <w:tcW w:w="189" w:type="pct"/>
          </w:tcPr>
          <w:p w14:paraId="3830D23D" w14:textId="77777777" w:rsidR="00CC3AAB" w:rsidRPr="00CC3AAB" w:rsidRDefault="00CC3AAB" w:rsidP="00CC3AAB">
            <w:pPr>
              <w:spacing w:after="0" w:line="240" w:lineRule="auto"/>
              <w:jc w:val="center"/>
              <w:rPr>
                <w:rFonts w:ascii="Times New Roman" w:hAnsi="Times New Roman"/>
                <w:b/>
                <w:bCs/>
              </w:rPr>
            </w:pPr>
          </w:p>
        </w:tc>
        <w:tc>
          <w:tcPr>
            <w:tcW w:w="294" w:type="pct"/>
            <w:gridSpan w:val="3"/>
          </w:tcPr>
          <w:p w14:paraId="43FE30B2" w14:textId="178604BA" w:rsidR="00CC3AAB" w:rsidRPr="00CC3AAB" w:rsidRDefault="00CC3AAB" w:rsidP="00CC3AAB">
            <w:pPr>
              <w:spacing w:after="0" w:line="240" w:lineRule="auto"/>
              <w:jc w:val="center"/>
              <w:rPr>
                <w:rFonts w:ascii="Times New Roman" w:hAnsi="Times New Roman"/>
                <w:b/>
                <w:bCs/>
              </w:rPr>
            </w:pPr>
            <w:r w:rsidRPr="00CC3AAB">
              <w:rPr>
                <w:rFonts w:ascii="Times New Roman" w:hAnsi="Times New Roman"/>
                <w:b/>
                <w:bCs/>
              </w:rPr>
              <w:t>36-36</w:t>
            </w:r>
          </w:p>
        </w:tc>
        <w:tc>
          <w:tcPr>
            <w:tcW w:w="586" w:type="pct"/>
          </w:tcPr>
          <w:p w14:paraId="099F01E5" w14:textId="77777777" w:rsidR="00CC3AAB" w:rsidRPr="00CC3AAB" w:rsidRDefault="00CC3AAB" w:rsidP="00CC3AAB">
            <w:pPr>
              <w:spacing w:after="0" w:line="240" w:lineRule="auto"/>
              <w:jc w:val="center"/>
              <w:rPr>
                <w:rFonts w:ascii="Times New Roman" w:hAnsi="Times New Roman"/>
                <w:b/>
                <w:bCs/>
              </w:rPr>
            </w:pPr>
          </w:p>
        </w:tc>
      </w:tr>
      <w:tr w:rsidR="00CC3AAB" w:rsidRPr="00EC5F96" w14:paraId="419E9F8B" w14:textId="77777777" w:rsidTr="00493B77">
        <w:tc>
          <w:tcPr>
            <w:tcW w:w="592" w:type="pct"/>
          </w:tcPr>
          <w:p w14:paraId="0F5F8EDA" w14:textId="77777777" w:rsidR="00CC3AAB" w:rsidRPr="001337E1" w:rsidRDefault="00CC3AAB" w:rsidP="00CC3AAB">
            <w:pPr>
              <w:spacing w:after="0" w:line="240" w:lineRule="auto"/>
              <w:rPr>
                <w:rFonts w:ascii="Times New Roman" w:hAnsi="Times New Roman"/>
                <w:sz w:val="20"/>
                <w:szCs w:val="20"/>
              </w:rPr>
            </w:pPr>
            <w:r w:rsidRPr="001337E1">
              <w:rPr>
                <w:rFonts w:ascii="Times New Roman" w:hAnsi="Times New Roman"/>
                <w:sz w:val="20"/>
                <w:szCs w:val="20"/>
              </w:rPr>
              <w:t>ПК.2.1; ПК.2.2; ПК.2.3; ПК.2.4;</w:t>
            </w:r>
          </w:p>
          <w:p w14:paraId="5FF802D5" w14:textId="77777777" w:rsidR="00CC3AAB" w:rsidRPr="001337E1" w:rsidRDefault="00CC3AAB" w:rsidP="00CC3AAB">
            <w:pPr>
              <w:spacing w:after="0" w:line="240" w:lineRule="auto"/>
              <w:rPr>
                <w:rStyle w:val="af0"/>
                <w:rFonts w:ascii="Times New Roman" w:hAnsi="Times New Roman"/>
                <w:i w:val="0"/>
                <w:sz w:val="20"/>
                <w:szCs w:val="20"/>
              </w:rPr>
            </w:pPr>
            <w:r w:rsidRPr="001337E1">
              <w:rPr>
                <w:rStyle w:val="af0"/>
                <w:rFonts w:ascii="Times New Roman" w:hAnsi="Times New Roman"/>
                <w:i w:val="0"/>
                <w:sz w:val="20"/>
                <w:szCs w:val="20"/>
              </w:rPr>
              <w:t xml:space="preserve">ОК 01; ОК 02; </w:t>
            </w:r>
          </w:p>
          <w:p w14:paraId="489183B7" w14:textId="77777777" w:rsidR="00CC3AAB" w:rsidRPr="001337E1" w:rsidRDefault="00CC3AAB" w:rsidP="00CC3AAB">
            <w:pPr>
              <w:spacing w:after="0" w:line="240" w:lineRule="auto"/>
              <w:rPr>
                <w:rFonts w:ascii="Times New Roman" w:hAnsi="Times New Roman"/>
                <w:sz w:val="20"/>
                <w:szCs w:val="20"/>
              </w:rPr>
            </w:pPr>
            <w:r w:rsidRPr="001337E1">
              <w:rPr>
                <w:rStyle w:val="af0"/>
                <w:rFonts w:ascii="Times New Roman" w:hAnsi="Times New Roman"/>
                <w:i w:val="0"/>
                <w:sz w:val="20"/>
                <w:szCs w:val="20"/>
              </w:rPr>
              <w:t>ОК 04</w:t>
            </w:r>
          </w:p>
        </w:tc>
        <w:tc>
          <w:tcPr>
            <w:tcW w:w="928" w:type="pct"/>
          </w:tcPr>
          <w:p w14:paraId="1176D142" w14:textId="0869551B" w:rsidR="00CC3AAB" w:rsidRPr="00EC5F96" w:rsidRDefault="00CC3AAB" w:rsidP="00CC3AAB">
            <w:pPr>
              <w:suppressAutoHyphens/>
              <w:spacing w:after="0" w:line="240" w:lineRule="auto"/>
              <w:rPr>
                <w:rFonts w:ascii="Times New Roman" w:hAnsi="Times New Roman"/>
                <w:sz w:val="20"/>
                <w:szCs w:val="20"/>
              </w:rPr>
            </w:pPr>
            <w:r w:rsidRPr="00EC5F96">
              <w:rPr>
                <w:rFonts w:ascii="Times New Roman" w:hAnsi="Times New Roman"/>
                <w:sz w:val="20"/>
                <w:szCs w:val="20"/>
              </w:rPr>
              <w:t>Производственная практика</w:t>
            </w:r>
          </w:p>
        </w:tc>
        <w:tc>
          <w:tcPr>
            <w:tcW w:w="371" w:type="pct"/>
          </w:tcPr>
          <w:p w14:paraId="2D7343DD" w14:textId="2650A908" w:rsidR="00CC3AAB" w:rsidRPr="00CC3AAB" w:rsidRDefault="00CC3AAB" w:rsidP="00CC3AAB">
            <w:pPr>
              <w:suppressAutoHyphens/>
              <w:spacing w:after="0" w:line="240" w:lineRule="auto"/>
              <w:jc w:val="center"/>
              <w:rPr>
                <w:rFonts w:ascii="Times New Roman" w:hAnsi="Times New Roman"/>
                <w:b/>
                <w:bCs/>
                <w:i/>
              </w:rPr>
            </w:pPr>
            <w:r w:rsidRPr="00CC3AAB">
              <w:rPr>
                <w:rFonts w:ascii="Times New Roman" w:hAnsi="Times New Roman"/>
                <w:b/>
                <w:bCs/>
              </w:rPr>
              <w:t>144-324</w:t>
            </w:r>
          </w:p>
        </w:tc>
        <w:tc>
          <w:tcPr>
            <w:tcW w:w="369" w:type="pct"/>
          </w:tcPr>
          <w:p w14:paraId="39FF2D8F" w14:textId="09ABB016" w:rsidR="00CC3AAB" w:rsidRPr="00CC3AAB" w:rsidRDefault="00CC3AAB" w:rsidP="00CC3AAB">
            <w:pPr>
              <w:spacing w:after="0" w:line="240" w:lineRule="auto"/>
              <w:jc w:val="center"/>
              <w:rPr>
                <w:rFonts w:ascii="Times New Roman" w:hAnsi="Times New Roman"/>
                <w:b/>
                <w:bCs/>
                <w:i/>
              </w:rPr>
            </w:pPr>
            <w:r w:rsidRPr="00CC3AAB">
              <w:rPr>
                <w:rFonts w:ascii="Times New Roman" w:hAnsi="Times New Roman"/>
                <w:b/>
                <w:bCs/>
              </w:rPr>
              <w:t>144-324</w:t>
            </w:r>
          </w:p>
        </w:tc>
        <w:tc>
          <w:tcPr>
            <w:tcW w:w="235" w:type="pct"/>
            <w:shd w:val="clear" w:color="auto" w:fill="C0C0C0"/>
          </w:tcPr>
          <w:p w14:paraId="0D838A3D" w14:textId="77777777" w:rsidR="00CC3AAB" w:rsidRPr="00CC3AAB" w:rsidRDefault="00CC3AAB" w:rsidP="00CC3AAB">
            <w:pPr>
              <w:spacing w:after="0" w:line="240" w:lineRule="auto"/>
              <w:jc w:val="center"/>
              <w:rPr>
                <w:rFonts w:ascii="Times New Roman" w:hAnsi="Times New Roman"/>
                <w:b/>
                <w:bCs/>
                <w:i/>
              </w:rPr>
            </w:pPr>
          </w:p>
        </w:tc>
        <w:tc>
          <w:tcPr>
            <w:tcW w:w="463" w:type="pct"/>
            <w:shd w:val="clear" w:color="auto" w:fill="C0C0C0"/>
          </w:tcPr>
          <w:p w14:paraId="0A5AFDFC" w14:textId="77777777" w:rsidR="00CC3AAB" w:rsidRPr="00CC3AAB" w:rsidRDefault="00CC3AAB" w:rsidP="00CC3AAB">
            <w:pPr>
              <w:spacing w:after="0" w:line="240" w:lineRule="auto"/>
              <w:jc w:val="center"/>
              <w:rPr>
                <w:rFonts w:ascii="Times New Roman" w:hAnsi="Times New Roman"/>
                <w:b/>
                <w:bCs/>
                <w:i/>
              </w:rPr>
            </w:pPr>
          </w:p>
        </w:tc>
        <w:tc>
          <w:tcPr>
            <w:tcW w:w="1456" w:type="pct"/>
            <w:gridSpan w:val="6"/>
            <w:shd w:val="clear" w:color="auto" w:fill="C0C0C0"/>
          </w:tcPr>
          <w:p w14:paraId="5FCE6C62" w14:textId="77777777" w:rsidR="00CC3AAB" w:rsidRPr="00CC3AAB" w:rsidRDefault="00CC3AAB" w:rsidP="00CC3AAB">
            <w:pPr>
              <w:spacing w:after="0" w:line="240" w:lineRule="auto"/>
              <w:jc w:val="center"/>
              <w:rPr>
                <w:rFonts w:ascii="Times New Roman" w:hAnsi="Times New Roman"/>
                <w:b/>
                <w:bCs/>
                <w:i/>
              </w:rPr>
            </w:pPr>
          </w:p>
        </w:tc>
        <w:tc>
          <w:tcPr>
            <w:tcW w:w="586" w:type="pct"/>
          </w:tcPr>
          <w:p w14:paraId="0D20E284" w14:textId="7F715665" w:rsidR="00CC3AAB" w:rsidRPr="00CC3AAB" w:rsidRDefault="00CC3AAB" w:rsidP="00CC3AAB">
            <w:pPr>
              <w:suppressAutoHyphens/>
              <w:spacing w:after="0" w:line="240" w:lineRule="auto"/>
              <w:jc w:val="center"/>
              <w:rPr>
                <w:rFonts w:ascii="Times New Roman" w:hAnsi="Times New Roman"/>
                <w:b/>
                <w:bCs/>
                <w:i/>
                <w:color w:val="C00000"/>
              </w:rPr>
            </w:pPr>
            <w:r w:rsidRPr="00CC3AAB">
              <w:rPr>
                <w:rFonts w:ascii="Times New Roman" w:hAnsi="Times New Roman"/>
                <w:b/>
                <w:bCs/>
              </w:rPr>
              <w:t>144-324</w:t>
            </w:r>
          </w:p>
        </w:tc>
      </w:tr>
      <w:tr w:rsidR="005B3973" w:rsidRPr="00EC5F96" w14:paraId="0A7A5815" w14:textId="77777777" w:rsidTr="00CC3AAB">
        <w:tc>
          <w:tcPr>
            <w:tcW w:w="592" w:type="pct"/>
          </w:tcPr>
          <w:p w14:paraId="7D5B7D2C" w14:textId="77777777" w:rsidR="005B3973" w:rsidRPr="001337E1" w:rsidRDefault="005B3973" w:rsidP="005B3973">
            <w:pPr>
              <w:spacing w:after="0" w:line="240" w:lineRule="auto"/>
              <w:rPr>
                <w:rFonts w:ascii="Times New Roman" w:hAnsi="Times New Roman"/>
                <w:sz w:val="20"/>
                <w:szCs w:val="20"/>
              </w:rPr>
            </w:pPr>
            <w:r w:rsidRPr="001337E1">
              <w:rPr>
                <w:rFonts w:ascii="Times New Roman" w:hAnsi="Times New Roman"/>
                <w:sz w:val="20"/>
                <w:szCs w:val="20"/>
              </w:rPr>
              <w:t>ПК.2.1; ПК.2.2; ПК.2.3; ПК.2.4;</w:t>
            </w:r>
          </w:p>
          <w:p w14:paraId="39DDED7B" w14:textId="77777777" w:rsidR="005B3973" w:rsidRPr="001337E1" w:rsidRDefault="005B3973" w:rsidP="005B3973">
            <w:pPr>
              <w:spacing w:after="0" w:line="240" w:lineRule="auto"/>
              <w:rPr>
                <w:rStyle w:val="af0"/>
                <w:rFonts w:ascii="Times New Roman" w:hAnsi="Times New Roman"/>
                <w:i w:val="0"/>
                <w:sz w:val="20"/>
                <w:szCs w:val="20"/>
              </w:rPr>
            </w:pPr>
            <w:r w:rsidRPr="001337E1">
              <w:rPr>
                <w:rStyle w:val="af0"/>
                <w:rFonts w:ascii="Times New Roman" w:hAnsi="Times New Roman"/>
                <w:i w:val="0"/>
                <w:sz w:val="20"/>
                <w:szCs w:val="20"/>
              </w:rPr>
              <w:t>ОК 01; ОК 02;</w:t>
            </w:r>
          </w:p>
          <w:p w14:paraId="11EC6220" w14:textId="77777777" w:rsidR="005B3973" w:rsidRPr="001337E1" w:rsidRDefault="005B3973" w:rsidP="005B3973">
            <w:pPr>
              <w:spacing w:after="0" w:line="240" w:lineRule="auto"/>
              <w:rPr>
                <w:rFonts w:ascii="Times New Roman" w:hAnsi="Times New Roman"/>
                <w:sz w:val="20"/>
                <w:szCs w:val="20"/>
              </w:rPr>
            </w:pPr>
            <w:r w:rsidRPr="001337E1">
              <w:rPr>
                <w:rStyle w:val="af0"/>
                <w:rFonts w:ascii="Times New Roman" w:hAnsi="Times New Roman"/>
                <w:i w:val="0"/>
                <w:sz w:val="20"/>
                <w:szCs w:val="20"/>
              </w:rPr>
              <w:lastRenderedPageBreak/>
              <w:t>ОК 04</w:t>
            </w:r>
          </w:p>
        </w:tc>
        <w:tc>
          <w:tcPr>
            <w:tcW w:w="928" w:type="pct"/>
          </w:tcPr>
          <w:p w14:paraId="347D2251" w14:textId="77777777" w:rsidR="005B3973" w:rsidRPr="00EC5F96" w:rsidRDefault="005B3973" w:rsidP="005B3973">
            <w:pPr>
              <w:suppressAutoHyphens/>
              <w:spacing w:after="0" w:line="240" w:lineRule="auto"/>
              <w:rPr>
                <w:rFonts w:ascii="Times New Roman" w:hAnsi="Times New Roman"/>
                <w:sz w:val="20"/>
                <w:szCs w:val="20"/>
              </w:rPr>
            </w:pPr>
            <w:r w:rsidRPr="00EC5F96">
              <w:rPr>
                <w:rFonts w:ascii="Times New Roman" w:hAnsi="Times New Roman"/>
                <w:sz w:val="20"/>
                <w:szCs w:val="20"/>
              </w:rPr>
              <w:lastRenderedPageBreak/>
              <w:t>Промеж</w:t>
            </w:r>
            <w:r>
              <w:rPr>
                <w:rFonts w:ascii="Times New Roman" w:hAnsi="Times New Roman"/>
                <w:sz w:val="20"/>
                <w:szCs w:val="20"/>
              </w:rPr>
              <w:t>у</w:t>
            </w:r>
            <w:r w:rsidRPr="00EC5F96">
              <w:rPr>
                <w:rFonts w:ascii="Times New Roman" w:hAnsi="Times New Roman"/>
                <w:sz w:val="20"/>
                <w:szCs w:val="20"/>
              </w:rPr>
              <w:t>точная аттестация</w:t>
            </w:r>
          </w:p>
        </w:tc>
        <w:tc>
          <w:tcPr>
            <w:tcW w:w="371" w:type="pct"/>
          </w:tcPr>
          <w:p w14:paraId="3F9A5C36" w14:textId="25108F22" w:rsidR="005B3973" w:rsidRPr="00CC3AAB" w:rsidRDefault="005B3973" w:rsidP="005B3973">
            <w:pPr>
              <w:suppressAutoHyphens/>
              <w:spacing w:after="0" w:line="240" w:lineRule="auto"/>
              <w:jc w:val="center"/>
              <w:rPr>
                <w:rFonts w:ascii="Times New Roman" w:hAnsi="Times New Roman"/>
                <w:b/>
                <w:bCs/>
              </w:rPr>
            </w:pPr>
          </w:p>
        </w:tc>
        <w:tc>
          <w:tcPr>
            <w:tcW w:w="369" w:type="pct"/>
            <w:shd w:val="clear" w:color="auto" w:fill="C0C0C0"/>
          </w:tcPr>
          <w:p w14:paraId="1FD054D7" w14:textId="46C23FA6" w:rsidR="005B3973" w:rsidRPr="00CC3AAB" w:rsidRDefault="005B3973" w:rsidP="005B3973">
            <w:pPr>
              <w:spacing w:after="0" w:line="240" w:lineRule="auto"/>
              <w:jc w:val="center"/>
              <w:rPr>
                <w:rFonts w:ascii="Times New Roman" w:hAnsi="Times New Roman"/>
                <w:b/>
                <w:bCs/>
                <w:i/>
              </w:rPr>
            </w:pPr>
          </w:p>
        </w:tc>
        <w:tc>
          <w:tcPr>
            <w:tcW w:w="235" w:type="pct"/>
            <w:shd w:val="clear" w:color="auto" w:fill="C0C0C0"/>
          </w:tcPr>
          <w:p w14:paraId="1653920D" w14:textId="77777777" w:rsidR="005B3973" w:rsidRPr="00CC3AAB" w:rsidRDefault="005B3973" w:rsidP="005B3973">
            <w:pPr>
              <w:spacing w:after="0" w:line="240" w:lineRule="auto"/>
              <w:jc w:val="center"/>
              <w:rPr>
                <w:rFonts w:ascii="Times New Roman" w:hAnsi="Times New Roman"/>
                <w:b/>
                <w:bCs/>
                <w:i/>
              </w:rPr>
            </w:pPr>
          </w:p>
        </w:tc>
        <w:tc>
          <w:tcPr>
            <w:tcW w:w="463" w:type="pct"/>
            <w:shd w:val="clear" w:color="auto" w:fill="C0C0C0"/>
          </w:tcPr>
          <w:p w14:paraId="1F16BD50" w14:textId="77777777" w:rsidR="005B3973" w:rsidRPr="00CC3AAB" w:rsidRDefault="005B3973" w:rsidP="005B3973">
            <w:pPr>
              <w:spacing w:after="0" w:line="240" w:lineRule="auto"/>
              <w:jc w:val="center"/>
              <w:rPr>
                <w:rFonts w:ascii="Times New Roman" w:hAnsi="Times New Roman"/>
                <w:b/>
                <w:bCs/>
                <w:i/>
              </w:rPr>
            </w:pPr>
          </w:p>
        </w:tc>
        <w:tc>
          <w:tcPr>
            <w:tcW w:w="1456" w:type="pct"/>
            <w:gridSpan w:val="6"/>
            <w:shd w:val="clear" w:color="auto" w:fill="C0C0C0"/>
          </w:tcPr>
          <w:p w14:paraId="46696F91" w14:textId="77777777" w:rsidR="005B3973" w:rsidRPr="00CC3AAB" w:rsidRDefault="005B3973" w:rsidP="005B3973">
            <w:pPr>
              <w:spacing w:after="0" w:line="240" w:lineRule="auto"/>
              <w:jc w:val="center"/>
              <w:rPr>
                <w:rFonts w:ascii="Times New Roman" w:hAnsi="Times New Roman"/>
                <w:b/>
                <w:bCs/>
                <w:i/>
              </w:rPr>
            </w:pPr>
          </w:p>
        </w:tc>
        <w:tc>
          <w:tcPr>
            <w:tcW w:w="586" w:type="pct"/>
          </w:tcPr>
          <w:p w14:paraId="55E9EEC8" w14:textId="4EA5B94B" w:rsidR="005B3973" w:rsidRPr="00CC3AAB" w:rsidRDefault="005B3973" w:rsidP="005B3973">
            <w:pPr>
              <w:suppressAutoHyphens/>
              <w:spacing w:after="0" w:line="240" w:lineRule="auto"/>
              <w:jc w:val="center"/>
              <w:rPr>
                <w:rFonts w:ascii="Times New Roman" w:hAnsi="Times New Roman"/>
                <w:b/>
                <w:bCs/>
              </w:rPr>
            </w:pPr>
          </w:p>
        </w:tc>
      </w:tr>
      <w:tr w:rsidR="005B3973" w:rsidRPr="00EC5F96" w14:paraId="76117FE7" w14:textId="77777777" w:rsidTr="00CC3AAB">
        <w:tc>
          <w:tcPr>
            <w:tcW w:w="592" w:type="pct"/>
          </w:tcPr>
          <w:p w14:paraId="1291E6E9" w14:textId="77777777" w:rsidR="005B3973" w:rsidRPr="00EC5F96" w:rsidRDefault="005B3973" w:rsidP="005B3973">
            <w:pPr>
              <w:spacing w:line="240" w:lineRule="auto"/>
              <w:rPr>
                <w:rFonts w:ascii="Times New Roman" w:hAnsi="Times New Roman"/>
                <w:b/>
                <w:i/>
                <w:sz w:val="20"/>
                <w:szCs w:val="20"/>
              </w:rPr>
            </w:pPr>
          </w:p>
        </w:tc>
        <w:tc>
          <w:tcPr>
            <w:tcW w:w="928" w:type="pct"/>
          </w:tcPr>
          <w:p w14:paraId="025444DA" w14:textId="77777777" w:rsidR="005B3973" w:rsidRPr="00EC5F96" w:rsidRDefault="005B3973" w:rsidP="005B3973">
            <w:pPr>
              <w:spacing w:line="240" w:lineRule="auto"/>
              <w:rPr>
                <w:rFonts w:ascii="Times New Roman" w:hAnsi="Times New Roman"/>
                <w:b/>
                <w:i/>
                <w:sz w:val="20"/>
                <w:szCs w:val="20"/>
              </w:rPr>
            </w:pPr>
            <w:r w:rsidRPr="00EC5F96">
              <w:rPr>
                <w:rFonts w:ascii="Times New Roman" w:hAnsi="Times New Roman"/>
                <w:b/>
                <w:i/>
                <w:sz w:val="20"/>
                <w:szCs w:val="20"/>
              </w:rPr>
              <w:t>Всего:</w:t>
            </w:r>
          </w:p>
        </w:tc>
        <w:tc>
          <w:tcPr>
            <w:tcW w:w="371" w:type="pct"/>
          </w:tcPr>
          <w:p w14:paraId="75E20841" w14:textId="44BF7028" w:rsidR="005B3973" w:rsidRPr="00CC3AAB" w:rsidRDefault="00CC3AAB" w:rsidP="005B3973">
            <w:pPr>
              <w:spacing w:after="0" w:line="240" w:lineRule="auto"/>
              <w:jc w:val="center"/>
              <w:rPr>
                <w:rFonts w:ascii="Times New Roman" w:hAnsi="Times New Roman"/>
                <w:b/>
                <w:bCs/>
                <w:iCs/>
              </w:rPr>
            </w:pPr>
            <w:r w:rsidRPr="00CC3AAB">
              <w:rPr>
                <w:rFonts w:ascii="Times New Roman" w:hAnsi="Times New Roman"/>
                <w:b/>
                <w:bCs/>
                <w:iCs/>
              </w:rPr>
              <w:t>256-468</w:t>
            </w:r>
          </w:p>
        </w:tc>
        <w:tc>
          <w:tcPr>
            <w:tcW w:w="369" w:type="pct"/>
          </w:tcPr>
          <w:p w14:paraId="7B639422" w14:textId="2BCACDE7" w:rsidR="005B3973" w:rsidRPr="00CC3AAB" w:rsidRDefault="00CC3AAB" w:rsidP="005B3973">
            <w:pPr>
              <w:spacing w:after="0" w:line="240" w:lineRule="auto"/>
              <w:jc w:val="center"/>
              <w:rPr>
                <w:rFonts w:ascii="Times New Roman" w:hAnsi="Times New Roman"/>
                <w:b/>
                <w:bCs/>
                <w:iCs/>
              </w:rPr>
            </w:pPr>
            <w:r w:rsidRPr="00CC3AAB">
              <w:rPr>
                <w:rFonts w:ascii="Times New Roman" w:hAnsi="Times New Roman"/>
                <w:b/>
                <w:bCs/>
                <w:iCs/>
              </w:rPr>
              <w:t>230-420</w:t>
            </w:r>
          </w:p>
        </w:tc>
        <w:tc>
          <w:tcPr>
            <w:tcW w:w="235" w:type="pct"/>
          </w:tcPr>
          <w:p w14:paraId="3636CA1F" w14:textId="4A2D5D53" w:rsidR="005B3973" w:rsidRPr="00CC3AAB" w:rsidRDefault="00CC3AAB" w:rsidP="005B3973">
            <w:pPr>
              <w:spacing w:after="0" w:line="240" w:lineRule="auto"/>
              <w:jc w:val="center"/>
              <w:rPr>
                <w:rFonts w:ascii="Times New Roman" w:hAnsi="Times New Roman"/>
                <w:b/>
                <w:bCs/>
                <w:iCs/>
              </w:rPr>
            </w:pPr>
            <w:r>
              <w:rPr>
                <w:rFonts w:ascii="Times New Roman" w:hAnsi="Times New Roman"/>
                <w:b/>
                <w:bCs/>
                <w:iCs/>
              </w:rPr>
              <w:t>76-108</w:t>
            </w:r>
          </w:p>
        </w:tc>
        <w:tc>
          <w:tcPr>
            <w:tcW w:w="463" w:type="pct"/>
          </w:tcPr>
          <w:p w14:paraId="6EF4E525" w14:textId="24033439" w:rsidR="005B3973" w:rsidRPr="00CC3AAB" w:rsidRDefault="00CC3AAB" w:rsidP="005B3973">
            <w:pPr>
              <w:spacing w:after="0" w:line="240" w:lineRule="auto"/>
              <w:jc w:val="center"/>
              <w:rPr>
                <w:rFonts w:ascii="Times New Roman" w:hAnsi="Times New Roman"/>
                <w:b/>
                <w:bCs/>
                <w:iCs/>
              </w:rPr>
            </w:pPr>
            <w:r>
              <w:rPr>
                <w:rFonts w:ascii="Times New Roman" w:hAnsi="Times New Roman"/>
                <w:b/>
                <w:bCs/>
                <w:iCs/>
              </w:rPr>
              <w:t>50-60</w:t>
            </w:r>
          </w:p>
        </w:tc>
        <w:tc>
          <w:tcPr>
            <w:tcW w:w="455" w:type="pct"/>
          </w:tcPr>
          <w:p w14:paraId="4407AD22" w14:textId="0377C092" w:rsidR="005B3973" w:rsidRPr="00CC3AAB" w:rsidRDefault="005B3973" w:rsidP="005B3973">
            <w:pPr>
              <w:spacing w:after="0" w:line="240" w:lineRule="auto"/>
              <w:jc w:val="center"/>
              <w:rPr>
                <w:rFonts w:ascii="Times New Roman" w:hAnsi="Times New Roman"/>
                <w:b/>
                <w:bCs/>
                <w:iCs/>
              </w:rPr>
            </w:pPr>
          </w:p>
        </w:tc>
        <w:tc>
          <w:tcPr>
            <w:tcW w:w="518" w:type="pct"/>
          </w:tcPr>
          <w:p w14:paraId="7589D261" w14:textId="439342D5" w:rsidR="005B3973" w:rsidRPr="00CC3AAB" w:rsidRDefault="005B3973" w:rsidP="005B3973">
            <w:pPr>
              <w:spacing w:after="0" w:line="240" w:lineRule="auto"/>
              <w:jc w:val="center"/>
              <w:rPr>
                <w:rFonts w:ascii="Times New Roman" w:hAnsi="Times New Roman"/>
                <w:b/>
                <w:bCs/>
                <w:iCs/>
              </w:rPr>
            </w:pPr>
          </w:p>
        </w:tc>
        <w:tc>
          <w:tcPr>
            <w:tcW w:w="196" w:type="pct"/>
            <w:gridSpan w:val="2"/>
          </w:tcPr>
          <w:p w14:paraId="4358DC0F" w14:textId="645247A4" w:rsidR="005B3973" w:rsidRPr="00CC3AAB" w:rsidRDefault="005B3973" w:rsidP="005B3973">
            <w:pPr>
              <w:spacing w:after="0" w:line="240" w:lineRule="auto"/>
              <w:jc w:val="center"/>
              <w:rPr>
                <w:rFonts w:ascii="Times New Roman" w:hAnsi="Times New Roman"/>
                <w:b/>
                <w:bCs/>
                <w:iCs/>
                <w:vertAlign w:val="superscript"/>
              </w:rPr>
            </w:pPr>
          </w:p>
        </w:tc>
        <w:tc>
          <w:tcPr>
            <w:tcW w:w="287" w:type="pct"/>
            <w:gridSpan w:val="2"/>
          </w:tcPr>
          <w:p w14:paraId="42FEF900" w14:textId="0B701C8E" w:rsidR="005B3973" w:rsidRPr="00CC3AAB" w:rsidRDefault="00CC3AAB" w:rsidP="005B3973">
            <w:pPr>
              <w:spacing w:after="0" w:line="240" w:lineRule="auto"/>
              <w:jc w:val="center"/>
              <w:rPr>
                <w:rFonts w:ascii="Times New Roman" w:hAnsi="Times New Roman"/>
                <w:b/>
                <w:bCs/>
                <w:iCs/>
              </w:rPr>
            </w:pPr>
            <w:r w:rsidRPr="00CC3AAB">
              <w:rPr>
                <w:rFonts w:ascii="Times New Roman" w:hAnsi="Times New Roman"/>
                <w:b/>
                <w:bCs/>
              </w:rPr>
              <w:t>36-36</w:t>
            </w:r>
          </w:p>
        </w:tc>
        <w:tc>
          <w:tcPr>
            <w:tcW w:w="586" w:type="pct"/>
          </w:tcPr>
          <w:p w14:paraId="4AA34EC4" w14:textId="3A0C4D43" w:rsidR="005B3973" w:rsidRPr="00CC3AAB" w:rsidRDefault="00CC3AAB" w:rsidP="005B3973">
            <w:pPr>
              <w:spacing w:after="0" w:line="240" w:lineRule="auto"/>
              <w:jc w:val="center"/>
              <w:rPr>
                <w:rFonts w:ascii="Times New Roman" w:hAnsi="Times New Roman"/>
                <w:b/>
                <w:bCs/>
                <w:iCs/>
              </w:rPr>
            </w:pPr>
            <w:r w:rsidRPr="00CC3AAB">
              <w:rPr>
                <w:rFonts w:ascii="Times New Roman" w:hAnsi="Times New Roman"/>
                <w:b/>
                <w:bCs/>
              </w:rPr>
              <w:t>144-324</w:t>
            </w:r>
          </w:p>
        </w:tc>
      </w:tr>
    </w:tbl>
    <w:p w14:paraId="1864C4CB" w14:textId="77777777" w:rsidR="005B3973" w:rsidRDefault="005B3973" w:rsidP="005B3973">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32"/>
        <w:gridCol w:w="41"/>
        <w:gridCol w:w="5708"/>
        <w:gridCol w:w="1285"/>
        <w:gridCol w:w="1417"/>
        <w:gridCol w:w="1841"/>
        <w:gridCol w:w="1385"/>
      </w:tblGrid>
      <w:tr w:rsidR="007C222A" w:rsidRPr="0027263D" w14:paraId="4AA724E7" w14:textId="26F0AA4F" w:rsidTr="007C222A">
        <w:trPr>
          <w:trHeight w:val="1204"/>
        </w:trPr>
        <w:tc>
          <w:tcPr>
            <w:tcW w:w="1029" w:type="pct"/>
            <w:gridSpan w:val="2"/>
          </w:tcPr>
          <w:p w14:paraId="6CDE6D98" w14:textId="77777777" w:rsidR="007C222A" w:rsidRPr="0020377F" w:rsidRDefault="007C222A" w:rsidP="007C222A">
            <w:pPr>
              <w:spacing w:after="0"/>
              <w:jc w:val="center"/>
              <w:rPr>
                <w:rFonts w:ascii="Times New Roman" w:hAnsi="Times New Roman"/>
                <w:b/>
                <w:sz w:val="24"/>
                <w:szCs w:val="24"/>
              </w:rPr>
            </w:pPr>
            <w:r w:rsidRPr="0020377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955" w:type="pct"/>
            <w:gridSpan w:val="2"/>
            <w:vAlign w:val="center"/>
          </w:tcPr>
          <w:p w14:paraId="2C1F55DC" w14:textId="77777777" w:rsidR="007C222A" w:rsidRPr="0020377F" w:rsidRDefault="007C222A" w:rsidP="007C222A">
            <w:pPr>
              <w:suppressAutoHyphens/>
              <w:spacing w:after="0" w:line="240" w:lineRule="auto"/>
              <w:jc w:val="center"/>
              <w:rPr>
                <w:rFonts w:ascii="Times New Roman" w:hAnsi="Times New Roman"/>
                <w:b/>
                <w:bCs/>
                <w:sz w:val="24"/>
                <w:szCs w:val="24"/>
              </w:rPr>
            </w:pPr>
            <w:r w:rsidRPr="0020377F">
              <w:rPr>
                <w:rFonts w:ascii="Times New Roman" w:hAnsi="Times New Roman"/>
                <w:b/>
                <w:bCs/>
                <w:sz w:val="24"/>
                <w:szCs w:val="24"/>
              </w:rPr>
              <w:t>Содержание учебного материала,</w:t>
            </w:r>
          </w:p>
          <w:p w14:paraId="492D934A" w14:textId="77777777" w:rsidR="007C222A" w:rsidRPr="0020377F" w:rsidRDefault="007C222A" w:rsidP="007C222A">
            <w:pPr>
              <w:suppressAutoHyphens/>
              <w:spacing w:after="0" w:line="240" w:lineRule="auto"/>
              <w:jc w:val="center"/>
              <w:rPr>
                <w:rFonts w:ascii="Times New Roman" w:hAnsi="Times New Roman"/>
                <w:b/>
                <w:sz w:val="24"/>
                <w:szCs w:val="24"/>
              </w:rPr>
            </w:pPr>
            <w:r w:rsidRPr="0020377F">
              <w:rPr>
                <w:rFonts w:ascii="Times New Roman" w:hAnsi="Times New Roman"/>
                <w:b/>
                <w:bCs/>
                <w:sz w:val="24"/>
                <w:szCs w:val="24"/>
              </w:rPr>
              <w:t>практические занятия, самостоятельная учебная работа обучающихся</w:t>
            </w:r>
          </w:p>
        </w:tc>
        <w:tc>
          <w:tcPr>
            <w:tcW w:w="919" w:type="pct"/>
            <w:gridSpan w:val="2"/>
            <w:vAlign w:val="center"/>
          </w:tcPr>
          <w:p w14:paraId="249A9674" w14:textId="64C11E69" w:rsidR="007C222A" w:rsidRPr="0020377F" w:rsidRDefault="007C222A" w:rsidP="007C222A">
            <w:pPr>
              <w:spacing w:after="0"/>
              <w:jc w:val="center"/>
              <w:rPr>
                <w:rFonts w:ascii="Times New Roman" w:hAnsi="Times New Roman"/>
                <w:b/>
                <w:bCs/>
                <w:sz w:val="24"/>
                <w:szCs w:val="24"/>
              </w:rPr>
            </w:pPr>
            <w:r w:rsidRPr="0020377F">
              <w:rPr>
                <w:rFonts w:ascii="Times New Roman" w:hAnsi="Times New Roman"/>
                <w:b/>
                <w:bCs/>
              </w:rPr>
              <w:t>Объем, акад. ч / в том числе в форме практической подготовки, акад ч</w:t>
            </w:r>
          </w:p>
        </w:tc>
        <w:tc>
          <w:tcPr>
            <w:tcW w:w="626" w:type="pct"/>
          </w:tcPr>
          <w:p w14:paraId="6BEBD463" w14:textId="5FB88652" w:rsidR="007C222A" w:rsidRPr="0020377F" w:rsidRDefault="007C222A" w:rsidP="007C222A">
            <w:pPr>
              <w:spacing w:after="0"/>
              <w:jc w:val="center"/>
              <w:rPr>
                <w:rFonts w:ascii="Times New Roman" w:hAnsi="Times New Roman"/>
                <w:b/>
                <w:bCs/>
                <w:sz w:val="24"/>
                <w:szCs w:val="24"/>
              </w:rPr>
            </w:pPr>
            <w:r w:rsidRPr="0020377F">
              <w:rPr>
                <w:rFonts w:ascii="Times New Roman" w:eastAsia="Calibri" w:hAnsi="Times New Roman"/>
                <w:b/>
                <w:bCs/>
              </w:rPr>
              <w:t>Код ПК, ОК</w:t>
            </w:r>
          </w:p>
        </w:tc>
        <w:tc>
          <w:tcPr>
            <w:tcW w:w="471" w:type="pct"/>
          </w:tcPr>
          <w:p w14:paraId="79C25C5B" w14:textId="4505F25F" w:rsidR="007C222A" w:rsidRPr="0020377F" w:rsidRDefault="007C222A" w:rsidP="007C222A">
            <w:pPr>
              <w:spacing w:after="0"/>
              <w:jc w:val="center"/>
              <w:rPr>
                <w:rFonts w:ascii="Times New Roman" w:hAnsi="Times New Roman"/>
                <w:b/>
                <w:bCs/>
                <w:sz w:val="24"/>
                <w:szCs w:val="24"/>
              </w:rPr>
            </w:pPr>
            <w:r w:rsidRPr="0020377F">
              <w:rPr>
                <w:rFonts w:ascii="Times New Roman" w:eastAsia="Calibri" w:hAnsi="Times New Roman"/>
                <w:b/>
                <w:bCs/>
              </w:rPr>
              <w:t>Код Н/У/З</w:t>
            </w:r>
          </w:p>
        </w:tc>
      </w:tr>
      <w:tr w:rsidR="007C222A" w:rsidRPr="0027263D" w14:paraId="4B17FC9E" w14:textId="305E1016" w:rsidTr="007C222A">
        <w:tc>
          <w:tcPr>
            <w:tcW w:w="1029" w:type="pct"/>
            <w:gridSpan w:val="2"/>
          </w:tcPr>
          <w:p w14:paraId="093F7C53" w14:textId="77777777" w:rsidR="007C222A" w:rsidRPr="0033000E" w:rsidRDefault="007C222A" w:rsidP="0033000E">
            <w:pPr>
              <w:spacing w:after="0"/>
              <w:jc w:val="center"/>
              <w:rPr>
                <w:rFonts w:ascii="Times New Roman" w:hAnsi="Times New Roman"/>
                <w:b/>
                <w:sz w:val="24"/>
                <w:szCs w:val="24"/>
              </w:rPr>
            </w:pPr>
            <w:r w:rsidRPr="0033000E">
              <w:rPr>
                <w:rFonts w:ascii="Times New Roman" w:hAnsi="Times New Roman"/>
                <w:b/>
                <w:sz w:val="24"/>
                <w:szCs w:val="24"/>
              </w:rPr>
              <w:t>1</w:t>
            </w:r>
          </w:p>
        </w:tc>
        <w:tc>
          <w:tcPr>
            <w:tcW w:w="1955" w:type="pct"/>
            <w:gridSpan w:val="2"/>
          </w:tcPr>
          <w:p w14:paraId="63913DCA" w14:textId="77777777" w:rsidR="007C222A" w:rsidRPr="0033000E" w:rsidRDefault="007C222A" w:rsidP="0033000E">
            <w:pPr>
              <w:spacing w:after="0"/>
              <w:jc w:val="center"/>
              <w:rPr>
                <w:rFonts w:ascii="Times New Roman" w:hAnsi="Times New Roman"/>
                <w:b/>
                <w:bCs/>
                <w:sz w:val="24"/>
                <w:szCs w:val="24"/>
              </w:rPr>
            </w:pPr>
            <w:r w:rsidRPr="0033000E">
              <w:rPr>
                <w:rFonts w:ascii="Times New Roman" w:hAnsi="Times New Roman"/>
                <w:b/>
                <w:bCs/>
                <w:sz w:val="24"/>
                <w:szCs w:val="24"/>
              </w:rPr>
              <w:t>2</w:t>
            </w:r>
          </w:p>
        </w:tc>
        <w:tc>
          <w:tcPr>
            <w:tcW w:w="919" w:type="pct"/>
            <w:gridSpan w:val="2"/>
            <w:vAlign w:val="center"/>
          </w:tcPr>
          <w:p w14:paraId="356D5923" w14:textId="24EAA685" w:rsidR="007C222A" w:rsidRPr="0033000E" w:rsidRDefault="007C222A" w:rsidP="0033000E">
            <w:pPr>
              <w:spacing w:after="0"/>
              <w:jc w:val="center"/>
              <w:rPr>
                <w:rFonts w:ascii="Times New Roman" w:hAnsi="Times New Roman"/>
                <w:b/>
                <w:bCs/>
                <w:sz w:val="24"/>
                <w:szCs w:val="24"/>
              </w:rPr>
            </w:pPr>
            <w:r w:rsidRPr="0033000E">
              <w:rPr>
                <w:rFonts w:ascii="Times New Roman" w:hAnsi="Times New Roman"/>
                <w:b/>
                <w:bCs/>
                <w:sz w:val="24"/>
                <w:szCs w:val="24"/>
              </w:rPr>
              <w:t>3</w:t>
            </w:r>
          </w:p>
        </w:tc>
        <w:tc>
          <w:tcPr>
            <w:tcW w:w="626" w:type="pct"/>
          </w:tcPr>
          <w:p w14:paraId="155D2684" w14:textId="103006A6" w:rsidR="007C222A" w:rsidRPr="0033000E" w:rsidRDefault="007C222A" w:rsidP="0033000E">
            <w:pPr>
              <w:spacing w:after="0"/>
              <w:jc w:val="center"/>
              <w:rPr>
                <w:rFonts w:ascii="Times New Roman" w:hAnsi="Times New Roman"/>
                <w:b/>
                <w:bCs/>
                <w:sz w:val="24"/>
                <w:szCs w:val="24"/>
              </w:rPr>
            </w:pPr>
            <w:r>
              <w:rPr>
                <w:rFonts w:ascii="Times New Roman" w:hAnsi="Times New Roman"/>
                <w:b/>
                <w:bCs/>
                <w:sz w:val="24"/>
                <w:szCs w:val="24"/>
              </w:rPr>
              <w:t>4</w:t>
            </w:r>
          </w:p>
        </w:tc>
        <w:tc>
          <w:tcPr>
            <w:tcW w:w="471" w:type="pct"/>
          </w:tcPr>
          <w:p w14:paraId="239BEDBE" w14:textId="1D7BC382" w:rsidR="007C222A" w:rsidRPr="0033000E" w:rsidRDefault="007C222A" w:rsidP="0033000E">
            <w:pPr>
              <w:spacing w:after="0"/>
              <w:jc w:val="center"/>
              <w:rPr>
                <w:rFonts w:ascii="Times New Roman" w:hAnsi="Times New Roman"/>
                <w:b/>
                <w:bCs/>
                <w:sz w:val="24"/>
                <w:szCs w:val="24"/>
              </w:rPr>
            </w:pPr>
            <w:r>
              <w:rPr>
                <w:rFonts w:ascii="Times New Roman" w:hAnsi="Times New Roman"/>
                <w:b/>
                <w:bCs/>
                <w:sz w:val="24"/>
                <w:szCs w:val="24"/>
              </w:rPr>
              <w:t>5</w:t>
            </w:r>
          </w:p>
        </w:tc>
      </w:tr>
      <w:tr w:rsidR="007C222A" w:rsidRPr="0027263D" w14:paraId="2CC61227" w14:textId="77777777" w:rsidTr="00DB201F">
        <w:tc>
          <w:tcPr>
            <w:tcW w:w="1029" w:type="pct"/>
            <w:gridSpan w:val="2"/>
          </w:tcPr>
          <w:p w14:paraId="79D050FE" w14:textId="77777777" w:rsidR="007C222A" w:rsidRPr="0033000E" w:rsidRDefault="007C222A" w:rsidP="007C222A">
            <w:pPr>
              <w:spacing w:after="0"/>
              <w:jc w:val="center"/>
              <w:rPr>
                <w:rFonts w:ascii="Times New Roman" w:hAnsi="Times New Roman"/>
                <w:b/>
                <w:sz w:val="24"/>
                <w:szCs w:val="24"/>
              </w:rPr>
            </w:pPr>
          </w:p>
        </w:tc>
        <w:tc>
          <w:tcPr>
            <w:tcW w:w="1955" w:type="pct"/>
            <w:gridSpan w:val="2"/>
          </w:tcPr>
          <w:p w14:paraId="47C027D2" w14:textId="77777777" w:rsidR="007C222A" w:rsidRPr="0033000E" w:rsidRDefault="007C222A" w:rsidP="007C222A">
            <w:pPr>
              <w:spacing w:after="0"/>
              <w:jc w:val="center"/>
              <w:rPr>
                <w:rFonts w:ascii="Times New Roman" w:hAnsi="Times New Roman"/>
                <w:b/>
                <w:bCs/>
                <w:sz w:val="24"/>
                <w:szCs w:val="24"/>
              </w:rPr>
            </w:pPr>
          </w:p>
        </w:tc>
        <w:tc>
          <w:tcPr>
            <w:tcW w:w="437" w:type="pct"/>
            <w:tcBorders>
              <w:top w:val="single" w:sz="4" w:space="0" w:color="auto"/>
              <w:left w:val="single" w:sz="4" w:space="0" w:color="auto"/>
              <w:bottom w:val="single" w:sz="4" w:space="0" w:color="auto"/>
              <w:right w:val="single" w:sz="4" w:space="0" w:color="auto"/>
            </w:tcBorders>
          </w:tcPr>
          <w:p w14:paraId="31C46D65" w14:textId="09801149" w:rsidR="007C222A" w:rsidRPr="0033000E" w:rsidRDefault="007C222A" w:rsidP="007C222A">
            <w:pPr>
              <w:spacing w:after="0"/>
              <w:jc w:val="center"/>
              <w:rPr>
                <w:rFonts w:ascii="Times New Roman" w:hAnsi="Times New Roman"/>
                <w:b/>
                <w:bCs/>
                <w:sz w:val="24"/>
                <w:szCs w:val="24"/>
              </w:rPr>
            </w:pPr>
            <w:r>
              <w:rPr>
                <w:rFonts w:ascii="Times New Roman" w:hAnsi="Times New Roman"/>
                <w:b/>
                <w:bCs/>
                <w:color w:val="000000"/>
                <w:sz w:val="20"/>
                <w:szCs w:val="20"/>
              </w:rPr>
              <w:t>Обязат. часть ОП с учетом интенсификации 40%</w:t>
            </w:r>
          </w:p>
        </w:tc>
        <w:tc>
          <w:tcPr>
            <w:tcW w:w="482" w:type="pct"/>
            <w:tcBorders>
              <w:top w:val="single" w:sz="4" w:space="0" w:color="auto"/>
              <w:left w:val="single" w:sz="4" w:space="0" w:color="auto"/>
              <w:bottom w:val="single" w:sz="4" w:space="0" w:color="auto"/>
              <w:right w:val="single" w:sz="4" w:space="0" w:color="auto"/>
            </w:tcBorders>
          </w:tcPr>
          <w:p w14:paraId="57A587D1" w14:textId="1123DA11" w:rsidR="007C222A" w:rsidRPr="0033000E" w:rsidRDefault="007C222A" w:rsidP="007C222A">
            <w:pPr>
              <w:spacing w:after="0"/>
              <w:jc w:val="center"/>
              <w:rPr>
                <w:rFonts w:ascii="Times New Roman" w:hAnsi="Times New Roman"/>
                <w:b/>
                <w:bCs/>
                <w:sz w:val="24"/>
                <w:szCs w:val="24"/>
              </w:rPr>
            </w:pPr>
            <w:r>
              <w:rPr>
                <w:rFonts w:ascii="Times New Roman" w:hAnsi="Times New Roman"/>
                <w:b/>
                <w:bCs/>
                <w:color w:val="000000"/>
                <w:sz w:val="20"/>
                <w:szCs w:val="20"/>
              </w:rPr>
              <w:t>Обязат. часть ОП</w:t>
            </w:r>
          </w:p>
        </w:tc>
        <w:tc>
          <w:tcPr>
            <w:tcW w:w="626" w:type="pct"/>
          </w:tcPr>
          <w:p w14:paraId="04584BC0" w14:textId="77777777" w:rsidR="007C222A" w:rsidRPr="0033000E" w:rsidRDefault="007C222A" w:rsidP="007C222A">
            <w:pPr>
              <w:spacing w:after="0"/>
              <w:jc w:val="center"/>
              <w:rPr>
                <w:rFonts w:ascii="Times New Roman" w:hAnsi="Times New Roman"/>
                <w:b/>
                <w:bCs/>
                <w:sz w:val="24"/>
                <w:szCs w:val="24"/>
              </w:rPr>
            </w:pPr>
          </w:p>
        </w:tc>
        <w:tc>
          <w:tcPr>
            <w:tcW w:w="471" w:type="pct"/>
          </w:tcPr>
          <w:p w14:paraId="4A5EAAAA" w14:textId="77777777" w:rsidR="007C222A" w:rsidRPr="0033000E" w:rsidRDefault="007C222A" w:rsidP="007C222A">
            <w:pPr>
              <w:spacing w:after="0"/>
              <w:jc w:val="center"/>
              <w:rPr>
                <w:rFonts w:ascii="Times New Roman" w:hAnsi="Times New Roman"/>
                <w:b/>
                <w:bCs/>
                <w:sz w:val="24"/>
                <w:szCs w:val="24"/>
              </w:rPr>
            </w:pPr>
          </w:p>
        </w:tc>
      </w:tr>
      <w:tr w:rsidR="007C222A" w:rsidRPr="0027263D" w14:paraId="0409B5F6" w14:textId="77777777" w:rsidTr="007C222A">
        <w:tc>
          <w:tcPr>
            <w:tcW w:w="1029" w:type="pct"/>
            <w:gridSpan w:val="2"/>
          </w:tcPr>
          <w:p w14:paraId="0D399CAB" w14:textId="77777777" w:rsidR="007C222A" w:rsidRPr="0033000E" w:rsidRDefault="007C222A" w:rsidP="0033000E">
            <w:pPr>
              <w:spacing w:after="0"/>
              <w:jc w:val="center"/>
              <w:rPr>
                <w:rFonts w:ascii="Times New Roman" w:hAnsi="Times New Roman"/>
                <w:b/>
                <w:sz w:val="24"/>
                <w:szCs w:val="24"/>
              </w:rPr>
            </w:pPr>
          </w:p>
        </w:tc>
        <w:tc>
          <w:tcPr>
            <w:tcW w:w="1955" w:type="pct"/>
            <w:gridSpan w:val="2"/>
          </w:tcPr>
          <w:p w14:paraId="763C0464" w14:textId="77777777" w:rsidR="007C222A" w:rsidRPr="0033000E" w:rsidRDefault="007C222A" w:rsidP="0033000E">
            <w:pPr>
              <w:spacing w:after="0"/>
              <w:jc w:val="center"/>
              <w:rPr>
                <w:rFonts w:ascii="Times New Roman" w:hAnsi="Times New Roman"/>
                <w:b/>
                <w:bCs/>
                <w:sz w:val="24"/>
                <w:szCs w:val="24"/>
              </w:rPr>
            </w:pPr>
          </w:p>
        </w:tc>
        <w:tc>
          <w:tcPr>
            <w:tcW w:w="437" w:type="pct"/>
            <w:vAlign w:val="center"/>
          </w:tcPr>
          <w:p w14:paraId="778159F9" w14:textId="2047BF06" w:rsidR="007C222A" w:rsidRPr="0033000E" w:rsidRDefault="007C222A" w:rsidP="0033000E">
            <w:pPr>
              <w:spacing w:after="0"/>
              <w:jc w:val="center"/>
              <w:rPr>
                <w:rFonts w:ascii="Times New Roman" w:hAnsi="Times New Roman"/>
                <w:b/>
                <w:bCs/>
                <w:sz w:val="24"/>
                <w:szCs w:val="24"/>
              </w:rPr>
            </w:pPr>
            <w:r>
              <w:rPr>
                <w:rFonts w:ascii="Times New Roman" w:hAnsi="Times New Roman"/>
                <w:b/>
                <w:bCs/>
                <w:sz w:val="24"/>
                <w:szCs w:val="24"/>
              </w:rPr>
              <w:t>256/230</w:t>
            </w:r>
          </w:p>
        </w:tc>
        <w:tc>
          <w:tcPr>
            <w:tcW w:w="482" w:type="pct"/>
          </w:tcPr>
          <w:p w14:paraId="3865AA28" w14:textId="7A38C73B" w:rsidR="007C222A" w:rsidRPr="0033000E" w:rsidRDefault="007C222A" w:rsidP="0033000E">
            <w:pPr>
              <w:spacing w:after="0"/>
              <w:jc w:val="center"/>
              <w:rPr>
                <w:rFonts w:ascii="Times New Roman" w:hAnsi="Times New Roman"/>
                <w:b/>
                <w:bCs/>
                <w:sz w:val="24"/>
                <w:szCs w:val="24"/>
              </w:rPr>
            </w:pPr>
            <w:r>
              <w:rPr>
                <w:rFonts w:ascii="Times New Roman" w:hAnsi="Times New Roman"/>
                <w:b/>
                <w:bCs/>
                <w:sz w:val="24"/>
                <w:szCs w:val="24"/>
              </w:rPr>
              <w:t>468/420</w:t>
            </w:r>
          </w:p>
        </w:tc>
        <w:tc>
          <w:tcPr>
            <w:tcW w:w="626" w:type="pct"/>
          </w:tcPr>
          <w:p w14:paraId="2F3D8E62" w14:textId="77777777" w:rsidR="007C222A" w:rsidRPr="0033000E" w:rsidRDefault="007C222A" w:rsidP="0033000E">
            <w:pPr>
              <w:spacing w:after="0"/>
              <w:jc w:val="center"/>
              <w:rPr>
                <w:rFonts w:ascii="Times New Roman" w:hAnsi="Times New Roman"/>
                <w:b/>
                <w:bCs/>
                <w:sz w:val="24"/>
                <w:szCs w:val="24"/>
              </w:rPr>
            </w:pPr>
          </w:p>
        </w:tc>
        <w:tc>
          <w:tcPr>
            <w:tcW w:w="471" w:type="pct"/>
          </w:tcPr>
          <w:p w14:paraId="678C14E0" w14:textId="77777777" w:rsidR="007C222A" w:rsidRPr="0033000E" w:rsidRDefault="007C222A" w:rsidP="0033000E">
            <w:pPr>
              <w:spacing w:after="0"/>
              <w:jc w:val="center"/>
              <w:rPr>
                <w:rFonts w:ascii="Times New Roman" w:hAnsi="Times New Roman"/>
                <w:b/>
                <w:bCs/>
                <w:sz w:val="24"/>
                <w:szCs w:val="24"/>
              </w:rPr>
            </w:pPr>
          </w:p>
        </w:tc>
      </w:tr>
      <w:tr w:rsidR="007C222A" w:rsidRPr="0027263D" w14:paraId="5DACAE5F" w14:textId="2FFC4C05" w:rsidTr="007C222A">
        <w:tc>
          <w:tcPr>
            <w:tcW w:w="2984" w:type="pct"/>
            <w:gridSpan w:val="4"/>
          </w:tcPr>
          <w:p w14:paraId="72432811"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Раздел 1. </w:t>
            </w:r>
            <w:r w:rsidRPr="0033000E">
              <w:rPr>
                <w:rFonts w:ascii="Times New Roman" w:hAnsi="Times New Roman"/>
                <w:b/>
                <w:bCs/>
                <w:sz w:val="24"/>
                <w:szCs w:val="24"/>
              </w:rPr>
              <w:t xml:space="preserve">Обеспечение безопасности </w:t>
            </w:r>
            <w:r w:rsidRPr="0033000E">
              <w:rPr>
                <w:rFonts w:ascii="Times New Roman" w:hAnsi="Times New Roman"/>
                <w:b/>
                <w:sz w:val="24"/>
                <w:szCs w:val="24"/>
              </w:rPr>
              <w:t>труда на предприятиях по обогащению полезных ископаемых</w:t>
            </w:r>
          </w:p>
        </w:tc>
        <w:tc>
          <w:tcPr>
            <w:tcW w:w="437" w:type="pct"/>
            <w:vAlign w:val="center"/>
          </w:tcPr>
          <w:p w14:paraId="1564F8E2" w14:textId="149B361E" w:rsidR="007C222A" w:rsidRPr="0033000E" w:rsidRDefault="007C222A" w:rsidP="0033000E">
            <w:pPr>
              <w:suppressAutoHyphens/>
              <w:spacing w:after="0" w:line="240" w:lineRule="auto"/>
              <w:rPr>
                <w:rFonts w:ascii="Times New Roman" w:hAnsi="Times New Roman"/>
                <w:b/>
                <w:sz w:val="24"/>
                <w:szCs w:val="24"/>
              </w:rPr>
            </w:pPr>
          </w:p>
        </w:tc>
        <w:tc>
          <w:tcPr>
            <w:tcW w:w="482" w:type="pct"/>
          </w:tcPr>
          <w:p w14:paraId="363EE1F7" w14:textId="77777777" w:rsidR="007C222A" w:rsidRPr="0033000E" w:rsidRDefault="007C222A" w:rsidP="0033000E">
            <w:pPr>
              <w:suppressAutoHyphens/>
              <w:spacing w:after="0" w:line="240" w:lineRule="auto"/>
              <w:rPr>
                <w:rFonts w:ascii="Times New Roman" w:hAnsi="Times New Roman"/>
                <w:b/>
                <w:sz w:val="24"/>
                <w:szCs w:val="24"/>
              </w:rPr>
            </w:pPr>
          </w:p>
        </w:tc>
        <w:tc>
          <w:tcPr>
            <w:tcW w:w="626" w:type="pct"/>
          </w:tcPr>
          <w:p w14:paraId="2D4E7348" w14:textId="77777777" w:rsidR="007C222A" w:rsidRPr="0033000E" w:rsidRDefault="007C222A" w:rsidP="0033000E">
            <w:pPr>
              <w:suppressAutoHyphens/>
              <w:spacing w:after="0" w:line="240" w:lineRule="auto"/>
              <w:rPr>
                <w:rFonts w:ascii="Times New Roman" w:hAnsi="Times New Roman"/>
                <w:b/>
                <w:sz w:val="24"/>
                <w:szCs w:val="24"/>
              </w:rPr>
            </w:pPr>
          </w:p>
        </w:tc>
        <w:tc>
          <w:tcPr>
            <w:tcW w:w="471" w:type="pct"/>
          </w:tcPr>
          <w:p w14:paraId="7CFD25EB" w14:textId="77777777" w:rsidR="007C222A" w:rsidRPr="0033000E" w:rsidRDefault="007C222A" w:rsidP="0033000E">
            <w:pPr>
              <w:suppressAutoHyphens/>
              <w:spacing w:after="0" w:line="240" w:lineRule="auto"/>
              <w:rPr>
                <w:rFonts w:ascii="Times New Roman" w:hAnsi="Times New Roman"/>
                <w:b/>
                <w:sz w:val="24"/>
                <w:szCs w:val="24"/>
              </w:rPr>
            </w:pPr>
          </w:p>
        </w:tc>
      </w:tr>
      <w:tr w:rsidR="007C222A" w:rsidRPr="0027263D" w14:paraId="17183878" w14:textId="16A49ADD" w:rsidTr="007C222A">
        <w:tc>
          <w:tcPr>
            <w:tcW w:w="2984" w:type="pct"/>
            <w:gridSpan w:val="4"/>
          </w:tcPr>
          <w:p w14:paraId="44AA5C29" w14:textId="77777777" w:rsidR="007C222A" w:rsidRPr="0033000E" w:rsidRDefault="007C222A"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МДК. 02.01 </w:t>
            </w:r>
            <w:r w:rsidRPr="0033000E">
              <w:rPr>
                <w:rFonts w:ascii="Times New Roman" w:hAnsi="Times New Roman"/>
                <w:b/>
                <w:color w:val="000000"/>
                <w:sz w:val="24"/>
                <w:szCs w:val="24"/>
              </w:rPr>
              <w:t>Система управления охраной труда на предприятиях по обогащению полезных ископаемых</w:t>
            </w:r>
          </w:p>
        </w:tc>
        <w:tc>
          <w:tcPr>
            <w:tcW w:w="437" w:type="pct"/>
            <w:vAlign w:val="center"/>
          </w:tcPr>
          <w:p w14:paraId="569E6F14" w14:textId="2177DBD7" w:rsidR="007C222A" w:rsidRPr="0033000E" w:rsidRDefault="007C222A" w:rsidP="0033000E">
            <w:pPr>
              <w:suppressAutoHyphens/>
              <w:spacing w:after="0" w:line="240" w:lineRule="auto"/>
              <w:rPr>
                <w:rFonts w:ascii="Times New Roman" w:hAnsi="Times New Roman"/>
                <w:sz w:val="24"/>
                <w:szCs w:val="24"/>
              </w:rPr>
            </w:pPr>
          </w:p>
        </w:tc>
        <w:tc>
          <w:tcPr>
            <w:tcW w:w="482" w:type="pct"/>
          </w:tcPr>
          <w:p w14:paraId="4264C8EC" w14:textId="77777777" w:rsidR="007C222A" w:rsidRPr="0033000E" w:rsidRDefault="007C222A" w:rsidP="0033000E">
            <w:pPr>
              <w:suppressAutoHyphens/>
              <w:spacing w:after="0" w:line="240" w:lineRule="auto"/>
              <w:rPr>
                <w:rFonts w:ascii="Times New Roman" w:hAnsi="Times New Roman"/>
                <w:sz w:val="24"/>
                <w:szCs w:val="24"/>
              </w:rPr>
            </w:pPr>
          </w:p>
        </w:tc>
        <w:tc>
          <w:tcPr>
            <w:tcW w:w="626" w:type="pct"/>
          </w:tcPr>
          <w:p w14:paraId="3CC009BC" w14:textId="77777777" w:rsidR="007C222A" w:rsidRPr="0033000E" w:rsidRDefault="007C222A" w:rsidP="0033000E">
            <w:pPr>
              <w:suppressAutoHyphens/>
              <w:spacing w:after="0" w:line="240" w:lineRule="auto"/>
              <w:rPr>
                <w:rFonts w:ascii="Times New Roman" w:hAnsi="Times New Roman"/>
                <w:sz w:val="24"/>
                <w:szCs w:val="24"/>
              </w:rPr>
            </w:pPr>
          </w:p>
        </w:tc>
        <w:tc>
          <w:tcPr>
            <w:tcW w:w="471" w:type="pct"/>
          </w:tcPr>
          <w:p w14:paraId="43D5D8BE" w14:textId="77777777" w:rsidR="007C222A" w:rsidRPr="0033000E" w:rsidRDefault="007C222A" w:rsidP="0033000E">
            <w:pPr>
              <w:suppressAutoHyphens/>
              <w:spacing w:after="0" w:line="240" w:lineRule="auto"/>
              <w:rPr>
                <w:rFonts w:ascii="Times New Roman" w:hAnsi="Times New Roman"/>
                <w:sz w:val="24"/>
                <w:szCs w:val="24"/>
              </w:rPr>
            </w:pPr>
          </w:p>
        </w:tc>
      </w:tr>
      <w:tr w:rsidR="007C222A" w:rsidRPr="0027263D" w14:paraId="1359FDA1" w14:textId="7DE8BD4C" w:rsidTr="007C222A">
        <w:tc>
          <w:tcPr>
            <w:tcW w:w="1018" w:type="pct"/>
            <w:vMerge w:val="restart"/>
          </w:tcPr>
          <w:p w14:paraId="173B2425" w14:textId="77777777" w:rsidR="007C222A" w:rsidRPr="0033000E" w:rsidRDefault="007C222A"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1.1.</w:t>
            </w:r>
            <w:r w:rsidRPr="0033000E">
              <w:rPr>
                <w:rFonts w:ascii="Times New Roman" w:hAnsi="Times New Roman"/>
                <w:sz w:val="24"/>
                <w:szCs w:val="24"/>
              </w:rPr>
              <w:t xml:space="preserve"> </w:t>
            </w:r>
            <w:r w:rsidRPr="0033000E">
              <w:rPr>
                <w:rFonts w:ascii="Times New Roman" w:hAnsi="Times New Roman"/>
                <w:color w:val="000000"/>
                <w:sz w:val="24"/>
                <w:szCs w:val="24"/>
              </w:rPr>
              <w:t xml:space="preserve">Правовые, нормативные и организационные основы </w:t>
            </w:r>
            <w:r w:rsidRPr="0033000E">
              <w:rPr>
                <w:rFonts w:ascii="Times New Roman" w:hAnsi="Times New Roman"/>
                <w:bCs/>
                <w:sz w:val="24"/>
                <w:szCs w:val="24"/>
              </w:rPr>
              <w:t>охраны труда</w:t>
            </w:r>
          </w:p>
        </w:tc>
        <w:tc>
          <w:tcPr>
            <w:tcW w:w="1966" w:type="pct"/>
            <w:gridSpan w:val="3"/>
          </w:tcPr>
          <w:p w14:paraId="52E65D08"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bCs/>
                <w:sz w:val="24"/>
                <w:szCs w:val="24"/>
              </w:rPr>
              <w:t xml:space="preserve">Содержание </w:t>
            </w:r>
          </w:p>
        </w:tc>
        <w:tc>
          <w:tcPr>
            <w:tcW w:w="437" w:type="pct"/>
          </w:tcPr>
          <w:p w14:paraId="6A8BE195" w14:textId="0E3990C3" w:rsidR="007C222A" w:rsidRPr="0033000E" w:rsidRDefault="007C222A" w:rsidP="0033000E">
            <w:pPr>
              <w:suppressAutoHyphens/>
              <w:spacing w:after="0"/>
              <w:jc w:val="both"/>
              <w:rPr>
                <w:rFonts w:ascii="Times New Roman" w:hAnsi="Times New Roman"/>
                <w:b/>
                <w:sz w:val="24"/>
                <w:szCs w:val="24"/>
              </w:rPr>
            </w:pPr>
          </w:p>
        </w:tc>
        <w:tc>
          <w:tcPr>
            <w:tcW w:w="482" w:type="pct"/>
          </w:tcPr>
          <w:p w14:paraId="64FB97AD" w14:textId="77777777" w:rsidR="007C222A" w:rsidRPr="0033000E" w:rsidRDefault="007C222A" w:rsidP="0033000E">
            <w:pPr>
              <w:suppressAutoHyphens/>
              <w:spacing w:after="0"/>
              <w:jc w:val="both"/>
              <w:rPr>
                <w:rFonts w:ascii="Times New Roman" w:hAnsi="Times New Roman"/>
                <w:b/>
                <w:sz w:val="24"/>
                <w:szCs w:val="24"/>
              </w:rPr>
            </w:pPr>
          </w:p>
        </w:tc>
        <w:tc>
          <w:tcPr>
            <w:tcW w:w="626" w:type="pct"/>
          </w:tcPr>
          <w:p w14:paraId="40D0694F" w14:textId="77777777" w:rsidR="007C222A" w:rsidRPr="0033000E" w:rsidRDefault="007C222A" w:rsidP="0033000E">
            <w:pPr>
              <w:suppressAutoHyphens/>
              <w:spacing w:after="0"/>
              <w:jc w:val="both"/>
              <w:rPr>
                <w:rFonts w:ascii="Times New Roman" w:hAnsi="Times New Roman"/>
                <w:b/>
                <w:sz w:val="24"/>
                <w:szCs w:val="24"/>
              </w:rPr>
            </w:pPr>
          </w:p>
        </w:tc>
        <w:tc>
          <w:tcPr>
            <w:tcW w:w="471" w:type="pct"/>
          </w:tcPr>
          <w:p w14:paraId="64B3095D" w14:textId="77777777" w:rsidR="007C222A" w:rsidRPr="0033000E" w:rsidRDefault="007C222A" w:rsidP="0033000E">
            <w:pPr>
              <w:suppressAutoHyphens/>
              <w:spacing w:after="0"/>
              <w:jc w:val="both"/>
              <w:rPr>
                <w:rFonts w:ascii="Times New Roman" w:hAnsi="Times New Roman"/>
                <w:b/>
                <w:sz w:val="24"/>
                <w:szCs w:val="24"/>
              </w:rPr>
            </w:pPr>
          </w:p>
        </w:tc>
      </w:tr>
      <w:tr w:rsidR="007C222A" w:rsidRPr="0027263D" w14:paraId="27BE25CA" w14:textId="437B1F42" w:rsidTr="007C222A">
        <w:tc>
          <w:tcPr>
            <w:tcW w:w="1018" w:type="pct"/>
            <w:vMerge/>
          </w:tcPr>
          <w:p w14:paraId="7E63BD8F"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36C205E"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color w:val="000000"/>
                <w:sz w:val="24"/>
                <w:szCs w:val="24"/>
              </w:rPr>
              <w:t>1. Общие понятия о трудовой деятельности человека и условиях его труда</w:t>
            </w:r>
          </w:p>
        </w:tc>
        <w:tc>
          <w:tcPr>
            <w:tcW w:w="437" w:type="pct"/>
            <w:vMerge w:val="restart"/>
            <w:vAlign w:val="center"/>
          </w:tcPr>
          <w:p w14:paraId="76229514" w14:textId="77777777" w:rsidR="007C222A" w:rsidRPr="0033000E" w:rsidRDefault="007C222A" w:rsidP="0033000E">
            <w:pPr>
              <w:suppressAutoHyphens/>
              <w:spacing w:after="0"/>
              <w:jc w:val="both"/>
              <w:rPr>
                <w:rFonts w:ascii="Times New Roman" w:hAnsi="Times New Roman"/>
                <w:b/>
                <w:sz w:val="24"/>
                <w:szCs w:val="24"/>
              </w:rPr>
            </w:pPr>
          </w:p>
        </w:tc>
        <w:tc>
          <w:tcPr>
            <w:tcW w:w="482" w:type="pct"/>
          </w:tcPr>
          <w:p w14:paraId="6C94185D" w14:textId="77777777" w:rsidR="007C222A" w:rsidRPr="0033000E" w:rsidRDefault="007C222A" w:rsidP="0033000E">
            <w:pPr>
              <w:suppressAutoHyphens/>
              <w:spacing w:after="0"/>
              <w:jc w:val="both"/>
              <w:rPr>
                <w:rFonts w:ascii="Times New Roman" w:hAnsi="Times New Roman"/>
                <w:b/>
                <w:sz w:val="24"/>
                <w:szCs w:val="24"/>
              </w:rPr>
            </w:pPr>
          </w:p>
        </w:tc>
        <w:tc>
          <w:tcPr>
            <w:tcW w:w="626" w:type="pct"/>
          </w:tcPr>
          <w:p w14:paraId="3507C4D1" w14:textId="77777777" w:rsidR="007C222A" w:rsidRPr="0033000E" w:rsidRDefault="007C222A" w:rsidP="0033000E">
            <w:pPr>
              <w:suppressAutoHyphens/>
              <w:spacing w:after="0"/>
              <w:jc w:val="both"/>
              <w:rPr>
                <w:rFonts w:ascii="Times New Roman" w:hAnsi="Times New Roman"/>
                <w:b/>
                <w:sz w:val="24"/>
                <w:szCs w:val="24"/>
              </w:rPr>
            </w:pPr>
          </w:p>
        </w:tc>
        <w:tc>
          <w:tcPr>
            <w:tcW w:w="471" w:type="pct"/>
          </w:tcPr>
          <w:p w14:paraId="656B0516" w14:textId="77777777" w:rsidR="007C222A" w:rsidRPr="0033000E" w:rsidRDefault="007C222A" w:rsidP="0033000E">
            <w:pPr>
              <w:suppressAutoHyphens/>
              <w:spacing w:after="0"/>
              <w:jc w:val="both"/>
              <w:rPr>
                <w:rFonts w:ascii="Times New Roman" w:hAnsi="Times New Roman"/>
                <w:b/>
                <w:sz w:val="24"/>
                <w:szCs w:val="24"/>
              </w:rPr>
            </w:pPr>
          </w:p>
        </w:tc>
      </w:tr>
      <w:tr w:rsidR="007C222A" w:rsidRPr="0027263D" w14:paraId="79D17445" w14:textId="55AEFC3A" w:rsidTr="007C222A">
        <w:tc>
          <w:tcPr>
            <w:tcW w:w="1018" w:type="pct"/>
            <w:vMerge/>
          </w:tcPr>
          <w:p w14:paraId="44BC843C"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0F29C113" w14:textId="77777777" w:rsidR="007C222A" w:rsidRPr="0033000E" w:rsidRDefault="007C222A" w:rsidP="0033000E">
            <w:pPr>
              <w:suppressAutoHyphens/>
              <w:spacing w:after="0" w:line="240" w:lineRule="auto"/>
              <w:jc w:val="both"/>
              <w:rPr>
                <w:rFonts w:ascii="Times New Roman" w:hAnsi="Times New Roman"/>
                <w:sz w:val="24"/>
                <w:szCs w:val="24"/>
              </w:rPr>
            </w:pPr>
            <w:r w:rsidRPr="0033000E">
              <w:rPr>
                <w:rFonts w:ascii="Times New Roman" w:hAnsi="Times New Roman"/>
                <w:sz w:val="24"/>
                <w:szCs w:val="24"/>
              </w:rPr>
              <w:t>2. Государственная политика в области охраны труда</w:t>
            </w:r>
          </w:p>
        </w:tc>
        <w:tc>
          <w:tcPr>
            <w:tcW w:w="437" w:type="pct"/>
            <w:vMerge/>
            <w:vAlign w:val="center"/>
          </w:tcPr>
          <w:p w14:paraId="4FE0B01F" w14:textId="77777777" w:rsidR="007C222A" w:rsidRPr="0033000E" w:rsidRDefault="007C222A" w:rsidP="0033000E">
            <w:pPr>
              <w:suppressAutoHyphens/>
              <w:spacing w:after="0"/>
              <w:jc w:val="both"/>
              <w:rPr>
                <w:rFonts w:ascii="Times New Roman" w:hAnsi="Times New Roman"/>
                <w:b/>
                <w:sz w:val="24"/>
                <w:szCs w:val="24"/>
              </w:rPr>
            </w:pPr>
          </w:p>
        </w:tc>
        <w:tc>
          <w:tcPr>
            <w:tcW w:w="482" w:type="pct"/>
          </w:tcPr>
          <w:p w14:paraId="6EA5C6FC" w14:textId="77777777" w:rsidR="007C222A" w:rsidRPr="0033000E" w:rsidRDefault="007C222A" w:rsidP="0033000E">
            <w:pPr>
              <w:suppressAutoHyphens/>
              <w:spacing w:after="0"/>
              <w:jc w:val="both"/>
              <w:rPr>
                <w:rFonts w:ascii="Times New Roman" w:hAnsi="Times New Roman"/>
                <w:b/>
                <w:sz w:val="24"/>
                <w:szCs w:val="24"/>
              </w:rPr>
            </w:pPr>
          </w:p>
        </w:tc>
        <w:tc>
          <w:tcPr>
            <w:tcW w:w="626" w:type="pct"/>
          </w:tcPr>
          <w:p w14:paraId="1F798103" w14:textId="77777777" w:rsidR="007C222A" w:rsidRPr="0033000E" w:rsidRDefault="007C222A" w:rsidP="0033000E">
            <w:pPr>
              <w:suppressAutoHyphens/>
              <w:spacing w:after="0"/>
              <w:jc w:val="both"/>
              <w:rPr>
                <w:rFonts w:ascii="Times New Roman" w:hAnsi="Times New Roman"/>
                <w:b/>
                <w:sz w:val="24"/>
                <w:szCs w:val="24"/>
              </w:rPr>
            </w:pPr>
          </w:p>
        </w:tc>
        <w:tc>
          <w:tcPr>
            <w:tcW w:w="471" w:type="pct"/>
          </w:tcPr>
          <w:p w14:paraId="350F11BE" w14:textId="77777777" w:rsidR="007C222A" w:rsidRPr="0033000E" w:rsidRDefault="007C222A" w:rsidP="0033000E">
            <w:pPr>
              <w:suppressAutoHyphens/>
              <w:spacing w:after="0"/>
              <w:jc w:val="both"/>
              <w:rPr>
                <w:rFonts w:ascii="Times New Roman" w:hAnsi="Times New Roman"/>
                <w:b/>
                <w:sz w:val="24"/>
                <w:szCs w:val="24"/>
              </w:rPr>
            </w:pPr>
          </w:p>
        </w:tc>
      </w:tr>
      <w:tr w:rsidR="007C222A" w:rsidRPr="0027263D" w14:paraId="6FE6CF25" w14:textId="1E28633E" w:rsidTr="007C222A">
        <w:tc>
          <w:tcPr>
            <w:tcW w:w="1018" w:type="pct"/>
            <w:vMerge/>
          </w:tcPr>
          <w:p w14:paraId="73666131"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9AB84D2" w14:textId="77777777" w:rsidR="007C222A" w:rsidRPr="0033000E" w:rsidRDefault="007C222A" w:rsidP="0033000E">
            <w:pPr>
              <w:suppressAutoHyphens/>
              <w:spacing w:after="0" w:line="240" w:lineRule="auto"/>
              <w:jc w:val="both"/>
              <w:rPr>
                <w:rFonts w:ascii="Times New Roman" w:hAnsi="Times New Roman"/>
                <w:sz w:val="24"/>
                <w:szCs w:val="24"/>
              </w:rPr>
            </w:pPr>
            <w:r w:rsidRPr="0033000E">
              <w:rPr>
                <w:rFonts w:ascii="Times New Roman" w:hAnsi="Times New Roman"/>
                <w:sz w:val="24"/>
                <w:szCs w:val="24"/>
              </w:rPr>
              <w:t>3. Нормативные акты, регулирующие охрану труда</w:t>
            </w:r>
          </w:p>
        </w:tc>
        <w:tc>
          <w:tcPr>
            <w:tcW w:w="437" w:type="pct"/>
            <w:vMerge/>
            <w:vAlign w:val="center"/>
          </w:tcPr>
          <w:p w14:paraId="0413350C" w14:textId="77777777" w:rsidR="007C222A" w:rsidRPr="0033000E" w:rsidRDefault="007C222A" w:rsidP="0033000E">
            <w:pPr>
              <w:suppressAutoHyphens/>
              <w:spacing w:after="0"/>
              <w:jc w:val="both"/>
              <w:rPr>
                <w:rFonts w:ascii="Times New Roman" w:hAnsi="Times New Roman"/>
                <w:b/>
                <w:sz w:val="24"/>
                <w:szCs w:val="24"/>
              </w:rPr>
            </w:pPr>
          </w:p>
        </w:tc>
        <w:tc>
          <w:tcPr>
            <w:tcW w:w="482" w:type="pct"/>
          </w:tcPr>
          <w:p w14:paraId="030842BF" w14:textId="77777777" w:rsidR="007C222A" w:rsidRPr="0033000E" w:rsidRDefault="007C222A" w:rsidP="0033000E">
            <w:pPr>
              <w:suppressAutoHyphens/>
              <w:spacing w:after="0"/>
              <w:jc w:val="both"/>
              <w:rPr>
                <w:rFonts w:ascii="Times New Roman" w:hAnsi="Times New Roman"/>
                <w:b/>
                <w:sz w:val="24"/>
                <w:szCs w:val="24"/>
              </w:rPr>
            </w:pPr>
          </w:p>
        </w:tc>
        <w:tc>
          <w:tcPr>
            <w:tcW w:w="626" w:type="pct"/>
          </w:tcPr>
          <w:p w14:paraId="0EF0E3AB" w14:textId="77777777" w:rsidR="007C222A" w:rsidRPr="0033000E" w:rsidRDefault="007C222A" w:rsidP="0033000E">
            <w:pPr>
              <w:suppressAutoHyphens/>
              <w:spacing w:after="0"/>
              <w:jc w:val="both"/>
              <w:rPr>
                <w:rFonts w:ascii="Times New Roman" w:hAnsi="Times New Roman"/>
                <w:b/>
                <w:sz w:val="24"/>
                <w:szCs w:val="24"/>
              </w:rPr>
            </w:pPr>
          </w:p>
        </w:tc>
        <w:tc>
          <w:tcPr>
            <w:tcW w:w="471" w:type="pct"/>
          </w:tcPr>
          <w:p w14:paraId="0E74045D" w14:textId="77777777" w:rsidR="007C222A" w:rsidRPr="0033000E" w:rsidRDefault="007C222A" w:rsidP="0033000E">
            <w:pPr>
              <w:suppressAutoHyphens/>
              <w:spacing w:after="0"/>
              <w:jc w:val="both"/>
              <w:rPr>
                <w:rFonts w:ascii="Times New Roman" w:hAnsi="Times New Roman"/>
                <w:b/>
                <w:sz w:val="24"/>
                <w:szCs w:val="24"/>
              </w:rPr>
            </w:pPr>
          </w:p>
        </w:tc>
      </w:tr>
      <w:tr w:rsidR="007C222A" w:rsidRPr="0027263D" w14:paraId="4954F0C7" w14:textId="13D8182A" w:rsidTr="007C222A">
        <w:tc>
          <w:tcPr>
            <w:tcW w:w="1018" w:type="pct"/>
            <w:vMerge/>
          </w:tcPr>
          <w:p w14:paraId="04A5AAB7"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6292F416" w14:textId="77777777" w:rsidR="007C222A" w:rsidRPr="0033000E" w:rsidRDefault="007C222A" w:rsidP="0033000E">
            <w:pPr>
              <w:suppressAutoHyphens/>
              <w:spacing w:after="0" w:line="240" w:lineRule="auto"/>
              <w:ind w:left="33"/>
              <w:jc w:val="both"/>
              <w:rPr>
                <w:rFonts w:ascii="Times New Roman" w:hAnsi="Times New Roman"/>
                <w:sz w:val="24"/>
                <w:szCs w:val="24"/>
              </w:rPr>
            </w:pPr>
            <w:r w:rsidRPr="0033000E">
              <w:rPr>
                <w:rFonts w:ascii="Times New Roman" w:hAnsi="Times New Roman"/>
                <w:sz w:val="24"/>
                <w:szCs w:val="24"/>
              </w:rPr>
              <w:t>4. Локальные нормативные акты по охране труда</w:t>
            </w:r>
          </w:p>
        </w:tc>
        <w:tc>
          <w:tcPr>
            <w:tcW w:w="437" w:type="pct"/>
            <w:vMerge/>
            <w:vAlign w:val="center"/>
          </w:tcPr>
          <w:p w14:paraId="3AAAE661" w14:textId="77777777" w:rsidR="007C222A" w:rsidRPr="0033000E" w:rsidRDefault="007C222A" w:rsidP="0033000E">
            <w:pPr>
              <w:suppressAutoHyphens/>
              <w:spacing w:after="0"/>
              <w:jc w:val="both"/>
              <w:rPr>
                <w:rFonts w:ascii="Times New Roman" w:hAnsi="Times New Roman"/>
                <w:b/>
                <w:sz w:val="24"/>
                <w:szCs w:val="24"/>
              </w:rPr>
            </w:pPr>
          </w:p>
        </w:tc>
        <w:tc>
          <w:tcPr>
            <w:tcW w:w="482" w:type="pct"/>
          </w:tcPr>
          <w:p w14:paraId="5139C6FD" w14:textId="77777777" w:rsidR="007C222A" w:rsidRPr="0033000E" w:rsidRDefault="007C222A" w:rsidP="0033000E">
            <w:pPr>
              <w:suppressAutoHyphens/>
              <w:spacing w:after="0"/>
              <w:jc w:val="both"/>
              <w:rPr>
                <w:rFonts w:ascii="Times New Roman" w:hAnsi="Times New Roman"/>
                <w:b/>
                <w:sz w:val="24"/>
                <w:szCs w:val="24"/>
              </w:rPr>
            </w:pPr>
          </w:p>
        </w:tc>
        <w:tc>
          <w:tcPr>
            <w:tcW w:w="626" w:type="pct"/>
          </w:tcPr>
          <w:p w14:paraId="1635571D" w14:textId="77777777" w:rsidR="007C222A" w:rsidRPr="0033000E" w:rsidRDefault="007C222A" w:rsidP="0033000E">
            <w:pPr>
              <w:suppressAutoHyphens/>
              <w:spacing w:after="0"/>
              <w:jc w:val="both"/>
              <w:rPr>
                <w:rFonts w:ascii="Times New Roman" w:hAnsi="Times New Roman"/>
                <w:b/>
                <w:sz w:val="24"/>
                <w:szCs w:val="24"/>
              </w:rPr>
            </w:pPr>
          </w:p>
        </w:tc>
        <w:tc>
          <w:tcPr>
            <w:tcW w:w="471" w:type="pct"/>
          </w:tcPr>
          <w:p w14:paraId="6423B575" w14:textId="77777777" w:rsidR="007C222A" w:rsidRPr="0033000E" w:rsidRDefault="007C222A" w:rsidP="0033000E">
            <w:pPr>
              <w:suppressAutoHyphens/>
              <w:spacing w:after="0"/>
              <w:jc w:val="both"/>
              <w:rPr>
                <w:rFonts w:ascii="Times New Roman" w:hAnsi="Times New Roman"/>
                <w:b/>
                <w:sz w:val="24"/>
                <w:szCs w:val="24"/>
              </w:rPr>
            </w:pPr>
          </w:p>
        </w:tc>
      </w:tr>
      <w:tr w:rsidR="007C222A" w:rsidRPr="0027263D" w14:paraId="1DA8CE8D" w14:textId="48F53E2B" w:rsidTr="007C222A">
        <w:trPr>
          <w:trHeight w:val="299"/>
        </w:trPr>
        <w:tc>
          <w:tcPr>
            <w:tcW w:w="1018" w:type="pct"/>
            <w:vMerge/>
          </w:tcPr>
          <w:p w14:paraId="5AA5DE74"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vAlign w:val="bottom"/>
          </w:tcPr>
          <w:p w14:paraId="2853F204"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5. </w:t>
            </w:r>
            <w:r w:rsidRPr="0033000E">
              <w:rPr>
                <w:rFonts w:ascii="Times New Roman" w:eastAsia="Calibri" w:hAnsi="Times New Roman"/>
                <w:sz w:val="24"/>
                <w:szCs w:val="24"/>
                <w:lang w:eastAsia="en-US"/>
              </w:rPr>
              <w:t>Обязанности работодателя по обеспечению безопасных условий и охраны труда</w:t>
            </w:r>
          </w:p>
        </w:tc>
        <w:tc>
          <w:tcPr>
            <w:tcW w:w="437" w:type="pct"/>
            <w:vMerge/>
            <w:vAlign w:val="center"/>
          </w:tcPr>
          <w:p w14:paraId="3778502E" w14:textId="77777777" w:rsidR="007C222A" w:rsidRPr="0033000E" w:rsidRDefault="007C222A" w:rsidP="0033000E">
            <w:pPr>
              <w:suppressAutoHyphens/>
              <w:spacing w:after="0"/>
              <w:jc w:val="both"/>
              <w:rPr>
                <w:rFonts w:ascii="Times New Roman" w:hAnsi="Times New Roman"/>
                <w:b/>
                <w:i/>
                <w:iCs/>
                <w:sz w:val="24"/>
                <w:szCs w:val="24"/>
              </w:rPr>
            </w:pPr>
          </w:p>
        </w:tc>
        <w:tc>
          <w:tcPr>
            <w:tcW w:w="482" w:type="pct"/>
          </w:tcPr>
          <w:p w14:paraId="2D5061D6" w14:textId="77777777" w:rsidR="007C222A" w:rsidRPr="0033000E" w:rsidRDefault="007C222A" w:rsidP="0033000E">
            <w:pPr>
              <w:suppressAutoHyphens/>
              <w:spacing w:after="0"/>
              <w:jc w:val="both"/>
              <w:rPr>
                <w:rFonts w:ascii="Times New Roman" w:hAnsi="Times New Roman"/>
                <w:b/>
                <w:i/>
                <w:iCs/>
                <w:sz w:val="24"/>
                <w:szCs w:val="24"/>
              </w:rPr>
            </w:pPr>
          </w:p>
        </w:tc>
        <w:tc>
          <w:tcPr>
            <w:tcW w:w="626" w:type="pct"/>
          </w:tcPr>
          <w:p w14:paraId="32F4C652" w14:textId="77777777" w:rsidR="007C222A" w:rsidRPr="0033000E" w:rsidRDefault="007C222A" w:rsidP="0033000E">
            <w:pPr>
              <w:suppressAutoHyphens/>
              <w:spacing w:after="0"/>
              <w:jc w:val="both"/>
              <w:rPr>
                <w:rFonts w:ascii="Times New Roman" w:hAnsi="Times New Roman"/>
                <w:b/>
                <w:i/>
                <w:iCs/>
                <w:sz w:val="24"/>
                <w:szCs w:val="24"/>
              </w:rPr>
            </w:pPr>
          </w:p>
        </w:tc>
        <w:tc>
          <w:tcPr>
            <w:tcW w:w="471" w:type="pct"/>
          </w:tcPr>
          <w:p w14:paraId="035ECA59" w14:textId="77777777" w:rsidR="007C222A" w:rsidRPr="0033000E" w:rsidRDefault="007C222A" w:rsidP="0033000E">
            <w:pPr>
              <w:suppressAutoHyphens/>
              <w:spacing w:after="0"/>
              <w:jc w:val="both"/>
              <w:rPr>
                <w:rFonts w:ascii="Times New Roman" w:hAnsi="Times New Roman"/>
                <w:b/>
                <w:i/>
                <w:iCs/>
                <w:sz w:val="24"/>
                <w:szCs w:val="24"/>
              </w:rPr>
            </w:pPr>
          </w:p>
        </w:tc>
      </w:tr>
      <w:tr w:rsidR="007C222A" w:rsidRPr="0027263D" w14:paraId="12628AAF" w14:textId="668559D3" w:rsidTr="007C222A">
        <w:trPr>
          <w:trHeight w:val="377"/>
        </w:trPr>
        <w:tc>
          <w:tcPr>
            <w:tcW w:w="1018" w:type="pct"/>
            <w:vMerge/>
          </w:tcPr>
          <w:p w14:paraId="7008C8E4"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vAlign w:val="bottom"/>
          </w:tcPr>
          <w:p w14:paraId="1C0FD295"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6. Права и обязанности работников в области охраны труда</w:t>
            </w:r>
          </w:p>
        </w:tc>
        <w:tc>
          <w:tcPr>
            <w:tcW w:w="437" w:type="pct"/>
            <w:vMerge/>
            <w:vAlign w:val="center"/>
          </w:tcPr>
          <w:p w14:paraId="260E6C6E" w14:textId="77777777" w:rsidR="007C222A" w:rsidRPr="0033000E" w:rsidRDefault="007C222A" w:rsidP="0033000E">
            <w:pPr>
              <w:suppressAutoHyphens/>
              <w:spacing w:after="0"/>
              <w:jc w:val="both"/>
              <w:rPr>
                <w:rFonts w:ascii="Times New Roman" w:hAnsi="Times New Roman"/>
                <w:i/>
                <w:sz w:val="24"/>
                <w:szCs w:val="24"/>
              </w:rPr>
            </w:pPr>
          </w:p>
        </w:tc>
        <w:tc>
          <w:tcPr>
            <w:tcW w:w="482" w:type="pct"/>
          </w:tcPr>
          <w:p w14:paraId="6F23F867" w14:textId="77777777" w:rsidR="007C222A" w:rsidRPr="0033000E" w:rsidRDefault="007C222A" w:rsidP="0033000E">
            <w:pPr>
              <w:suppressAutoHyphens/>
              <w:spacing w:after="0"/>
              <w:jc w:val="both"/>
              <w:rPr>
                <w:rFonts w:ascii="Times New Roman" w:hAnsi="Times New Roman"/>
                <w:i/>
                <w:sz w:val="24"/>
                <w:szCs w:val="24"/>
              </w:rPr>
            </w:pPr>
          </w:p>
        </w:tc>
        <w:tc>
          <w:tcPr>
            <w:tcW w:w="626" w:type="pct"/>
          </w:tcPr>
          <w:p w14:paraId="21ADB576" w14:textId="77777777" w:rsidR="007C222A" w:rsidRPr="0033000E" w:rsidRDefault="007C222A" w:rsidP="0033000E">
            <w:pPr>
              <w:suppressAutoHyphens/>
              <w:spacing w:after="0"/>
              <w:jc w:val="both"/>
              <w:rPr>
                <w:rFonts w:ascii="Times New Roman" w:hAnsi="Times New Roman"/>
                <w:i/>
                <w:sz w:val="24"/>
                <w:szCs w:val="24"/>
              </w:rPr>
            </w:pPr>
          </w:p>
        </w:tc>
        <w:tc>
          <w:tcPr>
            <w:tcW w:w="471" w:type="pct"/>
          </w:tcPr>
          <w:p w14:paraId="24D3D4E9" w14:textId="77777777" w:rsidR="007C222A" w:rsidRPr="0033000E" w:rsidRDefault="007C222A" w:rsidP="0033000E">
            <w:pPr>
              <w:suppressAutoHyphens/>
              <w:spacing w:after="0"/>
              <w:jc w:val="both"/>
              <w:rPr>
                <w:rFonts w:ascii="Times New Roman" w:hAnsi="Times New Roman"/>
                <w:i/>
                <w:sz w:val="24"/>
                <w:szCs w:val="24"/>
              </w:rPr>
            </w:pPr>
          </w:p>
        </w:tc>
      </w:tr>
      <w:tr w:rsidR="007C222A" w:rsidRPr="0027263D" w14:paraId="2DE6E602" w14:textId="6D9BBFA4" w:rsidTr="007C222A">
        <w:tc>
          <w:tcPr>
            <w:tcW w:w="1018" w:type="pct"/>
            <w:vMerge/>
          </w:tcPr>
          <w:p w14:paraId="696F236E"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vAlign w:val="bottom"/>
          </w:tcPr>
          <w:p w14:paraId="67AF1437"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7. Государственный надзор и контроль за соблюдением государственных нормативных требований охраны труда</w:t>
            </w:r>
          </w:p>
        </w:tc>
        <w:tc>
          <w:tcPr>
            <w:tcW w:w="437" w:type="pct"/>
            <w:vMerge/>
            <w:vAlign w:val="center"/>
          </w:tcPr>
          <w:p w14:paraId="42A77957" w14:textId="77777777" w:rsidR="007C222A" w:rsidRPr="0033000E" w:rsidRDefault="007C222A" w:rsidP="0033000E">
            <w:pPr>
              <w:suppressAutoHyphens/>
              <w:spacing w:after="0"/>
              <w:jc w:val="both"/>
              <w:rPr>
                <w:rFonts w:ascii="Times New Roman" w:hAnsi="Times New Roman"/>
                <w:i/>
                <w:sz w:val="24"/>
                <w:szCs w:val="24"/>
              </w:rPr>
            </w:pPr>
          </w:p>
        </w:tc>
        <w:tc>
          <w:tcPr>
            <w:tcW w:w="482" w:type="pct"/>
          </w:tcPr>
          <w:p w14:paraId="051DBDF6" w14:textId="77777777" w:rsidR="007C222A" w:rsidRPr="0033000E" w:rsidRDefault="007C222A" w:rsidP="0033000E">
            <w:pPr>
              <w:suppressAutoHyphens/>
              <w:spacing w:after="0"/>
              <w:jc w:val="both"/>
              <w:rPr>
                <w:rFonts w:ascii="Times New Roman" w:hAnsi="Times New Roman"/>
                <w:i/>
                <w:sz w:val="24"/>
                <w:szCs w:val="24"/>
              </w:rPr>
            </w:pPr>
          </w:p>
        </w:tc>
        <w:tc>
          <w:tcPr>
            <w:tcW w:w="626" w:type="pct"/>
          </w:tcPr>
          <w:p w14:paraId="3811BAD3" w14:textId="77777777" w:rsidR="007C222A" w:rsidRPr="0033000E" w:rsidRDefault="007C222A" w:rsidP="0033000E">
            <w:pPr>
              <w:suppressAutoHyphens/>
              <w:spacing w:after="0"/>
              <w:jc w:val="both"/>
              <w:rPr>
                <w:rFonts w:ascii="Times New Roman" w:hAnsi="Times New Roman"/>
                <w:i/>
                <w:sz w:val="24"/>
                <w:szCs w:val="24"/>
              </w:rPr>
            </w:pPr>
          </w:p>
        </w:tc>
        <w:tc>
          <w:tcPr>
            <w:tcW w:w="471" w:type="pct"/>
          </w:tcPr>
          <w:p w14:paraId="0B13DDFC" w14:textId="77777777" w:rsidR="007C222A" w:rsidRPr="0033000E" w:rsidRDefault="007C222A" w:rsidP="0033000E">
            <w:pPr>
              <w:suppressAutoHyphens/>
              <w:spacing w:after="0"/>
              <w:jc w:val="both"/>
              <w:rPr>
                <w:rFonts w:ascii="Times New Roman" w:hAnsi="Times New Roman"/>
                <w:i/>
                <w:sz w:val="24"/>
                <w:szCs w:val="24"/>
              </w:rPr>
            </w:pPr>
          </w:p>
        </w:tc>
      </w:tr>
      <w:tr w:rsidR="007C222A" w:rsidRPr="0027263D" w14:paraId="21D927A2" w14:textId="1437B323" w:rsidTr="007C222A">
        <w:tc>
          <w:tcPr>
            <w:tcW w:w="1018" w:type="pct"/>
            <w:vMerge/>
          </w:tcPr>
          <w:p w14:paraId="0E12A7AE"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vAlign w:val="bottom"/>
          </w:tcPr>
          <w:p w14:paraId="7CB78697"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8. </w:t>
            </w:r>
            <w:r w:rsidRPr="0033000E">
              <w:rPr>
                <w:rFonts w:ascii="Times New Roman" w:eastAsia="Calibri" w:hAnsi="Times New Roman"/>
                <w:sz w:val="24"/>
                <w:szCs w:val="24"/>
                <w:lang w:eastAsia="en-US"/>
              </w:rPr>
              <w:t>Общие понятия социального партнерства</w:t>
            </w:r>
            <w:r w:rsidRPr="0033000E">
              <w:rPr>
                <w:rFonts w:ascii="Times New Roman" w:hAnsi="Times New Roman"/>
                <w:b/>
                <w:color w:val="E95A0C"/>
                <w:sz w:val="24"/>
                <w:szCs w:val="24"/>
              </w:rPr>
              <w:t xml:space="preserve"> </w:t>
            </w:r>
          </w:p>
        </w:tc>
        <w:tc>
          <w:tcPr>
            <w:tcW w:w="437" w:type="pct"/>
            <w:vMerge/>
            <w:vAlign w:val="center"/>
          </w:tcPr>
          <w:p w14:paraId="27B33A87" w14:textId="77777777" w:rsidR="007C222A" w:rsidRPr="0033000E" w:rsidRDefault="007C222A" w:rsidP="0033000E">
            <w:pPr>
              <w:suppressAutoHyphens/>
              <w:spacing w:after="0"/>
              <w:jc w:val="both"/>
              <w:rPr>
                <w:rFonts w:ascii="Times New Roman" w:hAnsi="Times New Roman"/>
                <w:i/>
                <w:sz w:val="24"/>
                <w:szCs w:val="24"/>
              </w:rPr>
            </w:pPr>
          </w:p>
        </w:tc>
        <w:tc>
          <w:tcPr>
            <w:tcW w:w="482" w:type="pct"/>
          </w:tcPr>
          <w:p w14:paraId="5567EE82" w14:textId="77777777" w:rsidR="007C222A" w:rsidRPr="0033000E" w:rsidRDefault="007C222A" w:rsidP="0033000E">
            <w:pPr>
              <w:suppressAutoHyphens/>
              <w:spacing w:after="0"/>
              <w:jc w:val="both"/>
              <w:rPr>
                <w:rFonts w:ascii="Times New Roman" w:hAnsi="Times New Roman"/>
                <w:i/>
                <w:sz w:val="24"/>
                <w:szCs w:val="24"/>
              </w:rPr>
            </w:pPr>
          </w:p>
        </w:tc>
        <w:tc>
          <w:tcPr>
            <w:tcW w:w="626" w:type="pct"/>
          </w:tcPr>
          <w:p w14:paraId="74436D3D" w14:textId="77777777" w:rsidR="007C222A" w:rsidRPr="0033000E" w:rsidRDefault="007C222A" w:rsidP="0033000E">
            <w:pPr>
              <w:suppressAutoHyphens/>
              <w:spacing w:after="0"/>
              <w:jc w:val="both"/>
              <w:rPr>
                <w:rFonts w:ascii="Times New Roman" w:hAnsi="Times New Roman"/>
                <w:i/>
                <w:sz w:val="24"/>
                <w:szCs w:val="24"/>
              </w:rPr>
            </w:pPr>
          </w:p>
        </w:tc>
        <w:tc>
          <w:tcPr>
            <w:tcW w:w="471" w:type="pct"/>
          </w:tcPr>
          <w:p w14:paraId="37E00E19" w14:textId="77777777" w:rsidR="007C222A" w:rsidRPr="0033000E" w:rsidRDefault="007C222A" w:rsidP="0033000E">
            <w:pPr>
              <w:suppressAutoHyphens/>
              <w:spacing w:after="0"/>
              <w:jc w:val="both"/>
              <w:rPr>
                <w:rFonts w:ascii="Times New Roman" w:hAnsi="Times New Roman"/>
                <w:i/>
                <w:sz w:val="24"/>
                <w:szCs w:val="24"/>
              </w:rPr>
            </w:pPr>
          </w:p>
        </w:tc>
      </w:tr>
      <w:tr w:rsidR="007C222A" w:rsidRPr="0027263D" w14:paraId="60CA650B" w14:textId="29899A64" w:rsidTr="007C222A">
        <w:tc>
          <w:tcPr>
            <w:tcW w:w="1018" w:type="pct"/>
            <w:vMerge/>
          </w:tcPr>
          <w:p w14:paraId="22D23C7B"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76671139" w14:textId="77777777" w:rsidR="007C222A" w:rsidRPr="0033000E" w:rsidRDefault="007C222A" w:rsidP="0033000E">
            <w:pPr>
              <w:spacing w:after="0" w:line="240" w:lineRule="auto"/>
              <w:outlineLvl w:val="1"/>
              <w:rPr>
                <w:rFonts w:ascii="Times New Roman" w:hAnsi="Times New Roman"/>
                <w:sz w:val="24"/>
                <w:szCs w:val="24"/>
              </w:rPr>
            </w:pPr>
            <w:bookmarkStart w:id="39" w:name="_Toc102139018"/>
            <w:bookmarkStart w:id="40" w:name="_Toc102139871"/>
            <w:r w:rsidRPr="0033000E">
              <w:rPr>
                <w:rFonts w:ascii="Times New Roman" w:hAnsi="Times New Roman"/>
                <w:sz w:val="24"/>
                <w:szCs w:val="24"/>
              </w:rPr>
              <w:t xml:space="preserve">9. Инструктажи по охране труда. </w:t>
            </w:r>
            <w:r w:rsidRPr="0033000E">
              <w:rPr>
                <w:rFonts w:ascii="Times New Roman" w:eastAsia="Calibri" w:hAnsi="Times New Roman"/>
                <w:sz w:val="24"/>
                <w:szCs w:val="24"/>
                <w:lang w:eastAsia="en-US"/>
              </w:rPr>
              <w:t>Обучение и проверка знаний рабочих по охране труда</w:t>
            </w:r>
            <w:bookmarkEnd w:id="39"/>
            <w:bookmarkEnd w:id="40"/>
            <w:r w:rsidRPr="0033000E">
              <w:rPr>
                <w:rFonts w:ascii="Times New Roman" w:hAnsi="Times New Roman"/>
                <w:sz w:val="24"/>
                <w:szCs w:val="24"/>
              </w:rPr>
              <w:t xml:space="preserve"> </w:t>
            </w:r>
          </w:p>
        </w:tc>
        <w:tc>
          <w:tcPr>
            <w:tcW w:w="437" w:type="pct"/>
            <w:vMerge/>
            <w:vAlign w:val="center"/>
          </w:tcPr>
          <w:p w14:paraId="6B0CB00A" w14:textId="77777777" w:rsidR="007C222A" w:rsidRPr="0033000E" w:rsidRDefault="007C222A" w:rsidP="0033000E">
            <w:pPr>
              <w:suppressAutoHyphens/>
              <w:spacing w:after="0"/>
              <w:jc w:val="both"/>
              <w:rPr>
                <w:rFonts w:ascii="Times New Roman" w:hAnsi="Times New Roman"/>
                <w:i/>
                <w:sz w:val="24"/>
                <w:szCs w:val="24"/>
              </w:rPr>
            </w:pPr>
          </w:p>
        </w:tc>
        <w:tc>
          <w:tcPr>
            <w:tcW w:w="482" w:type="pct"/>
          </w:tcPr>
          <w:p w14:paraId="1ED2F04E" w14:textId="77777777" w:rsidR="007C222A" w:rsidRPr="0033000E" w:rsidRDefault="007C222A" w:rsidP="0033000E">
            <w:pPr>
              <w:suppressAutoHyphens/>
              <w:spacing w:after="0"/>
              <w:jc w:val="both"/>
              <w:rPr>
                <w:rFonts w:ascii="Times New Roman" w:hAnsi="Times New Roman"/>
                <w:i/>
                <w:sz w:val="24"/>
                <w:szCs w:val="24"/>
              </w:rPr>
            </w:pPr>
          </w:p>
        </w:tc>
        <w:tc>
          <w:tcPr>
            <w:tcW w:w="626" w:type="pct"/>
          </w:tcPr>
          <w:p w14:paraId="1D7D3AD4" w14:textId="77777777" w:rsidR="007C222A" w:rsidRPr="0033000E" w:rsidRDefault="007C222A" w:rsidP="0033000E">
            <w:pPr>
              <w:suppressAutoHyphens/>
              <w:spacing w:after="0"/>
              <w:jc w:val="both"/>
              <w:rPr>
                <w:rFonts w:ascii="Times New Roman" w:hAnsi="Times New Roman"/>
                <w:i/>
                <w:sz w:val="24"/>
                <w:szCs w:val="24"/>
              </w:rPr>
            </w:pPr>
          </w:p>
        </w:tc>
        <w:tc>
          <w:tcPr>
            <w:tcW w:w="471" w:type="pct"/>
          </w:tcPr>
          <w:p w14:paraId="1EF4C8D8" w14:textId="77777777" w:rsidR="007C222A" w:rsidRPr="0033000E" w:rsidRDefault="007C222A" w:rsidP="0033000E">
            <w:pPr>
              <w:suppressAutoHyphens/>
              <w:spacing w:after="0"/>
              <w:jc w:val="both"/>
              <w:rPr>
                <w:rFonts w:ascii="Times New Roman" w:hAnsi="Times New Roman"/>
                <w:i/>
                <w:sz w:val="24"/>
                <w:szCs w:val="24"/>
              </w:rPr>
            </w:pPr>
          </w:p>
        </w:tc>
      </w:tr>
      <w:tr w:rsidR="007C222A" w:rsidRPr="0027263D" w14:paraId="572BE17A" w14:textId="2FC9CA21" w:rsidTr="007C222A">
        <w:tc>
          <w:tcPr>
            <w:tcW w:w="1018" w:type="pct"/>
            <w:vMerge/>
          </w:tcPr>
          <w:p w14:paraId="4F93491C" w14:textId="77777777" w:rsidR="007C222A" w:rsidRPr="0033000E" w:rsidRDefault="007C222A" w:rsidP="0033000E">
            <w:pPr>
              <w:spacing w:after="0" w:line="240" w:lineRule="auto"/>
              <w:rPr>
                <w:rFonts w:ascii="Times New Roman" w:hAnsi="Times New Roman"/>
                <w:sz w:val="24"/>
                <w:szCs w:val="24"/>
              </w:rPr>
            </w:pPr>
          </w:p>
        </w:tc>
        <w:tc>
          <w:tcPr>
            <w:tcW w:w="1966" w:type="pct"/>
            <w:gridSpan w:val="3"/>
            <w:vAlign w:val="bottom"/>
          </w:tcPr>
          <w:p w14:paraId="6068A983"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eastAsia="Calibri" w:hAnsi="Times New Roman"/>
                <w:sz w:val="24"/>
                <w:szCs w:val="24"/>
                <w:lang w:eastAsia="en-US"/>
              </w:rPr>
              <w:t xml:space="preserve">10. </w:t>
            </w:r>
            <w:r w:rsidRPr="0033000E">
              <w:rPr>
                <w:rFonts w:ascii="Times New Roman" w:eastAsia="Calibri" w:hAnsi="Times New Roman"/>
                <w:sz w:val="24"/>
                <w:szCs w:val="24"/>
              </w:rPr>
              <w:t>Ответственность за нарушение требований охраны труда</w:t>
            </w:r>
          </w:p>
        </w:tc>
        <w:tc>
          <w:tcPr>
            <w:tcW w:w="437" w:type="pct"/>
            <w:vMerge/>
            <w:vAlign w:val="center"/>
          </w:tcPr>
          <w:p w14:paraId="2A3BE779" w14:textId="77777777" w:rsidR="007C222A" w:rsidRPr="0033000E" w:rsidRDefault="007C222A" w:rsidP="0033000E">
            <w:pPr>
              <w:suppressAutoHyphens/>
              <w:spacing w:after="0"/>
              <w:jc w:val="both"/>
              <w:rPr>
                <w:rFonts w:ascii="Times New Roman" w:hAnsi="Times New Roman"/>
                <w:i/>
                <w:sz w:val="24"/>
                <w:szCs w:val="24"/>
              </w:rPr>
            </w:pPr>
          </w:p>
        </w:tc>
        <w:tc>
          <w:tcPr>
            <w:tcW w:w="482" w:type="pct"/>
          </w:tcPr>
          <w:p w14:paraId="13CCDE9B" w14:textId="77777777" w:rsidR="007C222A" w:rsidRPr="0033000E" w:rsidRDefault="007C222A" w:rsidP="0033000E">
            <w:pPr>
              <w:suppressAutoHyphens/>
              <w:spacing w:after="0"/>
              <w:jc w:val="both"/>
              <w:rPr>
                <w:rFonts w:ascii="Times New Roman" w:hAnsi="Times New Roman"/>
                <w:i/>
                <w:sz w:val="24"/>
                <w:szCs w:val="24"/>
              </w:rPr>
            </w:pPr>
          </w:p>
        </w:tc>
        <w:tc>
          <w:tcPr>
            <w:tcW w:w="626" w:type="pct"/>
          </w:tcPr>
          <w:p w14:paraId="794986C1" w14:textId="77777777" w:rsidR="007C222A" w:rsidRPr="0033000E" w:rsidRDefault="007C222A" w:rsidP="0033000E">
            <w:pPr>
              <w:suppressAutoHyphens/>
              <w:spacing w:after="0"/>
              <w:jc w:val="both"/>
              <w:rPr>
                <w:rFonts w:ascii="Times New Roman" w:hAnsi="Times New Roman"/>
                <w:i/>
                <w:sz w:val="24"/>
                <w:szCs w:val="24"/>
              </w:rPr>
            </w:pPr>
          </w:p>
        </w:tc>
        <w:tc>
          <w:tcPr>
            <w:tcW w:w="471" w:type="pct"/>
          </w:tcPr>
          <w:p w14:paraId="6B5C2EA6" w14:textId="77777777" w:rsidR="007C222A" w:rsidRPr="0033000E" w:rsidRDefault="007C222A" w:rsidP="0033000E">
            <w:pPr>
              <w:suppressAutoHyphens/>
              <w:spacing w:after="0"/>
              <w:jc w:val="both"/>
              <w:rPr>
                <w:rFonts w:ascii="Times New Roman" w:hAnsi="Times New Roman"/>
                <w:i/>
                <w:sz w:val="24"/>
                <w:szCs w:val="24"/>
              </w:rPr>
            </w:pPr>
          </w:p>
        </w:tc>
      </w:tr>
      <w:tr w:rsidR="007C222A" w:rsidRPr="0027263D" w14:paraId="7DEC140B" w14:textId="4A768E44" w:rsidTr="007C222A">
        <w:tc>
          <w:tcPr>
            <w:tcW w:w="1018" w:type="pct"/>
            <w:vMerge/>
          </w:tcPr>
          <w:p w14:paraId="4975DAF7" w14:textId="77777777" w:rsidR="007C222A" w:rsidRPr="0033000E" w:rsidRDefault="007C222A" w:rsidP="0033000E">
            <w:pPr>
              <w:spacing w:after="0" w:line="240" w:lineRule="auto"/>
              <w:rPr>
                <w:rFonts w:ascii="Times New Roman" w:hAnsi="Times New Roman"/>
                <w:sz w:val="24"/>
                <w:szCs w:val="24"/>
              </w:rPr>
            </w:pPr>
          </w:p>
        </w:tc>
        <w:tc>
          <w:tcPr>
            <w:tcW w:w="1966" w:type="pct"/>
            <w:gridSpan w:val="3"/>
          </w:tcPr>
          <w:p w14:paraId="495E00CF" w14:textId="77777777" w:rsidR="007C222A" w:rsidRPr="0033000E" w:rsidRDefault="007C222A" w:rsidP="0033000E">
            <w:pPr>
              <w:spacing w:after="0" w:line="240" w:lineRule="auto"/>
              <w:outlineLvl w:val="1"/>
              <w:rPr>
                <w:rFonts w:ascii="Times New Roman" w:hAnsi="Times New Roman"/>
                <w:sz w:val="24"/>
                <w:szCs w:val="24"/>
              </w:rPr>
            </w:pPr>
            <w:bookmarkStart w:id="41" w:name="_Toc102139019"/>
            <w:bookmarkStart w:id="42" w:name="_Toc102139872"/>
            <w:r w:rsidRPr="0033000E">
              <w:rPr>
                <w:rFonts w:ascii="Times New Roman" w:hAnsi="Times New Roman"/>
                <w:b/>
                <w:bCs/>
                <w:sz w:val="24"/>
                <w:szCs w:val="24"/>
              </w:rPr>
              <w:t>В том числе практических занятий</w:t>
            </w:r>
            <w:bookmarkEnd w:id="41"/>
            <w:bookmarkEnd w:id="42"/>
            <w:r w:rsidRPr="0033000E">
              <w:rPr>
                <w:rFonts w:ascii="Times New Roman" w:hAnsi="Times New Roman"/>
                <w:b/>
                <w:bCs/>
                <w:sz w:val="24"/>
                <w:szCs w:val="24"/>
              </w:rPr>
              <w:t xml:space="preserve"> </w:t>
            </w:r>
          </w:p>
        </w:tc>
        <w:tc>
          <w:tcPr>
            <w:tcW w:w="437" w:type="pct"/>
            <w:vAlign w:val="center"/>
          </w:tcPr>
          <w:p w14:paraId="3651DF30" w14:textId="3BB209F2" w:rsidR="007C222A" w:rsidRPr="0033000E" w:rsidRDefault="007C222A" w:rsidP="0033000E">
            <w:pPr>
              <w:suppressAutoHyphens/>
              <w:spacing w:after="0"/>
              <w:jc w:val="both"/>
              <w:rPr>
                <w:rFonts w:ascii="Times New Roman" w:hAnsi="Times New Roman"/>
                <w:sz w:val="24"/>
                <w:szCs w:val="24"/>
              </w:rPr>
            </w:pPr>
          </w:p>
        </w:tc>
        <w:tc>
          <w:tcPr>
            <w:tcW w:w="482" w:type="pct"/>
          </w:tcPr>
          <w:p w14:paraId="3896C9AB" w14:textId="77777777" w:rsidR="007C222A" w:rsidRPr="0033000E" w:rsidRDefault="007C222A" w:rsidP="0033000E">
            <w:pPr>
              <w:suppressAutoHyphens/>
              <w:spacing w:after="0"/>
              <w:jc w:val="both"/>
              <w:rPr>
                <w:rFonts w:ascii="Times New Roman" w:hAnsi="Times New Roman"/>
                <w:sz w:val="24"/>
                <w:szCs w:val="24"/>
              </w:rPr>
            </w:pPr>
          </w:p>
        </w:tc>
        <w:tc>
          <w:tcPr>
            <w:tcW w:w="626" w:type="pct"/>
          </w:tcPr>
          <w:p w14:paraId="30377969" w14:textId="77777777" w:rsidR="007C222A" w:rsidRPr="0033000E" w:rsidRDefault="007C222A" w:rsidP="0033000E">
            <w:pPr>
              <w:suppressAutoHyphens/>
              <w:spacing w:after="0"/>
              <w:jc w:val="both"/>
              <w:rPr>
                <w:rFonts w:ascii="Times New Roman" w:hAnsi="Times New Roman"/>
                <w:sz w:val="24"/>
                <w:szCs w:val="24"/>
              </w:rPr>
            </w:pPr>
          </w:p>
        </w:tc>
        <w:tc>
          <w:tcPr>
            <w:tcW w:w="471" w:type="pct"/>
          </w:tcPr>
          <w:p w14:paraId="413C9933" w14:textId="77777777" w:rsidR="007C222A" w:rsidRPr="0033000E" w:rsidRDefault="007C222A" w:rsidP="0033000E">
            <w:pPr>
              <w:suppressAutoHyphens/>
              <w:spacing w:after="0"/>
              <w:jc w:val="both"/>
              <w:rPr>
                <w:rFonts w:ascii="Times New Roman" w:hAnsi="Times New Roman"/>
                <w:sz w:val="24"/>
                <w:szCs w:val="24"/>
              </w:rPr>
            </w:pPr>
          </w:p>
        </w:tc>
      </w:tr>
      <w:tr w:rsidR="007C222A" w:rsidRPr="0027263D" w14:paraId="68D1B8F7" w14:textId="4CCE12D7" w:rsidTr="007C222A">
        <w:tc>
          <w:tcPr>
            <w:tcW w:w="1018" w:type="pct"/>
            <w:vMerge/>
          </w:tcPr>
          <w:p w14:paraId="64C9E181" w14:textId="77777777" w:rsidR="007C222A" w:rsidRPr="0033000E" w:rsidRDefault="007C222A" w:rsidP="0033000E">
            <w:pPr>
              <w:spacing w:after="0" w:line="240" w:lineRule="auto"/>
              <w:rPr>
                <w:rFonts w:ascii="Times New Roman" w:hAnsi="Times New Roman"/>
                <w:sz w:val="24"/>
                <w:szCs w:val="24"/>
              </w:rPr>
            </w:pPr>
          </w:p>
        </w:tc>
        <w:tc>
          <w:tcPr>
            <w:tcW w:w="1966" w:type="pct"/>
            <w:gridSpan w:val="3"/>
            <w:vAlign w:val="bottom"/>
          </w:tcPr>
          <w:p w14:paraId="2FDD0747"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color w:val="000000"/>
                <w:sz w:val="24"/>
                <w:szCs w:val="24"/>
              </w:rPr>
              <w:t xml:space="preserve">Практическое занятие №1. </w:t>
            </w:r>
            <w:r w:rsidRPr="0033000E">
              <w:rPr>
                <w:rFonts w:ascii="Times New Roman" w:hAnsi="Times New Roman"/>
                <w:b/>
                <w:color w:val="000000"/>
                <w:sz w:val="24"/>
                <w:szCs w:val="24"/>
              </w:rPr>
              <w:t xml:space="preserve"> </w:t>
            </w:r>
            <w:r w:rsidRPr="0033000E">
              <w:rPr>
                <w:rFonts w:ascii="Times New Roman" w:hAnsi="Times New Roman"/>
                <w:color w:val="000000"/>
                <w:sz w:val="24"/>
                <w:szCs w:val="24"/>
              </w:rPr>
              <w:t>Разработка инструкции по охране труда.</w:t>
            </w:r>
          </w:p>
        </w:tc>
        <w:tc>
          <w:tcPr>
            <w:tcW w:w="437" w:type="pct"/>
            <w:vAlign w:val="center"/>
          </w:tcPr>
          <w:p w14:paraId="4D6CFA78" w14:textId="38344C80" w:rsidR="007C222A" w:rsidRPr="0033000E" w:rsidRDefault="007C222A" w:rsidP="0033000E">
            <w:pPr>
              <w:suppressAutoHyphens/>
              <w:spacing w:after="0"/>
              <w:jc w:val="both"/>
              <w:rPr>
                <w:rFonts w:ascii="Times New Roman" w:hAnsi="Times New Roman"/>
                <w:sz w:val="24"/>
                <w:szCs w:val="24"/>
              </w:rPr>
            </w:pPr>
          </w:p>
        </w:tc>
        <w:tc>
          <w:tcPr>
            <w:tcW w:w="482" w:type="pct"/>
          </w:tcPr>
          <w:p w14:paraId="65749A57" w14:textId="77777777" w:rsidR="007C222A" w:rsidRPr="0033000E" w:rsidRDefault="007C222A" w:rsidP="0033000E">
            <w:pPr>
              <w:suppressAutoHyphens/>
              <w:spacing w:after="0"/>
              <w:jc w:val="both"/>
              <w:rPr>
                <w:rFonts w:ascii="Times New Roman" w:hAnsi="Times New Roman"/>
                <w:sz w:val="24"/>
                <w:szCs w:val="24"/>
              </w:rPr>
            </w:pPr>
          </w:p>
        </w:tc>
        <w:tc>
          <w:tcPr>
            <w:tcW w:w="626" w:type="pct"/>
          </w:tcPr>
          <w:p w14:paraId="48C3E0A9" w14:textId="77777777" w:rsidR="007C222A" w:rsidRPr="0033000E" w:rsidRDefault="007C222A" w:rsidP="0033000E">
            <w:pPr>
              <w:suppressAutoHyphens/>
              <w:spacing w:after="0"/>
              <w:jc w:val="both"/>
              <w:rPr>
                <w:rFonts w:ascii="Times New Roman" w:hAnsi="Times New Roman"/>
                <w:sz w:val="24"/>
                <w:szCs w:val="24"/>
              </w:rPr>
            </w:pPr>
          </w:p>
        </w:tc>
        <w:tc>
          <w:tcPr>
            <w:tcW w:w="471" w:type="pct"/>
          </w:tcPr>
          <w:p w14:paraId="18B5AFBA" w14:textId="77777777" w:rsidR="007C222A" w:rsidRPr="0033000E" w:rsidRDefault="007C222A" w:rsidP="0033000E">
            <w:pPr>
              <w:suppressAutoHyphens/>
              <w:spacing w:after="0"/>
              <w:jc w:val="both"/>
              <w:rPr>
                <w:rFonts w:ascii="Times New Roman" w:hAnsi="Times New Roman"/>
                <w:sz w:val="24"/>
                <w:szCs w:val="24"/>
              </w:rPr>
            </w:pPr>
          </w:p>
        </w:tc>
      </w:tr>
      <w:tr w:rsidR="007C222A" w:rsidRPr="0027263D" w14:paraId="2A4085AA" w14:textId="0D234273" w:rsidTr="007C222A">
        <w:trPr>
          <w:trHeight w:val="461"/>
        </w:trPr>
        <w:tc>
          <w:tcPr>
            <w:tcW w:w="1018" w:type="pct"/>
            <w:vMerge w:val="restart"/>
          </w:tcPr>
          <w:p w14:paraId="50B1C0BC" w14:textId="77777777" w:rsidR="007C222A" w:rsidRPr="0033000E" w:rsidRDefault="007C222A"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1.2. </w:t>
            </w:r>
            <w:r w:rsidRPr="0033000E">
              <w:rPr>
                <w:rFonts w:ascii="Times New Roman" w:hAnsi="Times New Roman"/>
                <w:bCs/>
                <w:sz w:val="24"/>
                <w:szCs w:val="24"/>
              </w:rPr>
              <w:t>Факторы, влияющие на условия труда</w:t>
            </w:r>
          </w:p>
        </w:tc>
        <w:tc>
          <w:tcPr>
            <w:tcW w:w="1966" w:type="pct"/>
            <w:gridSpan w:val="3"/>
          </w:tcPr>
          <w:p w14:paraId="4E3BC071" w14:textId="77777777" w:rsidR="007C222A" w:rsidRPr="0033000E" w:rsidRDefault="007C222A" w:rsidP="0033000E">
            <w:pPr>
              <w:suppressAutoHyphens/>
              <w:spacing w:after="0" w:line="240" w:lineRule="auto"/>
              <w:rPr>
                <w:rFonts w:ascii="Times New Roman" w:hAnsi="Times New Roman"/>
                <w:b/>
                <w:sz w:val="24"/>
                <w:szCs w:val="24"/>
              </w:rPr>
            </w:pPr>
            <w:r w:rsidRPr="0033000E">
              <w:rPr>
                <w:rFonts w:ascii="Times New Roman" w:hAnsi="Times New Roman"/>
                <w:b/>
                <w:bCs/>
                <w:sz w:val="24"/>
                <w:szCs w:val="24"/>
              </w:rPr>
              <w:t xml:space="preserve">Содержание </w:t>
            </w:r>
          </w:p>
        </w:tc>
        <w:tc>
          <w:tcPr>
            <w:tcW w:w="437" w:type="pct"/>
            <w:vAlign w:val="center"/>
          </w:tcPr>
          <w:p w14:paraId="65528837" w14:textId="49679E32" w:rsidR="007C222A" w:rsidRPr="0033000E" w:rsidRDefault="007C222A" w:rsidP="0033000E">
            <w:pPr>
              <w:suppressAutoHyphens/>
              <w:spacing w:after="0"/>
              <w:rPr>
                <w:rFonts w:ascii="Times New Roman" w:hAnsi="Times New Roman"/>
                <w:b/>
                <w:sz w:val="24"/>
                <w:szCs w:val="24"/>
              </w:rPr>
            </w:pPr>
          </w:p>
        </w:tc>
        <w:tc>
          <w:tcPr>
            <w:tcW w:w="482" w:type="pct"/>
          </w:tcPr>
          <w:p w14:paraId="71B80E1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7FD2F3B7"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1CB8DB05"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2AABC5ED" w14:textId="7AB70CDB" w:rsidTr="007C222A">
        <w:tc>
          <w:tcPr>
            <w:tcW w:w="1018" w:type="pct"/>
            <w:vMerge/>
          </w:tcPr>
          <w:p w14:paraId="0854A2E1"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1F9363B"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1. Гигиенические критерии и классификация условий труда. </w:t>
            </w:r>
            <w:r w:rsidRPr="0033000E">
              <w:rPr>
                <w:rFonts w:ascii="Times New Roman" w:eastAsia="Calibri" w:hAnsi="Times New Roman"/>
                <w:sz w:val="24"/>
                <w:szCs w:val="24"/>
              </w:rPr>
              <w:t>Порядок проведения специальной оценки условий труда</w:t>
            </w:r>
          </w:p>
        </w:tc>
        <w:tc>
          <w:tcPr>
            <w:tcW w:w="437" w:type="pct"/>
            <w:vMerge w:val="restart"/>
            <w:vAlign w:val="center"/>
          </w:tcPr>
          <w:p w14:paraId="40A23A85" w14:textId="77777777" w:rsidR="007C222A" w:rsidRPr="0033000E" w:rsidRDefault="007C222A" w:rsidP="0033000E">
            <w:pPr>
              <w:suppressAutoHyphens/>
              <w:spacing w:after="0"/>
              <w:rPr>
                <w:rFonts w:ascii="Times New Roman" w:hAnsi="Times New Roman"/>
                <w:b/>
                <w:i/>
                <w:sz w:val="24"/>
                <w:szCs w:val="24"/>
              </w:rPr>
            </w:pPr>
          </w:p>
        </w:tc>
        <w:tc>
          <w:tcPr>
            <w:tcW w:w="482" w:type="pct"/>
          </w:tcPr>
          <w:p w14:paraId="7B686FBB" w14:textId="77777777" w:rsidR="007C222A" w:rsidRPr="0033000E" w:rsidRDefault="007C222A" w:rsidP="0033000E">
            <w:pPr>
              <w:suppressAutoHyphens/>
              <w:spacing w:after="0"/>
              <w:rPr>
                <w:rFonts w:ascii="Times New Roman" w:hAnsi="Times New Roman"/>
                <w:b/>
                <w:i/>
                <w:sz w:val="24"/>
                <w:szCs w:val="24"/>
              </w:rPr>
            </w:pPr>
          </w:p>
        </w:tc>
        <w:tc>
          <w:tcPr>
            <w:tcW w:w="626" w:type="pct"/>
          </w:tcPr>
          <w:p w14:paraId="61D19C48" w14:textId="77777777" w:rsidR="007C222A" w:rsidRPr="0033000E" w:rsidRDefault="007C222A" w:rsidP="0033000E">
            <w:pPr>
              <w:suppressAutoHyphens/>
              <w:spacing w:after="0"/>
              <w:rPr>
                <w:rFonts w:ascii="Times New Roman" w:hAnsi="Times New Roman"/>
                <w:b/>
                <w:i/>
                <w:sz w:val="24"/>
                <w:szCs w:val="24"/>
              </w:rPr>
            </w:pPr>
          </w:p>
        </w:tc>
        <w:tc>
          <w:tcPr>
            <w:tcW w:w="471" w:type="pct"/>
          </w:tcPr>
          <w:p w14:paraId="5B7516AF" w14:textId="77777777" w:rsidR="007C222A" w:rsidRPr="0033000E" w:rsidRDefault="007C222A" w:rsidP="0033000E">
            <w:pPr>
              <w:suppressAutoHyphens/>
              <w:spacing w:after="0"/>
              <w:rPr>
                <w:rFonts w:ascii="Times New Roman" w:hAnsi="Times New Roman"/>
                <w:b/>
                <w:i/>
                <w:sz w:val="24"/>
                <w:szCs w:val="24"/>
              </w:rPr>
            </w:pPr>
          </w:p>
        </w:tc>
      </w:tr>
      <w:tr w:rsidR="007C222A" w:rsidRPr="0027263D" w14:paraId="36C45BE0" w14:textId="35F40B6B" w:rsidTr="007C222A">
        <w:tc>
          <w:tcPr>
            <w:tcW w:w="1018" w:type="pct"/>
            <w:vMerge/>
          </w:tcPr>
          <w:p w14:paraId="1AD4E520"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7466AFCC"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2. Идентификация опасных и вредных факторов производства</w:t>
            </w:r>
          </w:p>
        </w:tc>
        <w:tc>
          <w:tcPr>
            <w:tcW w:w="437" w:type="pct"/>
            <w:vMerge/>
            <w:vAlign w:val="center"/>
          </w:tcPr>
          <w:p w14:paraId="227327A3" w14:textId="77777777" w:rsidR="007C222A" w:rsidRPr="0033000E" w:rsidRDefault="007C222A" w:rsidP="0033000E">
            <w:pPr>
              <w:suppressAutoHyphens/>
              <w:spacing w:after="0"/>
              <w:rPr>
                <w:rFonts w:ascii="Times New Roman" w:hAnsi="Times New Roman"/>
                <w:b/>
                <w:i/>
                <w:sz w:val="24"/>
                <w:szCs w:val="24"/>
              </w:rPr>
            </w:pPr>
          </w:p>
        </w:tc>
        <w:tc>
          <w:tcPr>
            <w:tcW w:w="482" w:type="pct"/>
          </w:tcPr>
          <w:p w14:paraId="5D31A3AB" w14:textId="77777777" w:rsidR="007C222A" w:rsidRPr="0033000E" w:rsidRDefault="007C222A" w:rsidP="0033000E">
            <w:pPr>
              <w:suppressAutoHyphens/>
              <w:spacing w:after="0"/>
              <w:rPr>
                <w:rFonts w:ascii="Times New Roman" w:hAnsi="Times New Roman"/>
                <w:b/>
                <w:i/>
                <w:sz w:val="24"/>
                <w:szCs w:val="24"/>
              </w:rPr>
            </w:pPr>
          </w:p>
        </w:tc>
        <w:tc>
          <w:tcPr>
            <w:tcW w:w="626" w:type="pct"/>
          </w:tcPr>
          <w:p w14:paraId="66A0DC78" w14:textId="77777777" w:rsidR="007C222A" w:rsidRPr="0033000E" w:rsidRDefault="007C222A" w:rsidP="0033000E">
            <w:pPr>
              <w:suppressAutoHyphens/>
              <w:spacing w:after="0"/>
              <w:rPr>
                <w:rFonts w:ascii="Times New Roman" w:hAnsi="Times New Roman"/>
                <w:b/>
                <w:i/>
                <w:sz w:val="24"/>
                <w:szCs w:val="24"/>
              </w:rPr>
            </w:pPr>
          </w:p>
        </w:tc>
        <w:tc>
          <w:tcPr>
            <w:tcW w:w="471" w:type="pct"/>
          </w:tcPr>
          <w:p w14:paraId="6E66EB86" w14:textId="77777777" w:rsidR="007C222A" w:rsidRPr="0033000E" w:rsidRDefault="007C222A" w:rsidP="0033000E">
            <w:pPr>
              <w:suppressAutoHyphens/>
              <w:spacing w:after="0"/>
              <w:rPr>
                <w:rFonts w:ascii="Times New Roman" w:hAnsi="Times New Roman"/>
                <w:b/>
                <w:i/>
                <w:sz w:val="24"/>
                <w:szCs w:val="24"/>
              </w:rPr>
            </w:pPr>
          </w:p>
        </w:tc>
      </w:tr>
      <w:tr w:rsidR="007C222A" w:rsidRPr="0027263D" w14:paraId="4F6008E7" w14:textId="7D6663D8" w:rsidTr="007C222A">
        <w:tc>
          <w:tcPr>
            <w:tcW w:w="1018" w:type="pct"/>
            <w:vMerge/>
          </w:tcPr>
          <w:p w14:paraId="26057B0A"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B4E003B"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3. Льготы и компенсации за работу с вредными и опасными условиями труда, </w:t>
            </w:r>
            <w:r w:rsidRPr="0033000E">
              <w:rPr>
                <w:rFonts w:ascii="Times New Roman" w:eastAsia="Calibri" w:hAnsi="Times New Roman"/>
                <w:sz w:val="24"/>
                <w:szCs w:val="24"/>
              </w:rPr>
              <w:t>за тяжелую работу</w:t>
            </w:r>
            <w:r w:rsidRPr="0033000E">
              <w:rPr>
                <w:rFonts w:ascii="Times New Roman" w:hAnsi="Times New Roman"/>
                <w:sz w:val="24"/>
                <w:szCs w:val="24"/>
              </w:rPr>
              <w:t xml:space="preserve"> </w:t>
            </w:r>
          </w:p>
        </w:tc>
        <w:tc>
          <w:tcPr>
            <w:tcW w:w="437" w:type="pct"/>
            <w:vMerge/>
            <w:vAlign w:val="center"/>
          </w:tcPr>
          <w:p w14:paraId="3A6BA9DB" w14:textId="77777777" w:rsidR="007C222A" w:rsidRPr="0033000E" w:rsidRDefault="007C222A" w:rsidP="0033000E">
            <w:pPr>
              <w:suppressAutoHyphens/>
              <w:spacing w:after="0"/>
              <w:rPr>
                <w:rFonts w:ascii="Times New Roman" w:hAnsi="Times New Roman"/>
                <w:b/>
                <w:i/>
                <w:sz w:val="24"/>
                <w:szCs w:val="24"/>
              </w:rPr>
            </w:pPr>
          </w:p>
        </w:tc>
        <w:tc>
          <w:tcPr>
            <w:tcW w:w="482" w:type="pct"/>
          </w:tcPr>
          <w:p w14:paraId="1EA505B2" w14:textId="77777777" w:rsidR="007C222A" w:rsidRPr="0033000E" w:rsidRDefault="007C222A" w:rsidP="0033000E">
            <w:pPr>
              <w:suppressAutoHyphens/>
              <w:spacing w:after="0"/>
              <w:rPr>
                <w:rFonts w:ascii="Times New Roman" w:hAnsi="Times New Roman"/>
                <w:b/>
                <w:i/>
                <w:sz w:val="24"/>
                <w:szCs w:val="24"/>
              </w:rPr>
            </w:pPr>
          </w:p>
        </w:tc>
        <w:tc>
          <w:tcPr>
            <w:tcW w:w="626" w:type="pct"/>
          </w:tcPr>
          <w:p w14:paraId="092531C2" w14:textId="77777777" w:rsidR="007C222A" w:rsidRPr="0033000E" w:rsidRDefault="007C222A" w:rsidP="0033000E">
            <w:pPr>
              <w:suppressAutoHyphens/>
              <w:spacing w:after="0"/>
              <w:rPr>
                <w:rFonts w:ascii="Times New Roman" w:hAnsi="Times New Roman"/>
                <w:b/>
                <w:i/>
                <w:sz w:val="24"/>
                <w:szCs w:val="24"/>
              </w:rPr>
            </w:pPr>
          </w:p>
        </w:tc>
        <w:tc>
          <w:tcPr>
            <w:tcW w:w="471" w:type="pct"/>
          </w:tcPr>
          <w:p w14:paraId="5C115286" w14:textId="77777777" w:rsidR="007C222A" w:rsidRPr="0033000E" w:rsidRDefault="007C222A" w:rsidP="0033000E">
            <w:pPr>
              <w:suppressAutoHyphens/>
              <w:spacing w:after="0"/>
              <w:rPr>
                <w:rFonts w:ascii="Times New Roman" w:hAnsi="Times New Roman"/>
                <w:b/>
                <w:i/>
                <w:sz w:val="24"/>
                <w:szCs w:val="24"/>
              </w:rPr>
            </w:pPr>
          </w:p>
        </w:tc>
      </w:tr>
      <w:tr w:rsidR="007C222A" w:rsidRPr="0027263D" w14:paraId="4D469B12" w14:textId="1F97BEAA" w:rsidTr="007C222A">
        <w:tc>
          <w:tcPr>
            <w:tcW w:w="1018" w:type="pct"/>
            <w:vMerge/>
          </w:tcPr>
          <w:p w14:paraId="324277A9"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AF55DE5"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4. Средства коллективной защиты и их классификация. </w:t>
            </w:r>
            <w:r w:rsidRPr="0033000E">
              <w:rPr>
                <w:rFonts w:ascii="Times New Roman" w:eastAsia="Calibri" w:hAnsi="Times New Roman"/>
                <w:sz w:val="24"/>
                <w:szCs w:val="24"/>
                <w:lang w:eastAsia="en-US"/>
              </w:rPr>
              <w:t>Обеспечение работников средствами индивидуальной защиты</w:t>
            </w:r>
          </w:p>
        </w:tc>
        <w:tc>
          <w:tcPr>
            <w:tcW w:w="437" w:type="pct"/>
            <w:vMerge/>
            <w:vAlign w:val="center"/>
          </w:tcPr>
          <w:p w14:paraId="721FE950" w14:textId="77777777" w:rsidR="007C222A" w:rsidRPr="0033000E" w:rsidRDefault="007C222A" w:rsidP="0033000E">
            <w:pPr>
              <w:suppressAutoHyphens/>
              <w:spacing w:after="0"/>
              <w:rPr>
                <w:rFonts w:ascii="Times New Roman" w:hAnsi="Times New Roman"/>
                <w:b/>
                <w:i/>
                <w:sz w:val="24"/>
                <w:szCs w:val="24"/>
              </w:rPr>
            </w:pPr>
          </w:p>
        </w:tc>
        <w:tc>
          <w:tcPr>
            <w:tcW w:w="482" w:type="pct"/>
          </w:tcPr>
          <w:p w14:paraId="6F804825" w14:textId="77777777" w:rsidR="007C222A" w:rsidRPr="0033000E" w:rsidRDefault="007C222A" w:rsidP="0033000E">
            <w:pPr>
              <w:suppressAutoHyphens/>
              <w:spacing w:after="0"/>
              <w:rPr>
                <w:rFonts w:ascii="Times New Roman" w:hAnsi="Times New Roman"/>
                <w:b/>
                <w:i/>
                <w:sz w:val="24"/>
                <w:szCs w:val="24"/>
              </w:rPr>
            </w:pPr>
          </w:p>
        </w:tc>
        <w:tc>
          <w:tcPr>
            <w:tcW w:w="626" w:type="pct"/>
          </w:tcPr>
          <w:p w14:paraId="619FEDEB" w14:textId="77777777" w:rsidR="007C222A" w:rsidRPr="0033000E" w:rsidRDefault="007C222A" w:rsidP="0033000E">
            <w:pPr>
              <w:suppressAutoHyphens/>
              <w:spacing w:after="0"/>
              <w:rPr>
                <w:rFonts w:ascii="Times New Roman" w:hAnsi="Times New Roman"/>
                <w:b/>
                <w:i/>
                <w:sz w:val="24"/>
                <w:szCs w:val="24"/>
              </w:rPr>
            </w:pPr>
          </w:p>
        </w:tc>
        <w:tc>
          <w:tcPr>
            <w:tcW w:w="471" w:type="pct"/>
          </w:tcPr>
          <w:p w14:paraId="1B7A4D63" w14:textId="77777777" w:rsidR="007C222A" w:rsidRPr="0033000E" w:rsidRDefault="007C222A" w:rsidP="0033000E">
            <w:pPr>
              <w:suppressAutoHyphens/>
              <w:spacing w:after="0"/>
              <w:rPr>
                <w:rFonts w:ascii="Times New Roman" w:hAnsi="Times New Roman"/>
                <w:b/>
                <w:i/>
                <w:sz w:val="24"/>
                <w:szCs w:val="24"/>
              </w:rPr>
            </w:pPr>
          </w:p>
        </w:tc>
      </w:tr>
      <w:tr w:rsidR="007C222A" w:rsidRPr="0027263D" w14:paraId="73C3B0FD" w14:textId="3DF78956" w:rsidTr="007C222A">
        <w:tc>
          <w:tcPr>
            <w:tcW w:w="1018" w:type="pct"/>
            <w:vMerge/>
          </w:tcPr>
          <w:p w14:paraId="28B7E8DE"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26D52A2" w14:textId="77777777" w:rsidR="007C222A" w:rsidRPr="0033000E" w:rsidRDefault="007C222A" w:rsidP="0033000E">
            <w:pPr>
              <w:suppressAutoHyphens/>
              <w:spacing w:after="0" w:line="240" w:lineRule="auto"/>
              <w:rPr>
                <w:rFonts w:ascii="Times New Roman" w:hAnsi="Times New Roman"/>
                <w:b/>
                <w:sz w:val="24"/>
                <w:szCs w:val="24"/>
              </w:rPr>
            </w:pPr>
            <w:r w:rsidRPr="0033000E">
              <w:rPr>
                <w:rFonts w:ascii="Times New Roman" w:hAnsi="Times New Roman"/>
                <w:b/>
                <w:bCs/>
                <w:sz w:val="24"/>
                <w:szCs w:val="24"/>
              </w:rPr>
              <w:t xml:space="preserve">В том числе практических занятий </w:t>
            </w:r>
          </w:p>
        </w:tc>
        <w:tc>
          <w:tcPr>
            <w:tcW w:w="437" w:type="pct"/>
            <w:vAlign w:val="center"/>
          </w:tcPr>
          <w:p w14:paraId="2707DD5B"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2853AA7C"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DE539E3"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C5C6ED3"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5C841B69" w14:textId="61147289" w:rsidTr="007C222A">
        <w:tc>
          <w:tcPr>
            <w:tcW w:w="1018" w:type="pct"/>
            <w:vMerge/>
          </w:tcPr>
          <w:p w14:paraId="3569DE4F"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982550A" w14:textId="77777777" w:rsidR="007C222A" w:rsidRPr="0033000E" w:rsidRDefault="007C222A" w:rsidP="0033000E">
            <w:pPr>
              <w:shd w:val="clear" w:color="auto" w:fill="FFFFFF"/>
              <w:spacing w:after="0" w:line="240" w:lineRule="auto"/>
              <w:jc w:val="both"/>
              <w:rPr>
                <w:rFonts w:ascii="Times New Roman" w:hAnsi="Times New Roman"/>
                <w:sz w:val="24"/>
                <w:szCs w:val="24"/>
              </w:rPr>
            </w:pPr>
            <w:r w:rsidRPr="0033000E">
              <w:rPr>
                <w:rFonts w:ascii="Times New Roman" w:hAnsi="Times New Roman"/>
                <w:color w:val="000000"/>
                <w:sz w:val="24"/>
                <w:szCs w:val="24"/>
              </w:rPr>
              <w:t>Практическое занятие № 2.</w:t>
            </w:r>
            <w:r w:rsidRPr="0033000E">
              <w:rPr>
                <w:rFonts w:ascii="Times New Roman" w:hAnsi="Times New Roman"/>
                <w:b/>
                <w:color w:val="000000"/>
                <w:sz w:val="24"/>
                <w:szCs w:val="24"/>
              </w:rPr>
              <w:t xml:space="preserve"> </w:t>
            </w:r>
            <w:r w:rsidRPr="0033000E">
              <w:rPr>
                <w:rFonts w:ascii="Times New Roman" w:hAnsi="Times New Roman"/>
                <w:sz w:val="24"/>
                <w:szCs w:val="24"/>
              </w:rPr>
              <w:t>Идентификация опасных и вредных факторов на рабочем месте при заданных условиях</w:t>
            </w:r>
          </w:p>
        </w:tc>
        <w:tc>
          <w:tcPr>
            <w:tcW w:w="437" w:type="pct"/>
            <w:vAlign w:val="center"/>
          </w:tcPr>
          <w:p w14:paraId="58054064" w14:textId="272CB9E2" w:rsidR="007C222A" w:rsidRPr="0033000E" w:rsidRDefault="007C222A" w:rsidP="0033000E">
            <w:pPr>
              <w:suppressAutoHyphens/>
              <w:spacing w:after="0"/>
              <w:rPr>
                <w:rFonts w:ascii="Times New Roman" w:hAnsi="Times New Roman"/>
                <w:sz w:val="24"/>
                <w:szCs w:val="24"/>
              </w:rPr>
            </w:pPr>
          </w:p>
        </w:tc>
        <w:tc>
          <w:tcPr>
            <w:tcW w:w="482" w:type="pct"/>
          </w:tcPr>
          <w:p w14:paraId="63C16A67" w14:textId="77777777" w:rsidR="007C222A" w:rsidRPr="0033000E" w:rsidRDefault="007C222A" w:rsidP="0033000E">
            <w:pPr>
              <w:suppressAutoHyphens/>
              <w:spacing w:after="0"/>
              <w:rPr>
                <w:rFonts w:ascii="Times New Roman" w:hAnsi="Times New Roman"/>
                <w:sz w:val="24"/>
                <w:szCs w:val="24"/>
              </w:rPr>
            </w:pPr>
          </w:p>
        </w:tc>
        <w:tc>
          <w:tcPr>
            <w:tcW w:w="626" w:type="pct"/>
          </w:tcPr>
          <w:p w14:paraId="3ADCEC1D" w14:textId="77777777" w:rsidR="007C222A" w:rsidRPr="0033000E" w:rsidRDefault="007C222A" w:rsidP="0033000E">
            <w:pPr>
              <w:suppressAutoHyphens/>
              <w:spacing w:after="0"/>
              <w:rPr>
                <w:rFonts w:ascii="Times New Roman" w:hAnsi="Times New Roman"/>
                <w:sz w:val="24"/>
                <w:szCs w:val="24"/>
              </w:rPr>
            </w:pPr>
          </w:p>
        </w:tc>
        <w:tc>
          <w:tcPr>
            <w:tcW w:w="471" w:type="pct"/>
          </w:tcPr>
          <w:p w14:paraId="687AE276" w14:textId="77777777" w:rsidR="007C222A" w:rsidRPr="0033000E" w:rsidRDefault="007C222A" w:rsidP="0033000E">
            <w:pPr>
              <w:suppressAutoHyphens/>
              <w:spacing w:after="0"/>
              <w:rPr>
                <w:rFonts w:ascii="Times New Roman" w:hAnsi="Times New Roman"/>
                <w:sz w:val="24"/>
                <w:szCs w:val="24"/>
              </w:rPr>
            </w:pPr>
          </w:p>
        </w:tc>
      </w:tr>
      <w:tr w:rsidR="007C222A" w:rsidRPr="0027263D" w14:paraId="7FF098A1" w14:textId="4D4EA9E6" w:rsidTr="007C222A">
        <w:tc>
          <w:tcPr>
            <w:tcW w:w="1018" w:type="pct"/>
            <w:vMerge/>
          </w:tcPr>
          <w:p w14:paraId="531C783D"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063DA7FC" w14:textId="77777777" w:rsidR="007C222A" w:rsidRPr="0033000E" w:rsidRDefault="007C222A" w:rsidP="0033000E">
            <w:pPr>
              <w:shd w:val="clear" w:color="auto" w:fill="FFFFFF"/>
              <w:spacing w:after="0" w:line="240" w:lineRule="auto"/>
              <w:outlineLvl w:val="1"/>
              <w:rPr>
                <w:rFonts w:ascii="Times New Roman" w:hAnsi="Times New Roman"/>
                <w:b/>
                <w:sz w:val="24"/>
                <w:szCs w:val="24"/>
              </w:rPr>
            </w:pPr>
            <w:bookmarkStart w:id="43" w:name="_Toc102139020"/>
            <w:bookmarkStart w:id="44" w:name="_Toc102139873"/>
            <w:r w:rsidRPr="0033000E">
              <w:rPr>
                <w:rFonts w:ascii="Times New Roman" w:hAnsi="Times New Roman"/>
                <w:color w:val="000000"/>
                <w:sz w:val="24"/>
                <w:szCs w:val="24"/>
              </w:rPr>
              <w:t>Практическое занятие № 3.</w:t>
            </w:r>
            <w:r w:rsidRPr="0033000E">
              <w:rPr>
                <w:rFonts w:ascii="Times New Roman" w:hAnsi="Times New Roman"/>
                <w:b/>
                <w:color w:val="000000"/>
                <w:sz w:val="24"/>
                <w:szCs w:val="24"/>
              </w:rPr>
              <w:t xml:space="preserve"> </w:t>
            </w:r>
            <w:r w:rsidRPr="0033000E">
              <w:rPr>
                <w:rFonts w:ascii="Times New Roman" w:hAnsi="Times New Roman"/>
                <w:sz w:val="24"/>
                <w:szCs w:val="24"/>
              </w:rPr>
              <w:t>Определение класса условий труда при заданных условиях.</w:t>
            </w:r>
            <w:bookmarkEnd w:id="43"/>
            <w:bookmarkEnd w:id="44"/>
          </w:p>
        </w:tc>
        <w:tc>
          <w:tcPr>
            <w:tcW w:w="437" w:type="pct"/>
            <w:vAlign w:val="center"/>
          </w:tcPr>
          <w:p w14:paraId="066230A3" w14:textId="79E3E525" w:rsidR="007C222A" w:rsidRPr="0033000E" w:rsidRDefault="007C222A" w:rsidP="0033000E">
            <w:pPr>
              <w:suppressAutoHyphens/>
              <w:spacing w:after="0"/>
              <w:rPr>
                <w:rFonts w:ascii="Times New Roman" w:hAnsi="Times New Roman"/>
                <w:sz w:val="24"/>
                <w:szCs w:val="24"/>
              </w:rPr>
            </w:pPr>
          </w:p>
        </w:tc>
        <w:tc>
          <w:tcPr>
            <w:tcW w:w="482" w:type="pct"/>
          </w:tcPr>
          <w:p w14:paraId="5E623157" w14:textId="77777777" w:rsidR="007C222A" w:rsidRPr="0033000E" w:rsidRDefault="007C222A" w:rsidP="0033000E">
            <w:pPr>
              <w:suppressAutoHyphens/>
              <w:spacing w:after="0"/>
              <w:rPr>
                <w:rFonts w:ascii="Times New Roman" w:hAnsi="Times New Roman"/>
                <w:sz w:val="24"/>
                <w:szCs w:val="24"/>
              </w:rPr>
            </w:pPr>
          </w:p>
        </w:tc>
        <w:tc>
          <w:tcPr>
            <w:tcW w:w="626" w:type="pct"/>
          </w:tcPr>
          <w:p w14:paraId="60F98741" w14:textId="77777777" w:rsidR="007C222A" w:rsidRPr="0033000E" w:rsidRDefault="007C222A" w:rsidP="0033000E">
            <w:pPr>
              <w:suppressAutoHyphens/>
              <w:spacing w:after="0"/>
              <w:rPr>
                <w:rFonts w:ascii="Times New Roman" w:hAnsi="Times New Roman"/>
                <w:sz w:val="24"/>
                <w:szCs w:val="24"/>
              </w:rPr>
            </w:pPr>
          </w:p>
        </w:tc>
        <w:tc>
          <w:tcPr>
            <w:tcW w:w="471" w:type="pct"/>
          </w:tcPr>
          <w:p w14:paraId="5DD8BF02" w14:textId="77777777" w:rsidR="007C222A" w:rsidRPr="0033000E" w:rsidRDefault="007C222A" w:rsidP="0033000E">
            <w:pPr>
              <w:suppressAutoHyphens/>
              <w:spacing w:after="0"/>
              <w:rPr>
                <w:rFonts w:ascii="Times New Roman" w:hAnsi="Times New Roman"/>
                <w:sz w:val="24"/>
                <w:szCs w:val="24"/>
              </w:rPr>
            </w:pPr>
          </w:p>
        </w:tc>
      </w:tr>
      <w:tr w:rsidR="007C222A" w:rsidRPr="0027263D" w14:paraId="79E15568" w14:textId="5F24A37D" w:rsidTr="007C222A">
        <w:tc>
          <w:tcPr>
            <w:tcW w:w="1018" w:type="pct"/>
            <w:vMerge w:val="restart"/>
          </w:tcPr>
          <w:p w14:paraId="4C1C5A43" w14:textId="77777777" w:rsidR="007C222A" w:rsidRPr="0033000E" w:rsidRDefault="007C222A" w:rsidP="0033000E">
            <w:pPr>
              <w:spacing w:after="0" w:line="240" w:lineRule="auto"/>
              <w:rPr>
                <w:rFonts w:ascii="Times New Roman" w:hAnsi="Times New Roman"/>
                <w:bCs/>
                <w:sz w:val="24"/>
                <w:szCs w:val="24"/>
              </w:rPr>
            </w:pPr>
            <w:r w:rsidRPr="0033000E">
              <w:rPr>
                <w:rFonts w:ascii="Times New Roman" w:hAnsi="Times New Roman"/>
                <w:b/>
                <w:bCs/>
                <w:sz w:val="24"/>
                <w:szCs w:val="24"/>
              </w:rPr>
              <w:t xml:space="preserve">Тема 1.3 </w:t>
            </w:r>
            <w:r w:rsidRPr="0033000E">
              <w:rPr>
                <w:rFonts w:ascii="Times New Roman" w:hAnsi="Times New Roman"/>
                <w:bCs/>
                <w:sz w:val="24"/>
                <w:szCs w:val="24"/>
              </w:rPr>
              <w:t>Методы и средства защиты от опасностей технических систем и технологических процессов</w:t>
            </w:r>
          </w:p>
          <w:p w14:paraId="76BFAD41" w14:textId="77777777" w:rsidR="007C222A" w:rsidRPr="0033000E" w:rsidRDefault="007C222A" w:rsidP="0033000E">
            <w:pPr>
              <w:spacing w:after="0" w:line="240" w:lineRule="auto"/>
              <w:rPr>
                <w:rFonts w:ascii="Times New Roman" w:hAnsi="Times New Roman"/>
                <w:b/>
                <w:bCs/>
                <w:sz w:val="24"/>
                <w:szCs w:val="24"/>
              </w:rPr>
            </w:pPr>
          </w:p>
          <w:p w14:paraId="32668C8D" w14:textId="77777777" w:rsidR="007C222A" w:rsidRPr="0033000E" w:rsidRDefault="007C222A" w:rsidP="0033000E">
            <w:pPr>
              <w:spacing w:after="0" w:line="240" w:lineRule="auto"/>
              <w:rPr>
                <w:rFonts w:ascii="Times New Roman" w:hAnsi="Times New Roman"/>
                <w:b/>
                <w:bCs/>
                <w:sz w:val="24"/>
                <w:szCs w:val="24"/>
              </w:rPr>
            </w:pPr>
          </w:p>
          <w:p w14:paraId="232AD378" w14:textId="77777777" w:rsidR="007C222A" w:rsidRPr="0033000E" w:rsidRDefault="007C222A" w:rsidP="0033000E">
            <w:pPr>
              <w:spacing w:after="0" w:line="240" w:lineRule="auto"/>
              <w:rPr>
                <w:rFonts w:ascii="Times New Roman" w:hAnsi="Times New Roman"/>
                <w:b/>
                <w:bCs/>
                <w:sz w:val="24"/>
                <w:szCs w:val="24"/>
              </w:rPr>
            </w:pPr>
          </w:p>
          <w:p w14:paraId="3CFF58B1" w14:textId="77777777" w:rsidR="007C222A" w:rsidRPr="0033000E" w:rsidRDefault="007C222A" w:rsidP="0033000E">
            <w:pPr>
              <w:spacing w:after="0" w:line="240" w:lineRule="auto"/>
              <w:rPr>
                <w:rFonts w:ascii="Times New Roman" w:hAnsi="Times New Roman"/>
                <w:b/>
                <w:bCs/>
                <w:sz w:val="24"/>
                <w:szCs w:val="24"/>
              </w:rPr>
            </w:pPr>
          </w:p>
          <w:p w14:paraId="2AFA5DB0" w14:textId="77777777" w:rsidR="007C222A" w:rsidRPr="0033000E" w:rsidRDefault="007C222A" w:rsidP="0033000E">
            <w:pPr>
              <w:spacing w:after="0" w:line="240" w:lineRule="auto"/>
              <w:rPr>
                <w:rFonts w:ascii="Times New Roman" w:hAnsi="Times New Roman"/>
                <w:b/>
                <w:bCs/>
                <w:sz w:val="24"/>
                <w:szCs w:val="24"/>
              </w:rPr>
            </w:pPr>
          </w:p>
          <w:p w14:paraId="61E8E52E" w14:textId="77777777" w:rsidR="007C222A" w:rsidRPr="0033000E" w:rsidRDefault="007C222A" w:rsidP="0033000E">
            <w:pPr>
              <w:spacing w:after="0" w:line="240" w:lineRule="auto"/>
              <w:rPr>
                <w:rFonts w:ascii="Times New Roman" w:hAnsi="Times New Roman"/>
                <w:b/>
                <w:bCs/>
                <w:sz w:val="24"/>
                <w:szCs w:val="24"/>
              </w:rPr>
            </w:pPr>
          </w:p>
          <w:p w14:paraId="3EACF10D"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0BA84350"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b/>
                <w:bCs/>
                <w:sz w:val="24"/>
                <w:szCs w:val="24"/>
              </w:rPr>
              <w:lastRenderedPageBreak/>
              <w:t>Содержание</w:t>
            </w:r>
          </w:p>
        </w:tc>
        <w:tc>
          <w:tcPr>
            <w:tcW w:w="437" w:type="pct"/>
            <w:vAlign w:val="center"/>
          </w:tcPr>
          <w:p w14:paraId="512B0165" w14:textId="36DAB8AC" w:rsidR="007C222A" w:rsidRPr="0033000E" w:rsidRDefault="007C222A" w:rsidP="0033000E">
            <w:pPr>
              <w:suppressAutoHyphens/>
              <w:spacing w:after="0"/>
              <w:rPr>
                <w:rFonts w:ascii="Times New Roman" w:hAnsi="Times New Roman"/>
                <w:sz w:val="24"/>
                <w:szCs w:val="24"/>
              </w:rPr>
            </w:pPr>
          </w:p>
        </w:tc>
        <w:tc>
          <w:tcPr>
            <w:tcW w:w="482" w:type="pct"/>
          </w:tcPr>
          <w:p w14:paraId="774B4B3E" w14:textId="77777777" w:rsidR="007C222A" w:rsidRPr="0033000E" w:rsidRDefault="007C222A" w:rsidP="0033000E">
            <w:pPr>
              <w:suppressAutoHyphens/>
              <w:spacing w:after="0"/>
              <w:rPr>
                <w:rFonts w:ascii="Times New Roman" w:hAnsi="Times New Roman"/>
                <w:sz w:val="24"/>
                <w:szCs w:val="24"/>
              </w:rPr>
            </w:pPr>
          </w:p>
        </w:tc>
        <w:tc>
          <w:tcPr>
            <w:tcW w:w="626" w:type="pct"/>
          </w:tcPr>
          <w:p w14:paraId="67215675" w14:textId="77777777" w:rsidR="007C222A" w:rsidRPr="0033000E" w:rsidRDefault="007C222A" w:rsidP="0033000E">
            <w:pPr>
              <w:suppressAutoHyphens/>
              <w:spacing w:after="0"/>
              <w:rPr>
                <w:rFonts w:ascii="Times New Roman" w:hAnsi="Times New Roman"/>
                <w:sz w:val="24"/>
                <w:szCs w:val="24"/>
              </w:rPr>
            </w:pPr>
          </w:p>
        </w:tc>
        <w:tc>
          <w:tcPr>
            <w:tcW w:w="471" w:type="pct"/>
          </w:tcPr>
          <w:p w14:paraId="1BA0E49A" w14:textId="77777777" w:rsidR="007C222A" w:rsidRPr="0033000E" w:rsidRDefault="007C222A" w:rsidP="0033000E">
            <w:pPr>
              <w:suppressAutoHyphens/>
              <w:spacing w:after="0"/>
              <w:rPr>
                <w:rFonts w:ascii="Times New Roman" w:hAnsi="Times New Roman"/>
                <w:sz w:val="24"/>
                <w:szCs w:val="24"/>
              </w:rPr>
            </w:pPr>
          </w:p>
        </w:tc>
      </w:tr>
      <w:tr w:rsidR="007C222A" w:rsidRPr="0027263D" w14:paraId="030C4354" w14:textId="066EBAE5" w:rsidTr="007C222A">
        <w:tc>
          <w:tcPr>
            <w:tcW w:w="1018" w:type="pct"/>
            <w:vMerge/>
          </w:tcPr>
          <w:p w14:paraId="54966F31"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2A3480BF"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1. Защита от акустических воздействий: источники, воздействие на организм, меры защиты</w:t>
            </w:r>
          </w:p>
        </w:tc>
        <w:tc>
          <w:tcPr>
            <w:tcW w:w="437" w:type="pct"/>
            <w:vMerge w:val="restart"/>
            <w:vAlign w:val="center"/>
          </w:tcPr>
          <w:p w14:paraId="3B3BDFFA"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7447D282"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3D2B1EA6"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61049996"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1328508E" w14:textId="08850AC1" w:rsidTr="007C222A">
        <w:tc>
          <w:tcPr>
            <w:tcW w:w="1018" w:type="pct"/>
            <w:vMerge/>
          </w:tcPr>
          <w:p w14:paraId="087FA843"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2466D568"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2. Защита от вибраций: источники, воздействие на организм, меры защиты</w:t>
            </w:r>
          </w:p>
        </w:tc>
        <w:tc>
          <w:tcPr>
            <w:tcW w:w="437" w:type="pct"/>
            <w:vMerge/>
            <w:vAlign w:val="center"/>
          </w:tcPr>
          <w:p w14:paraId="1815B0B2"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463B59EC"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515D665A"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72FA39DE"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1770D89F" w14:textId="048AFCDA" w:rsidTr="007C222A">
        <w:tc>
          <w:tcPr>
            <w:tcW w:w="1018" w:type="pct"/>
            <w:vMerge/>
          </w:tcPr>
          <w:p w14:paraId="0CA7160B"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0105538B"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3. Защита от тепловых излучений: источники, воздействие на организм, меры защиты</w:t>
            </w:r>
          </w:p>
        </w:tc>
        <w:tc>
          <w:tcPr>
            <w:tcW w:w="437" w:type="pct"/>
            <w:vMerge/>
            <w:vAlign w:val="center"/>
          </w:tcPr>
          <w:p w14:paraId="4462A56B"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7E2202F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4D926802"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6312ECC4"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6C89213" w14:textId="68121688" w:rsidTr="007C222A">
        <w:tc>
          <w:tcPr>
            <w:tcW w:w="1018" w:type="pct"/>
            <w:vMerge/>
          </w:tcPr>
          <w:p w14:paraId="5F3311D1"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453F78C2" w14:textId="77777777" w:rsidR="007C222A" w:rsidRPr="0033000E" w:rsidRDefault="007C222A" w:rsidP="0033000E">
            <w:pPr>
              <w:shd w:val="clear" w:color="auto" w:fill="FFFFFF"/>
              <w:spacing w:after="0" w:line="240" w:lineRule="auto"/>
              <w:outlineLvl w:val="1"/>
              <w:rPr>
                <w:rFonts w:ascii="Times New Roman" w:hAnsi="Times New Roman"/>
                <w:sz w:val="24"/>
                <w:szCs w:val="24"/>
              </w:rPr>
            </w:pPr>
            <w:bookmarkStart w:id="45" w:name="_Toc102139021"/>
            <w:bookmarkStart w:id="46" w:name="_Toc102139874"/>
            <w:r w:rsidRPr="0033000E">
              <w:rPr>
                <w:rFonts w:ascii="Times New Roman" w:hAnsi="Times New Roman"/>
                <w:sz w:val="24"/>
                <w:szCs w:val="24"/>
              </w:rPr>
              <w:t>4. Защита от вредных веществ: источники, воздействие на организм, меры защиты</w:t>
            </w:r>
            <w:bookmarkEnd w:id="45"/>
            <w:bookmarkEnd w:id="46"/>
          </w:p>
        </w:tc>
        <w:tc>
          <w:tcPr>
            <w:tcW w:w="437" w:type="pct"/>
            <w:vMerge/>
            <w:vAlign w:val="center"/>
          </w:tcPr>
          <w:p w14:paraId="2F0891A7"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09A25B18"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7C0662CA"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18F75EDD"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6ED8DF3A" w14:textId="64FEF6A3" w:rsidTr="007C222A">
        <w:tc>
          <w:tcPr>
            <w:tcW w:w="1018" w:type="pct"/>
            <w:vMerge/>
          </w:tcPr>
          <w:p w14:paraId="0798DE03"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0E89DD5A" w14:textId="77777777" w:rsidR="007C222A" w:rsidRPr="0033000E" w:rsidRDefault="007C222A" w:rsidP="0033000E">
            <w:pPr>
              <w:shd w:val="clear" w:color="auto" w:fill="FFFFFF"/>
              <w:spacing w:after="0" w:line="240" w:lineRule="auto"/>
              <w:jc w:val="both"/>
              <w:rPr>
                <w:rFonts w:ascii="Times New Roman" w:hAnsi="Times New Roman"/>
                <w:sz w:val="24"/>
                <w:szCs w:val="24"/>
              </w:rPr>
            </w:pPr>
            <w:r w:rsidRPr="0033000E">
              <w:rPr>
                <w:rFonts w:ascii="Times New Roman" w:hAnsi="Times New Roman"/>
                <w:sz w:val="24"/>
                <w:szCs w:val="24"/>
              </w:rPr>
              <w:t>5. Обеспечение электробезопасности: воздействие на организм, меры защиты</w:t>
            </w:r>
          </w:p>
        </w:tc>
        <w:tc>
          <w:tcPr>
            <w:tcW w:w="437" w:type="pct"/>
            <w:vMerge/>
            <w:vAlign w:val="center"/>
          </w:tcPr>
          <w:p w14:paraId="59FD8B61"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2E4C5AB3"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1A2E9DFC"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2448A774"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12FAF502" w14:textId="124CD79F" w:rsidTr="007C222A">
        <w:tc>
          <w:tcPr>
            <w:tcW w:w="1018" w:type="pct"/>
            <w:vMerge/>
          </w:tcPr>
          <w:p w14:paraId="10F8AFDB"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2F7F1ABC" w14:textId="77777777" w:rsidR="007C222A" w:rsidRPr="0033000E" w:rsidRDefault="007C222A" w:rsidP="0033000E">
            <w:pPr>
              <w:suppressAutoHyphens/>
              <w:spacing w:after="0" w:line="240" w:lineRule="auto"/>
              <w:rPr>
                <w:rFonts w:ascii="Times New Roman" w:hAnsi="Times New Roman"/>
                <w:b/>
                <w:sz w:val="24"/>
                <w:szCs w:val="24"/>
              </w:rPr>
            </w:pPr>
            <w:r w:rsidRPr="0033000E">
              <w:rPr>
                <w:rFonts w:ascii="Times New Roman" w:hAnsi="Times New Roman"/>
                <w:b/>
                <w:bCs/>
                <w:sz w:val="24"/>
                <w:szCs w:val="24"/>
              </w:rPr>
              <w:t xml:space="preserve">В том числе практических занятий </w:t>
            </w:r>
          </w:p>
        </w:tc>
        <w:tc>
          <w:tcPr>
            <w:tcW w:w="437" w:type="pct"/>
            <w:vAlign w:val="center"/>
          </w:tcPr>
          <w:p w14:paraId="3A315E49" w14:textId="7FEB7E9D" w:rsidR="007C222A" w:rsidRPr="0033000E" w:rsidRDefault="007C222A" w:rsidP="0033000E">
            <w:pPr>
              <w:suppressAutoHyphens/>
              <w:spacing w:after="0"/>
              <w:rPr>
                <w:rFonts w:ascii="Times New Roman" w:hAnsi="Times New Roman"/>
                <w:b/>
                <w:sz w:val="24"/>
                <w:szCs w:val="24"/>
              </w:rPr>
            </w:pPr>
          </w:p>
        </w:tc>
        <w:tc>
          <w:tcPr>
            <w:tcW w:w="482" w:type="pct"/>
          </w:tcPr>
          <w:p w14:paraId="37EF1A11"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17F37C4F"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28F8B75E"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0A5BB6B0" w14:textId="689F6B5C" w:rsidTr="007C222A">
        <w:tc>
          <w:tcPr>
            <w:tcW w:w="1018" w:type="pct"/>
            <w:vMerge/>
          </w:tcPr>
          <w:p w14:paraId="40960313"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600D654" w14:textId="77777777" w:rsidR="007C222A" w:rsidRPr="0033000E" w:rsidRDefault="007C222A" w:rsidP="0033000E">
            <w:pPr>
              <w:shd w:val="clear" w:color="auto" w:fill="FFFFFF"/>
              <w:spacing w:after="0" w:line="240" w:lineRule="auto"/>
              <w:jc w:val="both"/>
              <w:rPr>
                <w:rFonts w:ascii="Times New Roman" w:hAnsi="Times New Roman"/>
                <w:sz w:val="24"/>
                <w:szCs w:val="24"/>
              </w:rPr>
            </w:pPr>
            <w:r w:rsidRPr="0033000E">
              <w:rPr>
                <w:rFonts w:ascii="Times New Roman" w:hAnsi="Times New Roman"/>
                <w:color w:val="000000"/>
                <w:sz w:val="24"/>
                <w:szCs w:val="24"/>
              </w:rPr>
              <w:t>Практическое занятие № 4</w:t>
            </w:r>
            <w:r w:rsidRPr="0033000E">
              <w:rPr>
                <w:rFonts w:ascii="Times New Roman" w:hAnsi="Times New Roman"/>
                <w:b/>
                <w:color w:val="000000"/>
                <w:sz w:val="24"/>
                <w:szCs w:val="24"/>
              </w:rPr>
              <w:t xml:space="preserve"> </w:t>
            </w:r>
            <w:r w:rsidRPr="0033000E">
              <w:rPr>
                <w:rFonts w:ascii="Times New Roman" w:eastAsia="Calibri" w:hAnsi="Times New Roman"/>
                <w:sz w:val="24"/>
                <w:szCs w:val="24"/>
              </w:rPr>
              <w:t>Гигиеническое нормирование и контроль вибрации на рабочем</w:t>
            </w:r>
            <w:r w:rsidRPr="0033000E">
              <w:rPr>
                <w:rFonts w:ascii="Times New Roman" w:eastAsia="Calibri" w:hAnsi="Times New Roman"/>
                <w:color w:val="000000"/>
                <w:sz w:val="24"/>
                <w:szCs w:val="24"/>
              </w:rPr>
              <w:t xml:space="preserve"> </w:t>
            </w:r>
            <w:r w:rsidRPr="0033000E">
              <w:rPr>
                <w:rFonts w:ascii="Times New Roman" w:eastAsia="Calibri" w:hAnsi="Times New Roman"/>
                <w:sz w:val="24"/>
                <w:szCs w:val="24"/>
              </w:rPr>
              <w:t>месте</w:t>
            </w:r>
            <w:r w:rsidRPr="0033000E">
              <w:rPr>
                <w:rFonts w:ascii="Times New Roman" w:hAnsi="Times New Roman"/>
                <w:sz w:val="24"/>
                <w:szCs w:val="24"/>
              </w:rPr>
              <w:t>.</w:t>
            </w:r>
          </w:p>
        </w:tc>
        <w:tc>
          <w:tcPr>
            <w:tcW w:w="437" w:type="pct"/>
            <w:vAlign w:val="center"/>
          </w:tcPr>
          <w:p w14:paraId="792B39F7" w14:textId="1E6BAEB5" w:rsidR="007C222A" w:rsidRPr="0033000E" w:rsidRDefault="007C222A" w:rsidP="0033000E">
            <w:pPr>
              <w:suppressAutoHyphens/>
              <w:spacing w:after="0"/>
              <w:rPr>
                <w:rFonts w:ascii="Times New Roman" w:hAnsi="Times New Roman"/>
                <w:sz w:val="24"/>
                <w:szCs w:val="24"/>
              </w:rPr>
            </w:pPr>
          </w:p>
        </w:tc>
        <w:tc>
          <w:tcPr>
            <w:tcW w:w="482" w:type="pct"/>
          </w:tcPr>
          <w:p w14:paraId="0DF6774E" w14:textId="77777777" w:rsidR="007C222A" w:rsidRPr="0033000E" w:rsidRDefault="007C222A" w:rsidP="0033000E">
            <w:pPr>
              <w:suppressAutoHyphens/>
              <w:spacing w:after="0"/>
              <w:rPr>
                <w:rFonts w:ascii="Times New Roman" w:hAnsi="Times New Roman"/>
                <w:sz w:val="24"/>
                <w:szCs w:val="24"/>
              </w:rPr>
            </w:pPr>
          </w:p>
        </w:tc>
        <w:tc>
          <w:tcPr>
            <w:tcW w:w="626" w:type="pct"/>
          </w:tcPr>
          <w:p w14:paraId="2CD026E8" w14:textId="77777777" w:rsidR="007C222A" w:rsidRPr="0033000E" w:rsidRDefault="007C222A" w:rsidP="0033000E">
            <w:pPr>
              <w:suppressAutoHyphens/>
              <w:spacing w:after="0"/>
              <w:rPr>
                <w:rFonts w:ascii="Times New Roman" w:hAnsi="Times New Roman"/>
                <w:sz w:val="24"/>
                <w:szCs w:val="24"/>
              </w:rPr>
            </w:pPr>
          </w:p>
        </w:tc>
        <w:tc>
          <w:tcPr>
            <w:tcW w:w="471" w:type="pct"/>
          </w:tcPr>
          <w:p w14:paraId="46E69CEF" w14:textId="77777777" w:rsidR="007C222A" w:rsidRPr="0033000E" w:rsidRDefault="007C222A" w:rsidP="0033000E">
            <w:pPr>
              <w:suppressAutoHyphens/>
              <w:spacing w:after="0"/>
              <w:rPr>
                <w:rFonts w:ascii="Times New Roman" w:hAnsi="Times New Roman"/>
                <w:sz w:val="24"/>
                <w:szCs w:val="24"/>
              </w:rPr>
            </w:pPr>
          </w:p>
        </w:tc>
      </w:tr>
      <w:tr w:rsidR="007C222A" w:rsidRPr="0027263D" w14:paraId="367185F4" w14:textId="181F67F9" w:rsidTr="007C222A">
        <w:tc>
          <w:tcPr>
            <w:tcW w:w="1018" w:type="pct"/>
            <w:vMerge/>
          </w:tcPr>
          <w:p w14:paraId="7B7C3E73"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6874AAAD" w14:textId="77777777" w:rsidR="007C222A" w:rsidRPr="0033000E" w:rsidRDefault="007C222A" w:rsidP="0033000E">
            <w:pPr>
              <w:shd w:val="clear" w:color="auto" w:fill="FFFFFF"/>
              <w:spacing w:after="0" w:line="240" w:lineRule="auto"/>
              <w:outlineLvl w:val="1"/>
              <w:rPr>
                <w:rFonts w:ascii="Times New Roman" w:hAnsi="Times New Roman"/>
                <w:b/>
                <w:sz w:val="24"/>
                <w:szCs w:val="24"/>
              </w:rPr>
            </w:pPr>
            <w:bookmarkStart w:id="47" w:name="_Toc102139022"/>
            <w:bookmarkStart w:id="48" w:name="_Toc102139875"/>
            <w:r w:rsidRPr="0033000E">
              <w:rPr>
                <w:rFonts w:ascii="Times New Roman" w:hAnsi="Times New Roman"/>
                <w:color w:val="000000"/>
                <w:sz w:val="24"/>
                <w:szCs w:val="24"/>
              </w:rPr>
              <w:t xml:space="preserve">Практическое занятие № 5 </w:t>
            </w:r>
            <w:r w:rsidRPr="0033000E">
              <w:rPr>
                <w:rFonts w:ascii="Times New Roman" w:eastAsia="Calibri" w:hAnsi="Times New Roman"/>
                <w:sz w:val="24"/>
                <w:szCs w:val="24"/>
              </w:rPr>
              <w:t>Гигиеническое нормирование и контроль шума на рабочем</w:t>
            </w:r>
            <w:r w:rsidRPr="0033000E">
              <w:rPr>
                <w:rFonts w:ascii="Times New Roman" w:eastAsia="Calibri" w:hAnsi="Times New Roman"/>
                <w:color w:val="000000"/>
                <w:sz w:val="24"/>
                <w:szCs w:val="24"/>
              </w:rPr>
              <w:t xml:space="preserve"> </w:t>
            </w:r>
            <w:r w:rsidRPr="0033000E">
              <w:rPr>
                <w:rFonts w:ascii="Times New Roman" w:eastAsia="Calibri" w:hAnsi="Times New Roman"/>
                <w:sz w:val="24"/>
                <w:szCs w:val="24"/>
              </w:rPr>
              <w:t>месте.</w:t>
            </w:r>
            <w:bookmarkEnd w:id="47"/>
            <w:bookmarkEnd w:id="48"/>
          </w:p>
        </w:tc>
        <w:tc>
          <w:tcPr>
            <w:tcW w:w="437" w:type="pct"/>
            <w:vAlign w:val="center"/>
          </w:tcPr>
          <w:p w14:paraId="5EC49413" w14:textId="241A239B" w:rsidR="007C222A" w:rsidRPr="0033000E" w:rsidRDefault="007C222A" w:rsidP="0033000E">
            <w:pPr>
              <w:suppressAutoHyphens/>
              <w:spacing w:after="0"/>
              <w:rPr>
                <w:rFonts w:ascii="Times New Roman" w:hAnsi="Times New Roman"/>
                <w:sz w:val="24"/>
                <w:szCs w:val="24"/>
              </w:rPr>
            </w:pPr>
          </w:p>
        </w:tc>
        <w:tc>
          <w:tcPr>
            <w:tcW w:w="482" w:type="pct"/>
          </w:tcPr>
          <w:p w14:paraId="45A873CA" w14:textId="77777777" w:rsidR="007C222A" w:rsidRPr="0033000E" w:rsidRDefault="007C222A" w:rsidP="0033000E">
            <w:pPr>
              <w:suppressAutoHyphens/>
              <w:spacing w:after="0"/>
              <w:rPr>
                <w:rFonts w:ascii="Times New Roman" w:hAnsi="Times New Roman"/>
                <w:sz w:val="24"/>
                <w:szCs w:val="24"/>
              </w:rPr>
            </w:pPr>
          </w:p>
        </w:tc>
        <w:tc>
          <w:tcPr>
            <w:tcW w:w="626" w:type="pct"/>
          </w:tcPr>
          <w:p w14:paraId="42C66D81" w14:textId="77777777" w:rsidR="007C222A" w:rsidRPr="0033000E" w:rsidRDefault="007C222A" w:rsidP="0033000E">
            <w:pPr>
              <w:suppressAutoHyphens/>
              <w:spacing w:after="0"/>
              <w:rPr>
                <w:rFonts w:ascii="Times New Roman" w:hAnsi="Times New Roman"/>
                <w:sz w:val="24"/>
                <w:szCs w:val="24"/>
              </w:rPr>
            </w:pPr>
          </w:p>
        </w:tc>
        <w:tc>
          <w:tcPr>
            <w:tcW w:w="471" w:type="pct"/>
          </w:tcPr>
          <w:p w14:paraId="07E48B8F" w14:textId="77777777" w:rsidR="007C222A" w:rsidRPr="0033000E" w:rsidRDefault="007C222A" w:rsidP="0033000E">
            <w:pPr>
              <w:suppressAutoHyphens/>
              <w:spacing w:after="0"/>
              <w:rPr>
                <w:rFonts w:ascii="Times New Roman" w:hAnsi="Times New Roman"/>
                <w:sz w:val="24"/>
                <w:szCs w:val="24"/>
              </w:rPr>
            </w:pPr>
          </w:p>
        </w:tc>
      </w:tr>
      <w:tr w:rsidR="007C222A" w:rsidRPr="0027263D" w14:paraId="020779BA" w14:textId="65CAA717" w:rsidTr="007C222A">
        <w:trPr>
          <w:trHeight w:val="626"/>
        </w:trPr>
        <w:tc>
          <w:tcPr>
            <w:tcW w:w="1018" w:type="pct"/>
            <w:vMerge/>
          </w:tcPr>
          <w:p w14:paraId="3C2CAE71"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192D05DC" w14:textId="77777777" w:rsidR="007C222A" w:rsidRPr="0033000E" w:rsidRDefault="007C222A" w:rsidP="0033000E">
            <w:pPr>
              <w:shd w:val="clear" w:color="auto" w:fill="FFFFFF"/>
              <w:spacing w:after="0" w:line="240" w:lineRule="auto"/>
              <w:outlineLvl w:val="1"/>
              <w:rPr>
                <w:rFonts w:ascii="Times New Roman" w:hAnsi="Times New Roman"/>
                <w:b/>
                <w:color w:val="000000"/>
                <w:sz w:val="24"/>
                <w:szCs w:val="24"/>
              </w:rPr>
            </w:pPr>
            <w:bookmarkStart w:id="49" w:name="_Toc102139023"/>
            <w:bookmarkStart w:id="50" w:name="_Toc102139876"/>
            <w:r w:rsidRPr="0033000E">
              <w:rPr>
                <w:rFonts w:ascii="Times New Roman" w:hAnsi="Times New Roman"/>
                <w:color w:val="000000"/>
                <w:sz w:val="24"/>
                <w:szCs w:val="24"/>
              </w:rPr>
              <w:t xml:space="preserve">Практическое занятие № 6 </w:t>
            </w:r>
            <w:r w:rsidRPr="0033000E">
              <w:rPr>
                <w:rFonts w:ascii="Times New Roman" w:eastAsia="Calibri" w:hAnsi="Times New Roman"/>
                <w:sz w:val="24"/>
                <w:szCs w:val="24"/>
              </w:rPr>
              <w:t xml:space="preserve">Гигиеническое нормирование и контроль </w:t>
            </w:r>
            <w:r w:rsidRPr="0033000E">
              <w:rPr>
                <w:rFonts w:ascii="Times New Roman" w:hAnsi="Times New Roman"/>
                <w:sz w:val="24"/>
                <w:szCs w:val="24"/>
              </w:rPr>
              <w:t>вредных веществ</w:t>
            </w:r>
            <w:r w:rsidRPr="0033000E">
              <w:rPr>
                <w:rFonts w:ascii="Times New Roman" w:eastAsia="Calibri" w:hAnsi="Times New Roman"/>
                <w:sz w:val="24"/>
                <w:szCs w:val="24"/>
              </w:rPr>
              <w:t xml:space="preserve"> на рабочем</w:t>
            </w:r>
            <w:r w:rsidRPr="0033000E">
              <w:rPr>
                <w:rFonts w:ascii="Times New Roman" w:eastAsia="Calibri" w:hAnsi="Times New Roman"/>
                <w:color w:val="000000"/>
                <w:sz w:val="24"/>
                <w:szCs w:val="24"/>
              </w:rPr>
              <w:t xml:space="preserve"> </w:t>
            </w:r>
            <w:r w:rsidRPr="0033000E">
              <w:rPr>
                <w:rFonts w:ascii="Times New Roman" w:eastAsia="Calibri" w:hAnsi="Times New Roman"/>
                <w:sz w:val="24"/>
                <w:szCs w:val="24"/>
              </w:rPr>
              <w:t>месте</w:t>
            </w:r>
            <w:r w:rsidRPr="0033000E">
              <w:rPr>
                <w:rFonts w:ascii="Times New Roman" w:hAnsi="Times New Roman"/>
                <w:sz w:val="24"/>
                <w:szCs w:val="24"/>
              </w:rPr>
              <w:t>.</w:t>
            </w:r>
            <w:bookmarkEnd w:id="49"/>
            <w:bookmarkEnd w:id="50"/>
          </w:p>
        </w:tc>
        <w:tc>
          <w:tcPr>
            <w:tcW w:w="437" w:type="pct"/>
            <w:vAlign w:val="center"/>
          </w:tcPr>
          <w:p w14:paraId="6F469678" w14:textId="19D4C096" w:rsidR="007C222A" w:rsidRPr="0033000E" w:rsidRDefault="007C222A" w:rsidP="0033000E">
            <w:pPr>
              <w:suppressAutoHyphens/>
              <w:spacing w:after="0"/>
              <w:rPr>
                <w:rFonts w:ascii="Times New Roman" w:hAnsi="Times New Roman"/>
                <w:sz w:val="24"/>
                <w:szCs w:val="24"/>
              </w:rPr>
            </w:pPr>
          </w:p>
        </w:tc>
        <w:tc>
          <w:tcPr>
            <w:tcW w:w="482" w:type="pct"/>
          </w:tcPr>
          <w:p w14:paraId="3A01BBB6" w14:textId="77777777" w:rsidR="007C222A" w:rsidRPr="0033000E" w:rsidRDefault="007C222A" w:rsidP="0033000E">
            <w:pPr>
              <w:suppressAutoHyphens/>
              <w:spacing w:after="0"/>
              <w:rPr>
                <w:rFonts w:ascii="Times New Roman" w:hAnsi="Times New Roman"/>
                <w:sz w:val="24"/>
                <w:szCs w:val="24"/>
              </w:rPr>
            </w:pPr>
          </w:p>
        </w:tc>
        <w:tc>
          <w:tcPr>
            <w:tcW w:w="626" w:type="pct"/>
          </w:tcPr>
          <w:p w14:paraId="78EEB8B8" w14:textId="77777777" w:rsidR="007C222A" w:rsidRPr="0033000E" w:rsidRDefault="007C222A" w:rsidP="0033000E">
            <w:pPr>
              <w:suppressAutoHyphens/>
              <w:spacing w:after="0"/>
              <w:rPr>
                <w:rFonts w:ascii="Times New Roman" w:hAnsi="Times New Roman"/>
                <w:sz w:val="24"/>
                <w:szCs w:val="24"/>
              </w:rPr>
            </w:pPr>
          </w:p>
        </w:tc>
        <w:tc>
          <w:tcPr>
            <w:tcW w:w="471" w:type="pct"/>
          </w:tcPr>
          <w:p w14:paraId="2A791BC3" w14:textId="77777777" w:rsidR="007C222A" w:rsidRPr="0033000E" w:rsidRDefault="007C222A" w:rsidP="0033000E">
            <w:pPr>
              <w:suppressAutoHyphens/>
              <w:spacing w:after="0"/>
              <w:rPr>
                <w:rFonts w:ascii="Times New Roman" w:hAnsi="Times New Roman"/>
                <w:sz w:val="24"/>
                <w:szCs w:val="24"/>
              </w:rPr>
            </w:pPr>
          </w:p>
        </w:tc>
      </w:tr>
      <w:tr w:rsidR="007C222A" w:rsidRPr="0027263D" w14:paraId="0D5CF374" w14:textId="032ACBBB" w:rsidTr="007C222A">
        <w:tc>
          <w:tcPr>
            <w:tcW w:w="1018" w:type="pct"/>
            <w:vMerge w:val="restart"/>
          </w:tcPr>
          <w:p w14:paraId="73D5790F" w14:textId="77777777" w:rsidR="007C222A" w:rsidRPr="0033000E" w:rsidRDefault="007C222A"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1.4 </w:t>
            </w:r>
            <w:r w:rsidRPr="0033000E">
              <w:rPr>
                <w:rFonts w:ascii="Times New Roman" w:hAnsi="Times New Roman"/>
                <w:bCs/>
                <w:sz w:val="24"/>
                <w:szCs w:val="24"/>
              </w:rPr>
              <w:t>Расследование и учет несчастных случаев</w:t>
            </w:r>
            <w:r w:rsidRPr="0033000E">
              <w:rPr>
                <w:rFonts w:ascii="Times New Roman" w:hAnsi="Times New Roman"/>
                <w:bCs/>
                <w:sz w:val="24"/>
                <w:szCs w:val="24"/>
              </w:rPr>
              <w:br/>
              <w:t>и профессиональных заболеваний</w:t>
            </w:r>
          </w:p>
        </w:tc>
        <w:tc>
          <w:tcPr>
            <w:tcW w:w="1966" w:type="pct"/>
            <w:gridSpan w:val="3"/>
          </w:tcPr>
          <w:p w14:paraId="5F921FE6" w14:textId="77777777" w:rsidR="007C222A" w:rsidRPr="0033000E" w:rsidRDefault="007C222A" w:rsidP="0033000E">
            <w:pPr>
              <w:spacing w:after="0" w:line="240" w:lineRule="auto"/>
              <w:ind w:left="150"/>
              <w:outlineLvl w:val="1"/>
              <w:rPr>
                <w:rFonts w:ascii="Times New Roman" w:hAnsi="Times New Roman"/>
                <w:b/>
                <w:sz w:val="24"/>
                <w:szCs w:val="24"/>
              </w:rPr>
            </w:pPr>
            <w:bookmarkStart w:id="51" w:name="_Toc102139024"/>
            <w:bookmarkStart w:id="52" w:name="_Toc102139877"/>
            <w:r w:rsidRPr="0033000E">
              <w:rPr>
                <w:rFonts w:ascii="Times New Roman" w:hAnsi="Times New Roman"/>
                <w:b/>
                <w:bCs/>
                <w:sz w:val="24"/>
                <w:szCs w:val="24"/>
              </w:rPr>
              <w:t>Содержание</w:t>
            </w:r>
            <w:bookmarkEnd w:id="51"/>
            <w:bookmarkEnd w:id="52"/>
          </w:p>
        </w:tc>
        <w:tc>
          <w:tcPr>
            <w:tcW w:w="437" w:type="pct"/>
            <w:vAlign w:val="center"/>
          </w:tcPr>
          <w:p w14:paraId="03DE973F"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413D478B"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769CCBD9"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1BD667C7"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283970F4" w14:textId="0B580288" w:rsidTr="007C222A">
        <w:tc>
          <w:tcPr>
            <w:tcW w:w="1018" w:type="pct"/>
            <w:vMerge/>
          </w:tcPr>
          <w:p w14:paraId="41F45905"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607F147"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 xml:space="preserve">1. </w:t>
            </w:r>
            <w:r w:rsidRPr="0033000E">
              <w:rPr>
                <w:rFonts w:ascii="Times New Roman" w:eastAsia="Calibri" w:hAnsi="Times New Roman"/>
                <w:sz w:val="24"/>
                <w:szCs w:val="24"/>
                <w:lang w:eastAsia="en-US"/>
              </w:rPr>
              <w:t>Основные причины производственного травматизма</w:t>
            </w:r>
            <w:r w:rsidRPr="0033000E">
              <w:rPr>
                <w:rFonts w:ascii="Times New Roman" w:hAnsi="Times New Roman"/>
                <w:sz w:val="24"/>
                <w:szCs w:val="24"/>
              </w:rPr>
              <w:t xml:space="preserve"> и профессиональных заболеваний</w:t>
            </w:r>
          </w:p>
        </w:tc>
        <w:tc>
          <w:tcPr>
            <w:tcW w:w="437" w:type="pct"/>
            <w:vAlign w:val="center"/>
          </w:tcPr>
          <w:p w14:paraId="09C0102E" w14:textId="11ECF4B7" w:rsidR="007C222A" w:rsidRPr="0033000E" w:rsidRDefault="007C222A" w:rsidP="0033000E">
            <w:pPr>
              <w:suppressAutoHyphens/>
              <w:spacing w:after="0"/>
              <w:rPr>
                <w:rFonts w:ascii="Times New Roman" w:hAnsi="Times New Roman"/>
                <w:b/>
                <w:sz w:val="24"/>
                <w:szCs w:val="24"/>
              </w:rPr>
            </w:pPr>
          </w:p>
        </w:tc>
        <w:tc>
          <w:tcPr>
            <w:tcW w:w="482" w:type="pct"/>
          </w:tcPr>
          <w:p w14:paraId="6555AE0D"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10F7458F"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A65DF97"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35A01C0F" w14:textId="413F88EF" w:rsidTr="007C222A">
        <w:tc>
          <w:tcPr>
            <w:tcW w:w="1018" w:type="pct"/>
            <w:vMerge/>
          </w:tcPr>
          <w:p w14:paraId="3EAF1BFB"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ED12FC4" w14:textId="77777777" w:rsidR="007C222A" w:rsidRPr="0033000E" w:rsidRDefault="007C222A" w:rsidP="0033000E">
            <w:pPr>
              <w:shd w:val="clear" w:color="auto" w:fill="FFFFFF"/>
              <w:spacing w:after="0" w:line="240" w:lineRule="auto"/>
              <w:outlineLvl w:val="1"/>
              <w:rPr>
                <w:rFonts w:ascii="Times New Roman" w:hAnsi="Times New Roman"/>
                <w:sz w:val="24"/>
                <w:szCs w:val="24"/>
              </w:rPr>
            </w:pPr>
            <w:bookmarkStart w:id="53" w:name="_Toc102139025"/>
            <w:bookmarkStart w:id="54" w:name="_Toc102139878"/>
            <w:r w:rsidRPr="0033000E">
              <w:rPr>
                <w:rFonts w:ascii="Times New Roman" w:hAnsi="Times New Roman"/>
                <w:sz w:val="24"/>
                <w:szCs w:val="24"/>
              </w:rPr>
              <w:t>2. Порядок расследования и учета несчастных случаев и профессиональных заболеваний на производстве</w:t>
            </w:r>
            <w:bookmarkEnd w:id="53"/>
            <w:bookmarkEnd w:id="54"/>
          </w:p>
        </w:tc>
        <w:tc>
          <w:tcPr>
            <w:tcW w:w="437" w:type="pct"/>
            <w:vMerge w:val="restart"/>
            <w:vAlign w:val="center"/>
          </w:tcPr>
          <w:p w14:paraId="1A226C44"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47F8C3CB"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638D851C"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3D7513F0"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5532D0F5" w14:textId="4F8AB33B" w:rsidTr="007C222A">
        <w:tc>
          <w:tcPr>
            <w:tcW w:w="1018" w:type="pct"/>
            <w:vMerge/>
          </w:tcPr>
          <w:p w14:paraId="5A613D7F"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F810701"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sz w:val="24"/>
                <w:szCs w:val="24"/>
              </w:rPr>
              <w:t xml:space="preserve">3. </w:t>
            </w:r>
            <w:r w:rsidRPr="0033000E">
              <w:rPr>
                <w:rFonts w:ascii="Times New Roman" w:eastAsia="Calibri" w:hAnsi="Times New Roman"/>
                <w:sz w:val="24"/>
                <w:szCs w:val="24"/>
                <w:lang w:eastAsia="en-US"/>
              </w:rPr>
              <w:t>Обязательное социальное страхование от несчастных случаев на производстве и профессиональных заболеваний</w:t>
            </w:r>
          </w:p>
        </w:tc>
        <w:tc>
          <w:tcPr>
            <w:tcW w:w="437" w:type="pct"/>
            <w:vMerge/>
            <w:vAlign w:val="center"/>
          </w:tcPr>
          <w:p w14:paraId="73F69158"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0AE9149F"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5D73D2CA"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170ABE7F"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48EE728C" w14:textId="123ABC5F" w:rsidTr="007C222A">
        <w:tc>
          <w:tcPr>
            <w:tcW w:w="1018" w:type="pct"/>
            <w:vMerge/>
          </w:tcPr>
          <w:p w14:paraId="198727BD"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710C443D" w14:textId="77777777" w:rsidR="007C222A" w:rsidRPr="0033000E" w:rsidRDefault="007C222A" w:rsidP="0033000E">
            <w:pPr>
              <w:spacing w:after="0" w:line="240" w:lineRule="auto"/>
              <w:outlineLvl w:val="1"/>
              <w:rPr>
                <w:rFonts w:ascii="Times New Roman" w:hAnsi="Times New Roman"/>
                <w:sz w:val="24"/>
                <w:szCs w:val="24"/>
              </w:rPr>
            </w:pPr>
            <w:bookmarkStart w:id="55" w:name="_Toc102139026"/>
            <w:bookmarkStart w:id="56" w:name="_Toc102139879"/>
            <w:r w:rsidRPr="0033000E">
              <w:rPr>
                <w:rFonts w:ascii="Times New Roman" w:hAnsi="Times New Roman"/>
                <w:b/>
                <w:bCs/>
                <w:sz w:val="24"/>
                <w:szCs w:val="24"/>
              </w:rPr>
              <w:t>В том числе практических занятий работ</w:t>
            </w:r>
            <w:bookmarkEnd w:id="55"/>
            <w:bookmarkEnd w:id="56"/>
          </w:p>
        </w:tc>
        <w:tc>
          <w:tcPr>
            <w:tcW w:w="437" w:type="pct"/>
            <w:vAlign w:val="center"/>
          </w:tcPr>
          <w:p w14:paraId="7EA2DC68" w14:textId="4A74C920" w:rsidR="007C222A" w:rsidRPr="0033000E" w:rsidRDefault="007C222A" w:rsidP="0033000E">
            <w:pPr>
              <w:suppressAutoHyphens/>
              <w:spacing w:after="0"/>
              <w:rPr>
                <w:rFonts w:ascii="Times New Roman" w:hAnsi="Times New Roman"/>
                <w:b/>
                <w:sz w:val="24"/>
                <w:szCs w:val="24"/>
              </w:rPr>
            </w:pPr>
          </w:p>
        </w:tc>
        <w:tc>
          <w:tcPr>
            <w:tcW w:w="482" w:type="pct"/>
          </w:tcPr>
          <w:p w14:paraId="71FC0DEB"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7059411E"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72593EC2"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2CB7D3A0" w14:textId="64C985CC" w:rsidTr="007C222A">
        <w:tc>
          <w:tcPr>
            <w:tcW w:w="1018" w:type="pct"/>
            <w:vMerge/>
          </w:tcPr>
          <w:p w14:paraId="7EAD4CEE"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vAlign w:val="bottom"/>
          </w:tcPr>
          <w:p w14:paraId="596D5220" w14:textId="77777777" w:rsidR="007C222A" w:rsidRPr="0033000E" w:rsidRDefault="007C222A" w:rsidP="0033000E">
            <w:pPr>
              <w:suppressAutoHyphens/>
              <w:spacing w:after="0" w:line="240" w:lineRule="auto"/>
              <w:rPr>
                <w:rFonts w:ascii="Times New Roman" w:hAnsi="Times New Roman"/>
                <w:sz w:val="24"/>
                <w:szCs w:val="24"/>
              </w:rPr>
            </w:pPr>
            <w:r w:rsidRPr="0033000E">
              <w:rPr>
                <w:rFonts w:ascii="Times New Roman" w:hAnsi="Times New Roman"/>
                <w:color w:val="000000"/>
                <w:sz w:val="24"/>
                <w:szCs w:val="24"/>
              </w:rPr>
              <w:t xml:space="preserve">Практическое занятие № 7. </w:t>
            </w:r>
            <w:r w:rsidRPr="0033000E">
              <w:rPr>
                <w:rFonts w:ascii="Times New Roman" w:eastAsia="Calibri" w:hAnsi="Times New Roman"/>
                <w:sz w:val="24"/>
                <w:szCs w:val="24"/>
              </w:rPr>
              <w:t>Изучение алгоритма расследования несчастных случаев</w:t>
            </w:r>
            <w:r w:rsidRPr="0033000E">
              <w:rPr>
                <w:rFonts w:ascii="Times New Roman" w:hAnsi="Times New Roman"/>
                <w:sz w:val="24"/>
                <w:szCs w:val="24"/>
              </w:rPr>
              <w:t xml:space="preserve"> </w:t>
            </w:r>
            <w:r w:rsidRPr="0033000E">
              <w:rPr>
                <w:rFonts w:ascii="Times New Roman" w:eastAsia="Calibri" w:hAnsi="Times New Roman"/>
                <w:sz w:val="24"/>
                <w:szCs w:val="24"/>
                <w:lang w:eastAsia="en-US"/>
              </w:rPr>
              <w:t>на производстве</w:t>
            </w:r>
          </w:p>
        </w:tc>
        <w:tc>
          <w:tcPr>
            <w:tcW w:w="437" w:type="pct"/>
            <w:vAlign w:val="center"/>
          </w:tcPr>
          <w:p w14:paraId="51F485A4" w14:textId="7D54B6C0" w:rsidR="007C222A" w:rsidRPr="0033000E" w:rsidRDefault="007C222A" w:rsidP="0033000E">
            <w:pPr>
              <w:suppressAutoHyphens/>
              <w:spacing w:after="0"/>
              <w:rPr>
                <w:rFonts w:ascii="Times New Roman" w:hAnsi="Times New Roman"/>
                <w:sz w:val="24"/>
                <w:szCs w:val="24"/>
              </w:rPr>
            </w:pPr>
          </w:p>
        </w:tc>
        <w:tc>
          <w:tcPr>
            <w:tcW w:w="482" w:type="pct"/>
          </w:tcPr>
          <w:p w14:paraId="6A531487" w14:textId="77777777" w:rsidR="007C222A" w:rsidRPr="0033000E" w:rsidRDefault="007C222A" w:rsidP="0033000E">
            <w:pPr>
              <w:suppressAutoHyphens/>
              <w:spacing w:after="0"/>
              <w:rPr>
                <w:rFonts w:ascii="Times New Roman" w:hAnsi="Times New Roman"/>
                <w:sz w:val="24"/>
                <w:szCs w:val="24"/>
              </w:rPr>
            </w:pPr>
          </w:p>
        </w:tc>
        <w:tc>
          <w:tcPr>
            <w:tcW w:w="626" w:type="pct"/>
          </w:tcPr>
          <w:p w14:paraId="22097232" w14:textId="77777777" w:rsidR="007C222A" w:rsidRPr="0033000E" w:rsidRDefault="007C222A" w:rsidP="0033000E">
            <w:pPr>
              <w:suppressAutoHyphens/>
              <w:spacing w:after="0"/>
              <w:rPr>
                <w:rFonts w:ascii="Times New Roman" w:hAnsi="Times New Roman"/>
                <w:sz w:val="24"/>
                <w:szCs w:val="24"/>
              </w:rPr>
            </w:pPr>
          </w:p>
        </w:tc>
        <w:tc>
          <w:tcPr>
            <w:tcW w:w="471" w:type="pct"/>
          </w:tcPr>
          <w:p w14:paraId="221EBD8D" w14:textId="77777777" w:rsidR="007C222A" w:rsidRPr="0033000E" w:rsidRDefault="007C222A" w:rsidP="0033000E">
            <w:pPr>
              <w:suppressAutoHyphens/>
              <w:spacing w:after="0"/>
              <w:rPr>
                <w:rFonts w:ascii="Times New Roman" w:hAnsi="Times New Roman"/>
                <w:sz w:val="24"/>
                <w:szCs w:val="24"/>
              </w:rPr>
            </w:pPr>
          </w:p>
        </w:tc>
      </w:tr>
      <w:tr w:rsidR="007C222A" w:rsidRPr="0027263D" w14:paraId="5413C896" w14:textId="105A86EB" w:rsidTr="007C222A">
        <w:tc>
          <w:tcPr>
            <w:tcW w:w="1018" w:type="pct"/>
            <w:vMerge/>
          </w:tcPr>
          <w:p w14:paraId="233E5BF2"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2A5A1CF2" w14:textId="77777777" w:rsidR="007C222A" w:rsidRPr="0033000E" w:rsidRDefault="007C222A" w:rsidP="0033000E">
            <w:pPr>
              <w:shd w:val="clear" w:color="auto" w:fill="FFFFFF"/>
              <w:spacing w:after="0" w:line="240" w:lineRule="auto"/>
              <w:outlineLvl w:val="1"/>
              <w:rPr>
                <w:rFonts w:ascii="Times New Roman" w:hAnsi="Times New Roman"/>
                <w:color w:val="E95A0C"/>
                <w:sz w:val="24"/>
                <w:szCs w:val="24"/>
              </w:rPr>
            </w:pPr>
            <w:bookmarkStart w:id="57" w:name="_Toc102139027"/>
            <w:bookmarkStart w:id="58" w:name="_Toc102139880"/>
            <w:r w:rsidRPr="0033000E">
              <w:rPr>
                <w:rFonts w:ascii="Times New Roman" w:hAnsi="Times New Roman"/>
                <w:color w:val="000000"/>
                <w:sz w:val="24"/>
                <w:szCs w:val="24"/>
              </w:rPr>
              <w:t xml:space="preserve">Практическое занятие № 8. </w:t>
            </w:r>
            <w:r w:rsidRPr="0033000E">
              <w:rPr>
                <w:rFonts w:ascii="Times New Roman" w:hAnsi="Times New Roman"/>
                <w:sz w:val="24"/>
                <w:szCs w:val="24"/>
              </w:rPr>
              <w:t xml:space="preserve">Анализ </w:t>
            </w:r>
            <w:r w:rsidRPr="0033000E">
              <w:rPr>
                <w:rFonts w:ascii="Times New Roman" w:eastAsia="Calibri" w:hAnsi="Times New Roman"/>
                <w:sz w:val="24"/>
                <w:szCs w:val="24"/>
              </w:rPr>
              <w:t>расследования несчастных случаев</w:t>
            </w:r>
            <w:r w:rsidRPr="0033000E">
              <w:rPr>
                <w:rFonts w:ascii="Times New Roman" w:hAnsi="Times New Roman"/>
                <w:sz w:val="24"/>
                <w:szCs w:val="24"/>
              </w:rPr>
              <w:t xml:space="preserve"> </w:t>
            </w:r>
            <w:r w:rsidRPr="0033000E">
              <w:rPr>
                <w:rFonts w:ascii="Times New Roman" w:eastAsia="Calibri" w:hAnsi="Times New Roman"/>
                <w:sz w:val="24"/>
                <w:szCs w:val="24"/>
                <w:lang w:eastAsia="en-US"/>
              </w:rPr>
              <w:t>на производстве</w:t>
            </w:r>
            <w:bookmarkEnd w:id="57"/>
            <w:bookmarkEnd w:id="58"/>
          </w:p>
          <w:p w14:paraId="5E153512" w14:textId="77777777" w:rsidR="007C222A" w:rsidRPr="0033000E" w:rsidRDefault="007C222A" w:rsidP="0033000E">
            <w:pPr>
              <w:shd w:val="clear" w:color="auto" w:fill="FFFFFF"/>
              <w:spacing w:after="0" w:line="240" w:lineRule="auto"/>
              <w:ind w:left="150"/>
              <w:outlineLvl w:val="1"/>
              <w:rPr>
                <w:rFonts w:ascii="Times New Roman" w:hAnsi="Times New Roman"/>
                <w:sz w:val="24"/>
                <w:szCs w:val="24"/>
              </w:rPr>
            </w:pPr>
          </w:p>
        </w:tc>
        <w:tc>
          <w:tcPr>
            <w:tcW w:w="437" w:type="pct"/>
            <w:vAlign w:val="center"/>
          </w:tcPr>
          <w:p w14:paraId="6EA1E67A" w14:textId="35F3D3B2" w:rsidR="007C222A" w:rsidRPr="0033000E" w:rsidRDefault="007C222A" w:rsidP="0033000E">
            <w:pPr>
              <w:suppressAutoHyphens/>
              <w:spacing w:after="0"/>
              <w:rPr>
                <w:rFonts w:ascii="Times New Roman" w:hAnsi="Times New Roman"/>
                <w:sz w:val="24"/>
                <w:szCs w:val="24"/>
              </w:rPr>
            </w:pPr>
          </w:p>
        </w:tc>
        <w:tc>
          <w:tcPr>
            <w:tcW w:w="482" w:type="pct"/>
          </w:tcPr>
          <w:p w14:paraId="1FC17E64" w14:textId="77777777" w:rsidR="007C222A" w:rsidRPr="0033000E" w:rsidRDefault="007C222A" w:rsidP="0033000E">
            <w:pPr>
              <w:suppressAutoHyphens/>
              <w:spacing w:after="0"/>
              <w:rPr>
                <w:rFonts w:ascii="Times New Roman" w:hAnsi="Times New Roman"/>
                <w:sz w:val="24"/>
                <w:szCs w:val="24"/>
              </w:rPr>
            </w:pPr>
          </w:p>
        </w:tc>
        <w:tc>
          <w:tcPr>
            <w:tcW w:w="626" w:type="pct"/>
          </w:tcPr>
          <w:p w14:paraId="34F62A7B" w14:textId="77777777" w:rsidR="007C222A" w:rsidRPr="0033000E" w:rsidRDefault="007C222A" w:rsidP="0033000E">
            <w:pPr>
              <w:suppressAutoHyphens/>
              <w:spacing w:after="0"/>
              <w:rPr>
                <w:rFonts w:ascii="Times New Roman" w:hAnsi="Times New Roman"/>
                <w:sz w:val="24"/>
                <w:szCs w:val="24"/>
              </w:rPr>
            </w:pPr>
          </w:p>
        </w:tc>
        <w:tc>
          <w:tcPr>
            <w:tcW w:w="471" w:type="pct"/>
          </w:tcPr>
          <w:p w14:paraId="7BF69DCA" w14:textId="77777777" w:rsidR="007C222A" w:rsidRPr="0033000E" w:rsidRDefault="007C222A" w:rsidP="0033000E">
            <w:pPr>
              <w:suppressAutoHyphens/>
              <w:spacing w:after="0"/>
              <w:rPr>
                <w:rFonts w:ascii="Times New Roman" w:hAnsi="Times New Roman"/>
                <w:sz w:val="24"/>
                <w:szCs w:val="24"/>
              </w:rPr>
            </w:pPr>
          </w:p>
        </w:tc>
      </w:tr>
      <w:tr w:rsidR="007C222A" w:rsidRPr="0027263D" w14:paraId="06AC31D6" w14:textId="3F1045F8" w:rsidTr="007C222A">
        <w:tc>
          <w:tcPr>
            <w:tcW w:w="1018" w:type="pct"/>
            <w:vMerge/>
          </w:tcPr>
          <w:p w14:paraId="1602FC7C"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0B9CDA4C" w14:textId="77777777" w:rsidR="007C222A" w:rsidRPr="0033000E" w:rsidRDefault="007C222A" w:rsidP="0033000E">
            <w:pPr>
              <w:shd w:val="clear" w:color="auto" w:fill="FFFFFF"/>
              <w:spacing w:after="0" w:line="240" w:lineRule="auto"/>
              <w:outlineLvl w:val="1"/>
              <w:rPr>
                <w:rFonts w:ascii="Times New Roman" w:hAnsi="Times New Roman"/>
                <w:color w:val="E95A0C"/>
                <w:sz w:val="24"/>
                <w:szCs w:val="24"/>
              </w:rPr>
            </w:pPr>
            <w:bookmarkStart w:id="59" w:name="_Toc102139028"/>
            <w:bookmarkStart w:id="60" w:name="_Toc102139881"/>
            <w:r w:rsidRPr="0033000E">
              <w:rPr>
                <w:rFonts w:ascii="Times New Roman" w:hAnsi="Times New Roman"/>
                <w:color w:val="000000"/>
                <w:sz w:val="24"/>
                <w:szCs w:val="24"/>
              </w:rPr>
              <w:t xml:space="preserve">Практическое занятие № 9. </w:t>
            </w:r>
            <w:r w:rsidRPr="0033000E">
              <w:rPr>
                <w:rFonts w:ascii="Times New Roman" w:hAnsi="Times New Roman"/>
                <w:sz w:val="24"/>
                <w:szCs w:val="24"/>
              </w:rPr>
              <w:t>Порядок заполнения акта Н-1 при расследовании</w:t>
            </w:r>
            <w:r w:rsidRPr="0033000E">
              <w:rPr>
                <w:rFonts w:ascii="Times New Roman" w:eastAsia="Calibri" w:hAnsi="Times New Roman"/>
                <w:sz w:val="24"/>
                <w:szCs w:val="24"/>
              </w:rPr>
              <w:t xml:space="preserve"> несчастных случаев</w:t>
            </w:r>
            <w:r w:rsidRPr="0033000E">
              <w:rPr>
                <w:rFonts w:ascii="Times New Roman" w:hAnsi="Times New Roman"/>
                <w:sz w:val="24"/>
                <w:szCs w:val="24"/>
              </w:rPr>
              <w:t xml:space="preserve"> </w:t>
            </w:r>
            <w:r w:rsidRPr="0033000E">
              <w:rPr>
                <w:rFonts w:ascii="Times New Roman" w:eastAsia="Calibri" w:hAnsi="Times New Roman"/>
                <w:sz w:val="24"/>
                <w:szCs w:val="24"/>
                <w:lang w:eastAsia="en-US"/>
              </w:rPr>
              <w:t>на производстве</w:t>
            </w:r>
            <w:bookmarkEnd w:id="59"/>
            <w:bookmarkEnd w:id="60"/>
          </w:p>
          <w:p w14:paraId="1B6F4065" w14:textId="77777777" w:rsidR="007C222A" w:rsidRPr="0033000E" w:rsidRDefault="007C222A" w:rsidP="0033000E">
            <w:pPr>
              <w:shd w:val="clear" w:color="auto" w:fill="FFFFFF"/>
              <w:spacing w:after="0" w:line="240" w:lineRule="auto"/>
              <w:outlineLvl w:val="1"/>
              <w:rPr>
                <w:rFonts w:ascii="Times New Roman" w:hAnsi="Times New Roman"/>
                <w:color w:val="000000"/>
                <w:sz w:val="24"/>
                <w:szCs w:val="24"/>
              </w:rPr>
            </w:pPr>
          </w:p>
        </w:tc>
        <w:tc>
          <w:tcPr>
            <w:tcW w:w="437" w:type="pct"/>
            <w:vAlign w:val="center"/>
          </w:tcPr>
          <w:p w14:paraId="160631AB" w14:textId="660D1586" w:rsidR="007C222A" w:rsidRPr="0033000E" w:rsidRDefault="007C222A" w:rsidP="0033000E">
            <w:pPr>
              <w:suppressAutoHyphens/>
              <w:spacing w:after="0"/>
              <w:rPr>
                <w:rFonts w:ascii="Times New Roman" w:hAnsi="Times New Roman"/>
                <w:sz w:val="24"/>
                <w:szCs w:val="24"/>
              </w:rPr>
            </w:pPr>
          </w:p>
        </w:tc>
        <w:tc>
          <w:tcPr>
            <w:tcW w:w="482" w:type="pct"/>
          </w:tcPr>
          <w:p w14:paraId="5EACC8E6" w14:textId="77777777" w:rsidR="007C222A" w:rsidRPr="0033000E" w:rsidRDefault="007C222A" w:rsidP="0033000E">
            <w:pPr>
              <w:suppressAutoHyphens/>
              <w:spacing w:after="0"/>
              <w:rPr>
                <w:rFonts w:ascii="Times New Roman" w:hAnsi="Times New Roman"/>
                <w:sz w:val="24"/>
                <w:szCs w:val="24"/>
              </w:rPr>
            </w:pPr>
          </w:p>
        </w:tc>
        <w:tc>
          <w:tcPr>
            <w:tcW w:w="626" w:type="pct"/>
          </w:tcPr>
          <w:p w14:paraId="3E63974C" w14:textId="77777777" w:rsidR="007C222A" w:rsidRPr="0033000E" w:rsidRDefault="007C222A" w:rsidP="0033000E">
            <w:pPr>
              <w:suppressAutoHyphens/>
              <w:spacing w:after="0"/>
              <w:rPr>
                <w:rFonts w:ascii="Times New Roman" w:hAnsi="Times New Roman"/>
                <w:sz w:val="24"/>
                <w:szCs w:val="24"/>
              </w:rPr>
            </w:pPr>
          </w:p>
        </w:tc>
        <w:tc>
          <w:tcPr>
            <w:tcW w:w="471" w:type="pct"/>
          </w:tcPr>
          <w:p w14:paraId="6E591109" w14:textId="77777777" w:rsidR="007C222A" w:rsidRPr="0033000E" w:rsidRDefault="007C222A" w:rsidP="0033000E">
            <w:pPr>
              <w:suppressAutoHyphens/>
              <w:spacing w:after="0"/>
              <w:rPr>
                <w:rFonts w:ascii="Times New Roman" w:hAnsi="Times New Roman"/>
                <w:sz w:val="24"/>
                <w:szCs w:val="24"/>
              </w:rPr>
            </w:pPr>
          </w:p>
        </w:tc>
      </w:tr>
      <w:tr w:rsidR="007C222A" w:rsidRPr="0027263D" w14:paraId="71AC7539" w14:textId="69EF6D38" w:rsidTr="007C222A">
        <w:tc>
          <w:tcPr>
            <w:tcW w:w="2984" w:type="pct"/>
            <w:gridSpan w:val="4"/>
          </w:tcPr>
          <w:p w14:paraId="17008183"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bCs/>
                <w:sz w:val="24"/>
                <w:szCs w:val="24"/>
              </w:rPr>
              <w:t xml:space="preserve">Раздел 2. </w:t>
            </w:r>
            <w:r w:rsidRPr="0033000E">
              <w:rPr>
                <w:rFonts w:ascii="Times New Roman" w:eastAsia="Calibri" w:hAnsi="Times New Roman"/>
                <w:b/>
                <w:bCs/>
                <w:sz w:val="24"/>
                <w:szCs w:val="24"/>
              </w:rPr>
              <w:t>Основные направления обеспечения промышленной безопасности на опасных производственных объектах</w:t>
            </w:r>
          </w:p>
        </w:tc>
        <w:tc>
          <w:tcPr>
            <w:tcW w:w="437" w:type="pct"/>
            <w:vAlign w:val="center"/>
          </w:tcPr>
          <w:p w14:paraId="09753CDC" w14:textId="1EFFA8EC" w:rsidR="007C222A" w:rsidRPr="0033000E" w:rsidRDefault="007C222A" w:rsidP="0033000E">
            <w:pPr>
              <w:suppressAutoHyphens/>
              <w:spacing w:after="0"/>
              <w:rPr>
                <w:rFonts w:ascii="Times New Roman" w:hAnsi="Times New Roman"/>
                <w:b/>
                <w:sz w:val="24"/>
                <w:szCs w:val="24"/>
              </w:rPr>
            </w:pPr>
          </w:p>
        </w:tc>
        <w:tc>
          <w:tcPr>
            <w:tcW w:w="482" w:type="pct"/>
          </w:tcPr>
          <w:p w14:paraId="201ED84B"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378CE69D"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213DED5D"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1D430A96" w14:textId="5FC7D177" w:rsidTr="007C222A">
        <w:tc>
          <w:tcPr>
            <w:tcW w:w="2984" w:type="pct"/>
            <w:gridSpan w:val="4"/>
          </w:tcPr>
          <w:p w14:paraId="0019F97B"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bCs/>
                <w:sz w:val="24"/>
                <w:szCs w:val="24"/>
              </w:rPr>
              <w:t>МДК. 02.02 Система управления промышленной безопасностью на предприятиях по обогащению полезных ископаемых</w:t>
            </w:r>
          </w:p>
        </w:tc>
        <w:tc>
          <w:tcPr>
            <w:tcW w:w="437" w:type="pct"/>
            <w:vAlign w:val="center"/>
          </w:tcPr>
          <w:p w14:paraId="7F849B34" w14:textId="51002725" w:rsidR="007C222A" w:rsidRPr="0033000E" w:rsidRDefault="007C222A" w:rsidP="0033000E">
            <w:pPr>
              <w:suppressAutoHyphens/>
              <w:spacing w:after="0"/>
              <w:rPr>
                <w:rFonts w:ascii="Times New Roman" w:hAnsi="Times New Roman"/>
                <w:b/>
                <w:sz w:val="24"/>
                <w:szCs w:val="24"/>
              </w:rPr>
            </w:pPr>
          </w:p>
        </w:tc>
        <w:tc>
          <w:tcPr>
            <w:tcW w:w="482" w:type="pct"/>
          </w:tcPr>
          <w:p w14:paraId="2AD05D5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1AD1BC06"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0FBBA36A"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1567C439" w14:textId="2C78E38A" w:rsidTr="007C222A">
        <w:tc>
          <w:tcPr>
            <w:tcW w:w="1018" w:type="pct"/>
            <w:vMerge w:val="restart"/>
          </w:tcPr>
          <w:p w14:paraId="2FF9E4F3" w14:textId="77777777" w:rsidR="007C222A" w:rsidRPr="0033000E" w:rsidRDefault="007C222A"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2.1. </w:t>
            </w:r>
            <w:r w:rsidRPr="0033000E">
              <w:rPr>
                <w:rFonts w:ascii="Times New Roman" w:hAnsi="Times New Roman"/>
                <w:sz w:val="24"/>
                <w:szCs w:val="24"/>
              </w:rPr>
              <w:t>Правовая основа промышленной безопасности</w:t>
            </w:r>
          </w:p>
        </w:tc>
        <w:tc>
          <w:tcPr>
            <w:tcW w:w="1966" w:type="pct"/>
            <w:gridSpan w:val="3"/>
          </w:tcPr>
          <w:p w14:paraId="20D10A8E"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bCs/>
                <w:sz w:val="24"/>
                <w:szCs w:val="24"/>
              </w:rPr>
              <w:t>Содержание</w:t>
            </w:r>
          </w:p>
        </w:tc>
        <w:tc>
          <w:tcPr>
            <w:tcW w:w="437" w:type="pct"/>
            <w:vAlign w:val="center"/>
          </w:tcPr>
          <w:p w14:paraId="0E8EBFFB" w14:textId="0DEAA63D" w:rsidR="007C222A" w:rsidRPr="0033000E" w:rsidRDefault="007C222A" w:rsidP="0033000E">
            <w:pPr>
              <w:suppressAutoHyphens/>
              <w:spacing w:after="0"/>
              <w:rPr>
                <w:rFonts w:ascii="Times New Roman" w:hAnsi="Times New Roman"/>
                <w:b/>
                <w:sz w:val="24"/>
                <w:szCs w:val="24"/>
              </w:rPr>
            </w:pPr>
          </w:p>
        </w:tc>
        <w:tc>
          <w:tcPr>
            <w:tcW w:w="482" w:type="pct"/>
          </w:tcPr>
          <w:p w14:paraId="1DB08329"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0E8B150"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34BDEA4B"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2DC0E738" w14:textId="74D20BD2" w:rsidTr="007C222A">
        <w:tc>
          <w:tcPr>
            <w:tcW w:w="1018" w:type="pct"/>
            <w:vMerge/>
          </w:tcPr>
          <w:p w14:paraId="48DF6F7C"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EC4CB67"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1. Основные понятия промышленной безопасности</w:t>
            </w:r>
          </w:p>
        </w:tc>
        <w:tc>
          <w:tcPr>
            <w:tcW w:w="437" w:type="pct"/>
            <w:vMerge w:val="restart"/>
            <w:vAlign w:val="center"/>
          </w:tcPr>
          <w:p w14:paraId="1EBC02B7"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1DEEF78B"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51E37767"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391C698E"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58CCBB07" w14:textId="120A4694" w:rsidTr="007C222A">
        <w:trPr>
          <w:trHeight w:val="479"/>
        </w:trPr>
        <w:tc>
          <w:tcPr>
            <w:tcW w:w="1018" w:type="pct"/>
            <w:vMerge/>
          </w:tcPr>
          <w:p w14:paraId="5C7326C9"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48A3C5E2"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2. Российское законодательство и правовое регулирование в области промышленной безопасности</w:t>
            </w:r>
          </w:p>
        </w:tc>
        <w:tc>
          <w:tcPr>
            <w:tcW w:w="437" w:type="pct"/>
            <w:vMerge/>
            <w:vAlign w:val="center"/>
          </w:tcPr>
          <w:p w14:paraId="4DEB5946"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28AF81C0"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A61ACC1"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2F425503"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35A271B9" w14:textId="1EC4253D" w:rsidTr="007C222A">
        <w:tc>
          <w:tcPr>
            <w:tcW w:w="1018" w:type="pct"/>
            <w:vMerge/>
          </w:tcPr>
          <w:p w14:paraId="412FEB43"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66613C82"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3. Опасные производственные объекты. Классификация опасных производственных объектов</w:t>
            </w:r>
          </w:p>
        </w:tc>
        <w:tc>
          <w:tcPr>
            <w:tcW w:w="437" w:type="pct"/>
            <w:vMerge/>
            <w:vAlign w:val="center"/>
          </w:tcPr>
          <w:p w14:paraId="3B5B38E5"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6498BB91"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60C9DC05"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65D56422"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69729FD" w14:textId="466F576D" w:rsidTr="007C222A">
        <w:tc>
          <w:tcPr>
            <w:tcW w:w="1018" w:type="pct"/>
            <w:vMerge/>
          </w:tcPr>
          <w:p w14:paraId="33F19974"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698C969"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4. Федеральный государственный надзор в области промышленной безопасности</w:t>
            </w:r>
          </w:p>
        </w:tc>
        <w:tc>
          <w:tcPr>
            <w:tcW w:w="437" w:type="pct"/>
            <w:vMerge/>
            <w:vAlign w:val="center"/>
          </w:tcPr>
          <w:p w14:paraId="3E73ABEB"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5FA18295"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284A6BD"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3879B9BA"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4008FB0C" w14:textId="30D6F933" w:rsidTr="007C222A">
        <w:tc>
          <w:tcPr>
            <w:tcW w:w="1018" w:type="pct"/>
          </w:tcPr>
          <w:p w14:paraId="2032C406"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696F06C"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 xml:space="preserve">5. Ответственность за нарушение </w:t>
            </w:r>
            <w:r w:rsidRPr="0033000E">
              <w:rPr>
                <w:rFonts w:ascii="Times New Roman" w:eastAsia="Calibri" w:hAnsi="Times New Roman"/>
                <w:sz w:val="24"/>
                <w:szCs w:val="24"/>
                <w:lang w:eastAsia="en-US"/>
              </w:rPr>
              <w:t>законодательства в области промышленной безопасности</w:t>
            </w:r>
          </w:p>
        </w:tc>
        <w:tc>
          <w:tcPr>
            <w:tcW w:w="437" w:type="pct"/>
            <w:vMerge/>
            <w:vAlign w:val="center"/>
          </w:tcPr>
          <w:p w14:paraId="77923BB1"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04BA755E"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77AA99AB"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222F132"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8D63585" w14:textId="518BD292" w:rsidTr="007C222A">
        <w:tc>
          <w:tcPr>
            <w:tcW w:w="1018" w:type="pct"/>
            <w:vMerge w:val="restart"/>
          </w:tcPr>
          <w:p w14:paraId="3393DE0B" w14:textId="77777777" w:rsidR="007C222A" w:rsidRPr="0033000E" w:rsidRDefault="007C222A" w:rsidP="0033000E">
            <w:pPr>
              <w:spacing w:after="0"/>
              <w:rPr>
                <w:rFonts w:ascii="Times New Roman" w:hAnsi="Times New Roman"/>
                <w:b/>
                <w:bCs/>
                <w:sz w:val="24"/>
                <w:szCs w:val="24"/>
              </w:rPr>
            </w:pPr>
            <w:r w:rsidRPr="0033000E">
              <w:rPr>
                <w:rFonts w:ascii="Times New Roman" w:hAnsi="Times New Roman"/>
                <w:b/>
                <w:sz w:val="24"/>
                <w:szCs w:val="24"/>
              </w:rPr>
              <w:t xml:space="preserve">Тема 2.2. </w:t>
            </w:r>
            <w:r w:rsidRPr="0033000E">
              <w:rPr>
                <w:rFonts w:ascii="Times New Roman" w:hAnsi="Times New Roman"/>
                <w:sz w:val="24"/>
                <w:szCs w:val="24"/>
              </w:rPr>
              <w:t xml:space="preserve">Вредные и опасные производственные факторы на рабочих местах предприятий по обогащению полезных ископаемых </w:t>
            </w:r>
          </w:p>
        </w:tc>
        <w:tc>
          <w:tcPr>
            <w:tcW w:w="1966" w:type="pct"/>
            <w:gridSpan w:val="3"/>
          </w:tcPr>
          <w:p w14:paraId="4ABA07F0" w14:textId="77777777" w:rsidR="007C222A" w:rsidRPr="0033000E" w:rsidRDefault="007C222A" w:rsidP="0033000E">
            <w:pPr>
              <w:spacing w:after="0"/>
              <w:rPr>
                <w:rFonts w:ascii="Times New Roman" w:hAnsi="Times New Roman"/>
                <w:sz w:val="24"/>
                <w:szCs w:val="24"/>
              </w:rPr>
            </w:pPr>
            <w:r w:rsidRPr="0033000E">
              <w:rPr>
                <w:rFonts w:ascii="Times New Roman" w:hAnsi="Times New Roman"/>
                <w:b/>
                <w:bCs/>
                <w:sz w:val="24"/>
                <w:szCs w:val="24"/>
              </w:rPr>
              <w:t>Содержание</w:t>
            </w:r>
          </w:p>
        </w:tc>
        <w:tc>
          <w:tcPr>
            <w:tcW w:w="437" w:type="pct"/>
            <w:vAlign w:val="center"/>
          </w:tcPr>
          <w:p w14:paraId="5DCF6803" w14:textId="0CAE2836" w:rsidR="007C222A" w:rsidRPr="0033000E" w:rsidRDefault="007C222A" w:rsidP="0033000E">
            <w:pPr>
              <w:suppressAutoHyphens/>
              <w:spacing w:after="0"/>
              <w:rPr>
                <w:rFonts w:ascii="Times New Roman" w:hAnsi="Times New Roman"/>
                <w:b/>
                <w:sz w:val="24"/>
                <w:szCs w:val="24"/>
              </w:rPr>
            </w:pPr>
          </w:p>
        </w:tc>
        <w:tc>
          <w:tcPr>
            <w:tcW w:w="482" w:type="pct"/>
          </w:tcPr>
          <w:p w14:paraId="1737B0E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440A746A"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7C1A08D9"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FDB8667" w14:textId="0DD2568F" w:rsidTr="007C222A">
        <w:tc>
          <w:tcPr>
            <w:tcW w:w="1018" w:type="pct"/>
            <w:vMerge/>
          </w:tcPr>
          <w:p w14:paraId="4CD027E0"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6896A041"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1. Обращение с токсическими веществами при ведении технологического процесса на обогатительных фабриках.</w:t>
            </w:r>
          </w:p>
        </w:tc>
        <w:tc>
          <w:tcPr>
            <w:tcW w:w="437" w:type="pct"/>
            <w:vMerge w:val="restart"/>
            <w:vAlign w:val="center"/>
          </w:tcPr>
          <w:p w14:paraId="758EBC52"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2C3D3A3A"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69179ED2"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94F6AD0"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996B267" w14:textId="56C1969C" w:rsidTr="007C222A">
        <w:tc>
          <w:tcPr>
            <w:tcW w:w="1018" w:type="pct"/>
            <w:vMerge/>
          </w:tcPr>
          <w:p w14:paraId="23C01DEC"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1C48ADFE"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2. Требования техники безопасности при работе с флотационными реагентами.</w:t>
            </w:r>
          </w:p>
        </w:tc>
        <w:tc>
          <w:tcPr>
            <w:tcW w:w="437" w:type="pct"/>
            <w:vMerge/>
            <w:vAlign w:val="center"/>
          </w:tcPr>
          <w:p w14:paraId="2B47B926"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59E7CDE0"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659C63BC"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BBBD1D6"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FAA204B" w14:textId="4F6DDF8D" w:rsidTr="007C222A">
        <w:trPr>
          <w:trHeight w:val="517"/>
        </w:trPr>
        <w:tc>
          <w:tcPr>
            <w:tcW w:w="1018" w:type="pct"/>
            <w:vMerge/>
          </w:tcPr>
          <w:p w14:paraId="25472430"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5440833"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3. Требования техники безопасности при работе с каменноугольными маслами и горюче-смазочными материалами.</w:t>
            </w:r>
          </w:p>
        </w:tc>
        <w:tc>
          <w:tcPr>
            <w:tcW w:w="437" w:type="pct"/>
            <w:vMerge/>
            <w:vAlign w:val="center"/>
          </w:tcPr>
          <w:p w14:paraId="0DFB604D"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0EAADB6F"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A6791C2"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525F1C6"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7CF969A" w14:textId="5BB912B1" w:rsidTr="007C222A">
        <w:tc>
          <w:tcPr>
            <w:tcW w:w="1018" w:type="pct"/>
            <w:vMerge/>
          </w:tcPr>
          <w:p w14:paraId="3CA5D189"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40644B03"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4. Нормативные требования к вентиляции на предприятии.</w:t>
            </w:r>
          </w:p>
        </w:tc>
        <w:tc>
          <w:tcPr>
            <w:tcW w:w="437" w:type="pct"/>
            <w:vMerge/>
            <w:vAlign w:val="center"/>
          </w:tcPr>
          <w:p w14:paraId="629E8E8D"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5F9C17BC"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0B70140"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660F015E"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08A84DF1" w14:textId="68B450A8" w:rsidTr="007C222A">
        <w:tc>
          <w:tcPr>
            <w:tcW w:w="1018" w:type="pct"/>
            <w:vMerge/>
          </w:tcPr>
          <w:p w14:paraId="71D19AE9"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1130DE59" w14:textId="77777777" w:rsidR="007C222A" w:rsidRPr="0033000E" w:rsidRDefault="007C222A" w:rsidP="0033000E">
            <w:pPr>
              <w:spacing w:after="0"/>
              <w:rPr>
                <w:rFonts w:ascii="Times New Roman" w:hAnsi="Times New Roman"/>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1ACEBFFF" w14:textId="104956FE" w:rsidR="007C222A" w:rsidRPr="0033000E" w:rsidRDefault="007C222A" w:rsidP="0033000E">
            <w:pPr>
              <w:suppressAutoHyphens/>
              <w:spacing w:after="0"/>
              <w:rPr>
                <w:rFonts w:ascii="Times New Roman" w:hAnsi="Times New Roman"/>
                <w:b/>
                <w:sz w:val="24"/>
                <w:szCs w:val="24"/>
              </w:rPr>
            </w:pPr>
          </w:p>
        </w:tc>
        <w:tc>
          <w:tcPr>
            <w:tcW w:w="482" w:type="pct"/>
          </w:tcPr>
          <w:p w14:paraId="07E1E7D4"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4CE96DE3"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6887313E"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1BCB2F6F" w14:textId="25790D2A" w:rsidTr="007C222A">
        <w:trPr>
          <w:trHeight w:val="272"/>
        </w:trPr>
        <w:tc>
          <w:tcPr>
            <w:tcW w:w="1018" w:type="pct"/>
            <w:vMerge/>
          </w:tcPr>
          <w:p w14:paraId="3BC2C1C9"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9910E71" w14:textId="77777777" w:rsidR="007C222A" w:rsidRPr="0033000E" w:rsidRDefault="007C222A" w:rsidP="0033000E">
            <w:pPr>
              <w:tabs>
                <w:tab w:val="left" w:pos="1134"/>
              </w:tabs>
              <w:spacing w:after="0" w:line="240" w:lineRule="auto"/>
              <w:jc w:val="both"/>
              <w:rPr>
                <w:rFonts w:ascii="Times New Roman" w:hAnsi="Times New Roman"/>
                <w:sz w:val="24"/>
                <w:szCs w:val="24"/>
              </w:rPr>
            </w:pPr>
            <w:r w:rsidRPr="0033000E">
              <w:rPr>
                <w:rFonts w:ascii="Times New Roman" w:hAnsi="Times New Roman"/>
                <w:color w:val="000000"/>
                <w:sz w:val="24"/>
                <w:szCs w:val="24"/>
              </w:rPr>
              <w:t>Практическое занятие № 10. Определение объёма воздухообмена при наличии вредных веществ в воздухе рабочей зоны</w:t>
            </w:r>
          </w:p>
        </w:tc>
        <w:tc>
          <w:tcPr>
            <w:tcW w:w="437" w:type="pct"/>
            <w:vAlign w:val="center"/>
          </w:tcPr>
          <w:p w14:paraId="0CE3D767" w14:textId="689B0AAA" w:rsidR="007C222A" w:rsidRPr="0033000E" w:rsidRDefault="007C222A" w:rsidP="0033000E">
            <w:pPr>
              <w:suppressAutoHyphens/>
              <w:spacing w:after="0"/>
              <w:rPr>
                <w:rFonts w:ascii="Times New Roman" w:hAnsi="Times New Roman"/>
                <w:sz w:val="24"/>
                <w:szCs w:val="24"/>
              </w:rPr>
            </w:pPr>
          </w:p>
        </w:tc>
        <w:tc>
          <w:tcPr>
            <w:tcW w:w="482" w:type="pct"/>
          </w:tcPr>
          <w:p w14:paraId="672008FF" w14:textId="77777777" w:rsidR="007C222A" w:rsidRPr="0033000E" w:rsidRDefault="007C222A" w:rsidP="0033000E">
            <w:pPr>
              <w:suppressAutoHyphens/>
              <w:spacing w:after="0"/>
              <w:rPr>
                <w:rFonts w:ascii="Times New Roman" w:hAnsi="Times New Roman"/>
                <w:sz w:val="24"/>
                <w:szCs w:val="24"/>
              </w:rPr>
            </w:pPr>
          </w:p>
        </w:tc>
        <w:tc>
          <w:tcPr>
            <w:tcW w:w="626" w:type="pct"/>
          </w:tcPr>
          <w:p w14:paraId="7C3198BD" w14:textId="77777777" w:rsidR="007C222A" w:rsidRPr="0033000E" w:rsidRDefault="007C222A" w:rsidP="0033000E">
            <w:pPr>
              <w:suppressAutoHyphens/>
              <w:spacing w:after="0"/>
              <w:rPr>
                <w:rFonts w:ascii="Times New Roman" w:hAnsi="Times New Roman"/>
                <w:sz w:val="24"/>
                <w:szCs w:val="24"/>
              </w:rPr>
            </w:pPr>
          </w:p>
        </w:tc>
        <w:tc>
          <w:tcPr>
            <w:tcW w:w="471" w:type="pct"/>
          </w:tcPr>
          <w:p w14:paraId="2FFABE7A" w14:textId="77777777" w:rsidR="007C222A" w:rsidRPr="0033000E" w:rsidRDefault="007C222A" w:rsidP="0033000E">
            <w:pPr>
              <w:suppressAutoHyphens/>
              <w:spacing w:after="0"/>
              <w:rPr>
                <w:rFonts w:ascii="Times New Roman" w:hAnsi="Times New Roman"/>
                <w:sz w:val="24"/>
                <w:szCs w:val="24"/>
              </w:rPr>
            </w:pPr>
          </w:p>
        </w:tc>
      </w:tr>
      <w:tr w:rsidR="007C222A" w:rsidRPr="0027263D" w14:paraId="3F069B70" w14:textId="416A2D54" w:rsidTr="007C222A">
        <w:tc>
          <w:tcPr>
            <w:tcW w:w="1018" w:type="pct"/>
            <w:vMerge/>
          </w:tcPr>
          <w:p w14:paraId="5CE784D2"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38DF61C7"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 xml:space="preserve">Практическое занятие № 11. </w:t>
            </w:r>
            <w:r w:rsidRPr="0033000E">
              <w:rPr>
                <w:rFonts w:ascii="Times New Roman" w:hAnsi="Times New Roman"/>
                <w:sz w:val="24"/>
                <w:szCs w:val="24"/>
              </w:rPr>
              <w:t>Методы и средства оказания первой помощи пострадавшим от вредных веществ в воздухе рабочей зоны</w:t>
            </w:r>
          </w:p>
        </w:tc>
        <w:tc>
          <w:tcPr>
            <w:tcW w:w="437" w:type="pct"/>
            <w:vAlign w:val="center"/>
          </w:tcPr>
          <w:p w14:paraId="6CB6E1F0" w14:textId="1EF50509" w:rsidR="007C222A" w:rsidRPr="0033000E" w:rsidRDefault="007C222A" w:rsidP="0033000E">
            <w:pPr>
              <w:suppressAutoHyphens/>
              <w:spacing w:after="0"/>
              <w:rPr>
                <w:rFonts w:ascii="Times New Roman" w:hAnsi="Times New Roman"/>
                <w:sz w:val="24"/>
                <w:szCs w:val="24"/>
              </w:rPr>
            </w:pPr>
          </w:p>
        </w:tc>
        <w:tc>
          <w:tcPr>
            <w:tcW w:w="482" w:type="pct"/>
          </w:tcPr>
          <w:p w14:paraId="27660E0E" w14:textId="77777777" w:rsidR="007C222A" w:rsidRPr="0033000E" w:rsidRDefault="007C222A" w:rsidP="0033000E">
            <w:pPr>
              <w:suppressAutoHyphens/>
              <w:spacing w:after="0"/>
              <w:rPr>
                <w:rFonts w:ascii="Times New Roman" w:hAnsi="Times New Roman"/>
                <w:sz w:val="24"/>
                <w:szCs w:val="24"/>
              </w:rPr>
            </w:pPr>
          </w:p>
        </w:tc>
        <w:tc>
          <w:tcPr>
            <w:tcW w:w="626" w:type="pct"/>
          </w:tcPr>
          <w:p w14:paraId="2051D6F8" w14:textId="77777777" w:rsidR="007C222A" w:rsidRPr="0033000E" w:rsidRDefault="007C222A" w:rsidP="0033000E">
            <w:pPr>
              <w:suppressAutoHyphens/>
              <w:spacing w:after="0"/>
              <w:rPr>
                <w:rFonts w:ascii="Times New Roman" w:hAnsi="Times New Roman"/>
                <w:sz w:val="24"/>
                <w:szCs w:val="24"/>
              </w:rPr>
            </w:pPr>
          </w:p>
        </w:tc>
        <w:tc>
          <w:tcPr>
            <w:tcW w:w="471" w:type="pct"/>
          </w:tcPr>
          <w:p w14:paraId="2159D5A5" w14:textId="77777777" w:rsidR="007C222A" w:rsidRPr="0033000E" w:rsidRDefault="007C222A" w:rsidP="0033000E">
            <w:pPr>
              <w:suppressAutoHyphens/>
              <w:spacing w:after="0"/>
              <w:rPr>
                <w:rFonts w:ascii="Times New Roman" w:hAnsi="Times New Roman"/>
                <w:sz w:val="24"/>
                <w:szCs w:val="24"/>
              </w:rPr>
            </w:pPr>
          </w:p>
        </w:tc>
      </w:tr>
      <w:tr w:rsidR="007C222A" w:rsidRPr="0027263D" w14:paraId="4D480A9C" w14:textId="0E65E486" w:rsidTr="007C222A">
        <w:tc>
          <w:tcPr>
            <w:tcW w:w="1018" w:type="pct"/>
            <w:vMerge/>
          </w:tcPr>
          <w:p w14:paraId="7B85FD36" w14:textId="77777777" w:rsidR="007C222A" w:rsidRPr="0033000E" w:rsidRDefault="007C222A" w:rsidP="0033000E">
            <w:pPr>
              <w:spacing w:after="0" w:line="240" w:lineRule="auto"/>
              <w:rPr>
                <w:rFonts w:ascii="Times New Roman" w:hAnsi="Times New Roman"/>
                <w:b/>
                <w:bCs/>
                <w:sz w:val="24"/>
                <w:szCs w:val="24"/>
              </w:rPr>
            </w:pPr>
          </w:p>
        </w:tc>
        <w:tc>
          <w:tcPr>
            <w:tcW w:w="1966" w:type="pct"/>
            <w:gridSpan w:val="3"/>
          </w:tcPr>
          <w:p w14:paraId="5E50058A" w14:textId="77777777" w:rsidR="007C222A" w:rsidRPr="0033000E" w:rsidRDefault="007C222A" w:rsidP="0033000E">
            <w:pPr>
              <w:spacing w:after="0" w:line="240" w:lineRule="auto"/>
              <w:rPr>
                <w:rFonts w:ascii="Times New Roman" w:hAnsi="Times New Roman"/>
                <w:color w:val="000000"/>
                <w:sz w:val="24"/>
                <w:szCs w:val="24"/>
              </w:rPr>
            </w:pPr>
            <w:r w:rsidRPr="0033000E">
              <w:rPr>
                <w:rFonts w:ascii="Times New Roman" w:hAnsi="Times New Roman"/>
                <w:color w:val="000000"/>
                <w:sz w:val="24"/>
                <w:szCs w:val="24"/>
              </w:rPr>
              <w:t>Практическое занятие № 12. Изучение структуры плана ликвидации аварий на обогатительной фабрике</w:t>
            </w:r>
          </w:p>
        </w:tc>
        <w:tc>
          <w:tcPr>
            <w:tcW w:w="437" w:type="pct"/>
            <w:vAlign w:val="center"/>
          </w:tcPr>
          <w:p w14:paraId="3EF161F7" w14:textId="38CEE59D" w:rsidR="007C222A" w:rsidRPr="0033000E" w:rsidRDefault="007C222A" w:rsidP="0033000E">
            <w:pPr>
              <w:suppressAutoHyphens/>
              <w:spacing w:after="0"/>
              <w:rPr>
                <w:rFonts w:ascii="Times New Roman" w:hAnsi="Times New Roman"/>
                <w:sz w:val="24"/>
                <w:szCs w:val="24"/>
              </w:rPr>
            </w:pPr>
          </w:p>
        </w:tc>
        <w:tc>
          <w:tcPr>
            <w:tcW w:w="482" w:type="pct"/>
          </w:tcPr>
          <w:p w14:paraId="60D33FD6" w14:textId="77777777" w:rsidR="007C222A" w:rsidRPr="0033000E" w:rsidRDefault="007C222A" w:rsidP="0033000E">
            <w:pPr>
              <w:suppressAutoHyphens/>
              <w:spacing w:after="0"/>
              <w:rPr>
                <w:rFonts w:ascii="Times New Roman" w:hAnsi="Times New Roman"/>
                <w:sz w:val="24"/>
                <w:szCs w:val="24"/>
              </w:rPr>
            </w:pPr>
          </w:p>
        </w:tc>
        <w:tc>
          <w:tcPr>
            <w:tcW w:w="626" w:type="pct"/>
          </w:tcPr>
          <w:p w14:paraId="581C23E9" w14:textId="77777777" w:rsidR="007C222A" w:rsidRPr="0033000E" w:rsidRDefault="007C222A" w:rsidP="0033000E">
            <w:pPr>
              <w:suppressAutoHyphens/>
              <w:spacing w:after="0"/>
              <w:rPr>
                <w:rFonts w:ascii="Times New Roman" w:hAnsi="Times New Roman"/>
                <w:sz w:val="24"/>
                <w:szCs w:val="24"/>
              </w:rPr>
            </w:pPr>
          </w:p>
        </w:tc>
        <w:tc>
          <w:tcPr>
            <w:tcW w:w="471" w:type="pct"/>
          </w:tcPr>
          <w:p w14:paraId="75FCAA64" w14:textId="77777777" w:rsidR="007C222A" w:rsidRPr="0033000E" w:rsidRDefault="007C222A" w:rsidP="0033000E">
            <w:pPr>
              <w:suppressAutoHyphens/>
              <w:spacing w:after="0"/>
              <w:rPr>
                <w:rFonts w:ascii="Times New Roman" w:hAnsi="Times New Roman"/>
                <w:sz w:val="24"/>
                <w:szCs w:val="24"/>
              </w:rPr>
            </w:pPr>
          </w:p>
        </w:tc>
      </w:tr>
      <w:tr w:rsidR="007C222A" w:rsidRPr="0027263D" w14:paraId="024F8C4D" w14:textId="7921A3A1" w:rsidTr="007C222A">
        <w:tc>
          <w:tcPr>
            <w:tcW w:w="1018" w:type="pct"/>
            <w:vMerge w:val="restart"/>
          </w:tcPr>
          <w:p w14:paraId="5FCBE041"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Тема 2.3.</w:t>
            </w:r>
            <w:r w:rsidRPr="0033000E">
              <w:rPr>
                <w:rFonts w:ascii="Times New Roman" w:hAnsi="Times New Roman"/>
                <w:sz w:val="24"/>
                <w:szCs w:val="24"/>
              </w:rPr>
              <w:t xml:space="preserve"> Правила безопасности при обслуживании оборудования на обогатительной фабрике</w:t>
            </w:r>
          </w:p>
        </w:tc>
        <w:tc>
          <w:tcPr>
            <w:tcW w:w="1966" w:type="pct"/>
            <w:gridSpan w:val="3"/>
          </w:tcPr>
          <w:p w14:paraId="2B6718CC" w14:textId="77777777" w:rsidR="007C222A" w:rsidRPr="0033000E" w:rsidRDefault="007C222A" w:rsidP="0033000E">
            <w:pPr>
              <w:spacing w:after="0"/>
              <w:rPr>
                <w:rFonts w:ascii="Times New Roman" w:hAnsi="Times New Roman"/>
                <w:sz w:val="24"/>
                <w:szCs w:val="24"/>
              </w:rPr>
            </w:pPr>
            <w:r w:rsidRPr="0033000E">
              <w:rPr>
                <w:rFonts w:ascii="Times New Roman" w:hAnsi="Times New Roman"/>
                <w:b/>
                <w:bCs/>
                <w:sz w:val="24"/>
                <w:szCs w:val="24"/>
              </w:rPr>
              <w:t>Содержание</w:t>
            </w:r>
          </w:p>
        </w:tc>
        <w:tc>
          <w:tcPr>
            <w:tcW w:w="437" w:type="pct"/>
            <w:vAlign w:val="center"/>
          </w:tcPr>
          <w:p w14:paraId="2D2F1544" w14:textId="744B8C7A" w:rsidR="007C222A" w:rsidRPr="0033000E" w:rsidRDefault="007C222A" w:rsidP="0033000E">
            <w:pPr>
              <w:suppressAutoHyphens/>
              <w:spacing w:after="0"/>
              <w:rPr>
                <w:rFonts w:ascii="Times New Roman" w:hAnsi="Times New Roman"/>
                <w:b/>
                <w:sz w:val="24"/>
                <w:szCs w:val="24"/>
              </w:rPr>
            </w:pPr>
          </w:p>
        </w:tc>
        <w:tc>
          <w:tcPr>
            <w:tcW w:w="482" w:type="pct"/>
          </w:tcPr>
          <w:p w14:paraId="25C68CFD"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271E1E1"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1A8F4782"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07B7EF9C" w14:textId="05B70EFC" w:rsidTr="007C222A">
        <w:tc>
          <w:tcPr>
            <w:tcW w:w="1018" w:type="pct"/>
            <w:vMerge/>
          </w:tcPr>
          <w:p w14:paraId="40C61B19" w14:textId="77777777" w:rsidR="007C222A" w:rsidRPr="0033000E" w:rsidRDefault="007C222A" w:rsidP="0033000E">
            <w:pPr>
              <w:spacing w:after="0"/>
              <w:rPr>
                <w:rFonts w:ascii="Times New Roman" w:hAnsi="Times New Roman"/>
                <w:sz w:val="24"/>
                <w:szCs w:val="24"/>
              </w:rPr>
            </w:pPr>
          </w:p>
        </w:tc>
        <w:tc>
          <w:tcPr>
            <w:tcW w:w="1966" w:type="pct"/>
            <w:gridSpan w:val="3"/>
          </w:tcPr>
          <w:p w14:paraId="0B0A5F9C"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1. Общие требования правил безопасности при обслуживании и эксплуатации оборудования</w:t>
            </w:r>
          </w:p>
        </w:tc>
        <w:tc>
          <w:tcPr>
            <w:tcW w:w="437" w:type="pct"/>
            <w:vMerge w:val="restart"/>
            <w:vAlign w:val="center"/>
          </w:tcPr>
          <w:p w14:paraId="28029FC4"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32A215EA"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5CD911F6"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AC69B55"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3685D993" w14:textId="1041F827" w:rsidTr="007C222A">
        <w:tc>
          <w:tcPr>
            <w:tcW w:w="1018" w:type="pct"/>
            <w:vMerge/>
          </w:tcPr>
          <w:p w14:paraId="366FD923" w14:textId="77777777" w:rsidR="007C222A" w:rsidRPr="0033000E" w:rsidRDefault="007C222A" w:rsidP="0033000E">
            <w:pPr>
              <w:spacing w:after="0"/>
              <w:rPr>
                <w:rFonts w:ascii="Times New Roman" w:hAnsi="Times New Roman"/>
                <w:sz w:val="24"/>
                <w:szCs w:val="24"/>
              </w:rPr>
            </w:pPr>
          </w:p>
        </w:tc>
        <w:tc>
          <w:tcPr>
            <w:tcW w:w="1966" w:type="pct"/>
            <w:gridSpan w:val="3"/>
          </w:tcPr>
          <w:p w14:paraId="7BE9E6A8"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2. Правила безопасности при обслуживании грохотов и дробилок.</w:t>
            </w:r>
          </w:p>
        </w:tc>
        <w:tc>
          <w:tcPr>
            <w:tcW w:w="437" w:type="pct"/>
            <w:vMerge/>
            <w:vAlign w:val="center"/>
          </w:tcPr>
          <w:p w14:paraId="5742BE28"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2AA53D14"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35CAC599"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DD9B5B3"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3B413BA4" w14:textId="341C8372" w:rsidTr="007C222A">
        <w:tc>
          <w:tcPr>
            <w:tcW w:w="1018" w:type="pct"/>
            <w:vMerge/>
          </w:tcPr>
          <w:p w14:paraId="47F8BC76" w14:textId="77777777" w:rsidR="007C222A" w:rsidRPr="0033000E" w:rsidRDefault="007C222A" w:rsidP="0033000E">
            <w:pPr>
              <w:spacing w:after="0"/>
              <w:rPr>
                <w:rFonts w:ascii="Times New Roman" w:hAnsi="Times New Roman"/>
                <w:sz w:val="24"/>
                <w:szCs w:val="24"/>
              </w:rPr>
            </w:pPr>
          </w:p>
        </w:tc>
        <w:tc>
          <w:tcPr>
            <w:tcW w:w="1966" w:type="pct"/>
            <w:gridSpan w:val="3"/>
          </w:tcPr>
          <w:p w14:paraId="2C62CF76"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3. Правила безопасности при обслуживании тяжелосредных сепараторов и отсадочных машин</w:t>
            </w:r>
          </w:p>
        </w:tc>
        <w:tc>
          <w:tcPr>
            <w:tcW w:w="437" w:type="pct"/>
            <w:vMerge/>
            <w:vAlign w:val="center"/>
          </w:tcPr>
          <w:p w14:paraId="65BDBE7A"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45FFA0CB"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EF613CF"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4EB8A13"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64A9531C" w14:textId="1B1CD6B1" w:rsidTr="007C222A">
        <w:tc>
          <w:tcPr>
            <w:tcW w:w="1018" w:type="pct"/>
            <w:vMerge/>
          </w:tcPr>
          <w:p w14:paraId="5099DCF1" w14:textId="77777777" w:rsidR="007C222A" w:rsidRPr="0033000E" w:rsidRDefault="007C222A" w:rsidP="0033000E">
            <w:pPr>
              <w:spacing w:after="0"/>
              <w:rPr>
                <w:rFonts w:ascii="Times New Roman" w:hAnsi="Times New Roman"/>
                <w:sz w:val="24"/>
                <w:szCs w:val="24"/>
              </w:rPr>
            </w:pPr>
          </w:p>
        </w:tc>
        <w:tc>
          <w:tcPr>
            <w:tcW w:w="1966" w:type="pct"/>
            <w:gridSpan w:val="3"/>
          </w:tcPr>
          <w:p w14:paraId="39BDE5A3"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4. Правила безопасности при обслуживании флотационных машин.</w:t>
            </w:r>
          </w:p>
        </w:tc>
        <w:tc>
          <w:tcPr>
            <w:tcW w:w="437" w:type="pct"/>
            <w:vMerge/>
            <w:vAlign w:val="center"/>
          </w:tcPr>
          <w:p w14:paraId="451F811F"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7355CF8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317D2B89"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3C650B55"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578201A5" w14:textId="0B709D37" w:rsidTr="007C222A">
        <w:tc>
          <w:tcPr>
            <w:tcW w:w="1018" w:type="pct"/>
            <w:vMerge/>
          </w:tcPr>
          <w:p w14:paraId="4EE632A3" w14:textId="77777777" w:rsidR="007C222A" w:rsidRPr="0033000E" w:rsidRDefault="007C222A" w:rsidP="0033000E">
            <w:pPr>
              <w:spacing w:after="0"/>
              <w:rPr>
                <w:rFonts w:ascii="Times New Roman" w:hAnsi="Times New Roman"/>
                <w:sz w:val="24"/>
                <w:szCs w:val="24"/>
              </w:rPr>
            </w:pPr>
          </w:p>
        </w:tc>
        <w:tc>
          <w:tcPr>
            <w:tcW w:w="1966" w:type="pct"/>
            <w:gridSpan w:val="3"/>
          </w:tcPr>
          <w:p w14:paraId="70316C68"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5. Правила безопасности при обслуживании оборудования вспомогательных операций.</w:t>
            </w:r>
          </w:p>
        </w:tc>
        <w:tc>
          <w:tcPr>
            <w:tcW w:w="437" w:type="pct"/>
            <w:vMerge/>
            <w:vAlign w:val="center"/>
          </w:tcPr>
          <w:p w14:paraId="3318BFC7"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39C1EAD0"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421DC473"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7A4BF894"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61C1E909" w14:textId="4F8C4F69" w:rsidTr="007C222A">
        <w:trPr>
          <w:trHeight w:val="175"/>
        </w:trPr>
        <w:tc>
          <w:tcPr>
            <w:tcW w:w="1018" w:type="pct"/>
            <w:vMerge/>
          </w:tcPr>
          <w:p w14:paraId="3185F44E" w14:textId="77777777" w:rsidR="007C222A" w:rsidRPr="0033000E" w:rsidRDefault="007C222A" w:rsidP="0033000E">
            <w:pPr>
              <w:spacing w:after="0"/>
              <w:rPr>
                <w:rFonts w:ascii="Times New Roman" w:hAnsi="Times New Roman"/>
                <w:sz w:val="24"/>
                <w:szCs w:val="24"/>
              </w:rPr>
            </w:pPr>
          </w:p>
        </w:tc>
        <w:tc>
          <w:tcPr>
            <w:tcW w:w="1966" w:type="pct"/>
            <w:gridSpan w:val="3"/>
          </w:tcPr>
          <w:p w14:paraId="7AFA143F"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6. Промышленные аспирационные системы.</w:t>
            </w:r>
          </w:p>
        </w:tc>
        <w:tc>
          <w:tcPr>
            <w:tcW w:w="437" w:type="pct"/>
            <w:vMerge/>
            <w:vAlign w:val="center"/>
          </w:tcPr>
          <w:p w14:paraId="66E7B2C4"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1AFD760D"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0B6B4243"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4CF3C8B"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31B6532" w14:textId="2D5292B0" w:rsidTr="007C222A">
        <w:trPr>
          <w:trHeight w:val="317"/>
        </w:trPr>
        <w:tc>
          <w:tcPr>
            <w:tcW w:w="1018" w:type="pct"/>
            <w:vMerge/>
          </w:tcPr>
          <w:p w14:paraId="6715E452" w14:textId="77777777" w:rsidR="007C222A" w:rsidRPr="0033000E" w:rsidRDefault="007C222A" w:rsidP="0033000E">
            <w:pPr>
              <w:spacing w:after="0"/>
              <w:rPr>
                <w:rFonts w:ascii="Times New Roman" w:hAnsi="Times New Roman"/>
                <w:sz w:val="24"/>
                <w:szCs w:val="24"/>
              </w:rPr>
            </w:pPr>
          </w:p>
        </w:tc>
        <w:tc>
          <w:tcPr>
            <w:tcW w:w="1966" w:type="pct"/>
            <w:gridSpan w:val="3"/>
          </w:tcPr>
          <w:p w14:paraId="4DE506C3"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7. Контрольно-измерительные приборы, сигнализация и блокировки.</w:t>
            </w:r>
          </w:p>
        </w:tc>
        <w:tc>
          <w:tcPr>
            <w:tcW w:w="437" w:type="pct"/>
            <w:vMerge/>
            <w:vAlign w:val="center"/>
          </w:tcPr>
          <w:p w14:paraId="66415309"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78A8B8FF"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3A367E87"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3D23CE2"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3DF659E5" w14:textId="437686DD" w:rsidTr="007C222A">
        <w:trPr>
          <w:trHeight w:val="300"/>
        </w:trPr>
        <w:tc>
          <w:tcPr>
            <w:tcW w:w="1018" w:type="pct"/>
            <w:vMerge/>
          </w:tcPr>
          <w:p w14:paraId="7D0622B3" w14:textId="77777777" w:rsidR="007C222A" w:rsidRPr="0033000E" w:rsidRDefault="007C222A" w:rsidP="0033000E">
            <w:pPr>
              <w:spacing w:after="0"/>
              <w:rPr>
                <w:rFonts w:ascii="Times New Roman" w:hAnsi="Times New Roman"/>
                <w:sz w:val="24"/>
                <w:szCs w:val="24"/>
              </w:rPr>
            </w:pPr>
          </w:p>
        </w:tc>
        <w:tc>
          <w:tcPr>
            <w:tcW w:w="1966" w:type="pct"/>
            <w:gridSpan w:val="3"/>
          </w:tcPr>
          <w:p w14:paraId="6F6E30D3"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8. Сосуды, работающие под давлением. Требования безопасности при их обслуживании.</w:t>
            </w:r>
          </w:p>
        </w:tc>
        <w:tc>
          <w:tcPr>
            <w:tcW w:w="437" w:type="pct"/>
            <w:vMerge/>
            <w:vAlign w:val="center"/>
          </w:tcPr>
          <w:p w14:paraId="7153FBF8"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296453B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4D39CCF8"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3520A12E"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C33D4E5" w14:textId="3FD433D5" w:rsidTr="007C222A">
        <w:trPr>
          <w:trHeight w:val="250"/>
        </w:trPr>
        <w:tc>
          <w:tcPr>
            <w:tcW w:w="1018" w:type="pct"/>
            <w:vMerge/>
          </w:tcPr>
          <w:p w14:paraId="2EE38953" w14:textId="77777777" w:rsidR="007C222A" w:rsidRPr="0033000E" w:rsidRDefault="007C222A" w:rsidP="0033000E">
            <w:pPr>
              <w:spacing w:after="0"/>
              <w:rPr>
                <w:rFonts w:ascii="Times New Roman" w:hAnsi="Times New Roman"/>
                <w:sz w:val="24"/>
                <w:szCs w:val="24"/>
              </w:rPr>
            </w:pPr>
          </w:p>
        </w:tc>
        <w:tc>
          <w:tcPr>
            <w:tcW w:w="1966" w:type="pct"/>
            <w:gridSpan w:val="3"/>
          </w:tcPr>
          <w:p w14:paraId="6A17F48A"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9. Опознавательная окраска трубопроводов промышленных предприятий (на примере обогатительной фабрики)</w:t>
            </w:r>
          </w:p>
        </w:tc>
        <w:tc>
          <w:tcPr>
            <w:tcW w:w="437" w:type="pct"/>
            <w:vMerge/>
            <w:vAlign w:val="center"/>
          </w:tcPr>
          <w:p w14:paraId="340D4599" w14:textId="77777777" w:rsidR="007C222A" w:rsidRPr="0033000E" w:rsidRDefault="007C222A" w:rsidP="0033000E">
            <w:pPr>
              <w:suppressAutoHyphens/>
              <w:spacing w:after="0"/>
              <w:rPr>
                <w:rFonts w:ascii="Times New Roman" w:hAnsi="Times New Roman"/>
                <w:b/>
                <w:sz w:val="24"/>
                <w:szCs w:val="24"/>
              </w:rPr>
            </w:pPr>
          </w:p>
        </w:tc>
        <w:tc>
          <w:tcPr>
            <w:tcW w:w="482" w:type="pct"/>
          </w:tcPr>
          <w:p w14:paraId="6FF4426D"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6A076E4A"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AD54F37"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CFD325C" w14:textId="744CCCD7" w:rsidTr="007C222A">
        <w:trPr>
          <w:trHeight w:val="313"/>
        </w:trPr>
        <w:tc>
          <w:tcPr>
            <w:tcW w:w="1018" w:type="pct"/>
            <w:vMerge/>
          </w:tcPr>
          <w:p w14:paraId="6B7B5EFB" w14:textId="77777777" w:rsidR="007C222A" w:rsidRPr="0033000E" w:rsidRDefault="007C222A" w:rsidP="0033000E">
            <w:pPr>
              <w:spacing w:after="0"/>
              <w:rPr>
                <w:rFonts w:ascii="Times New Roman" w:hAnsi="Times New Roman"/>
                <w:sz w:val="24"/>
                <w:szCs w:val="24"/>
              </w:rPr>
            </w:pPr>
          </w:p>
        </w:tc>
        <w:tc>
          <w:tcPr>
            <w:tcW w:w="1966" w:type="pct"/>
            <w:gridSpan w:val="3"/>
          </w:tcPr>
          <w:p w14:paraId="76F7C4E2"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1A48FC21" w14:textId="62D80407" w:rsidR="007C222A" w:rsidRPr="0033000E" w:rsidRDefault="007C222A" w:rsidP="0033000E">
            <w:pPr>
              <w:suppressAutoHyphens/>
              <w:spacing w:after="0"/>
              <w:rPr>
                <w:rFonts w:ascii="Times New Roman" w:hAnsi="Times New Roman"/>
                <w:b/>
                <w:sz w:val="24"/>
                <w:szCs w:val="24"/>
              </w:rPr>
            </w:pPr>
          </w:p>
        </w:tc>
        <w:tc>
          <w:tcPr>
            <w:tcW w:w="482" w:type="pct"/>
          </w:tcPr>
          <w:p w14:paraId="46979861"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5035457B"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15B4878"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48677E0F" w14:textId="65F800E1" w:rsidTr="007C222A">
        <w:trPr>
          <w:trHeight w:val="225"/>
        </w:trPr>
        <w:tc>
          <w:tcPr>
            <w:tcW w:w="1018" w:type="pct"/>
            <w:vMerge/>
          </w:tcPr>
          <w:p w14:paraId="1881F25A" w14:textId="77777777" w:rsidR="007C222A" w:rsidRPr="0033000E" w:rsidRDefault="007C222A" w:rsidP="0033000E">
            <w:pPr>
              <w:spacing w:after="0"/>
              <w:rPr>
                <w:rFonts w:ascii="Times New Roman" w:hAnsi="Times New Roman"/>
                <w:sz w:val="24"/>
                <w:szCs w:val="24"/>
              </w:rPr>
            </w:pPr>
          </w:p>
        </w:tc>
        <w:tc>
          <w:tcPr>
            <w:tcW w:w="1966" w:type="pct"/>
            <w:gridSpan w:val="3"/>
          </w:tcPr>
          <w:p w14:paraId="4C3B3525"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 14. Изучение бирочной системы при выполнении ремонтных работ оборудования на обогатительной фабрике.</w:t>
            </w:r>
          </w:p>
        </w:tc>
        <w:tc>
          <w:tcPr>
            <w:tcW w:w="437" w:type="pct"/>
            <w:vAlign w:val="center"/>
          </w:tcPr>
          <w:p w14:paraId="1672AD1A" w14:textId="141F7CB4" w:rsidR="007C222A" w:rsidRPr="0033000E" w:rsidRDefault="007C222A" w:rsidP="0033000E">
            <w:pPr>
              <w:suppressAutoHyphens/>
              <w:spacing w:after="0"/>
              <w:rPr>
                <w:rFonts w:ascii="Times New Roman" w:hAnsi="Times New Roman"/>
                <w:sz w:val="24"/>
                <w:szCs w:val="24"/>
              </w:rPr>
            </w:pPr>
          </w:p>
        </w:tc>
        <w:tc>
          <w:tcPr>
            <w:tcW w:w="482" w:type="pct"/>
          </w:tcPr>
          <w:p w14:paraId="436391EA" w14:textId="77777777" w:rsidR="007C222A" w:rsidRPr="0033000E" w:rsidRDefault="007C222A" w:rsidP="0033000E">
            <w:pPr>
              <w:suppressAutoHyphens/>
              <w:spacing w:after="0"/>
              <w:rPr>
                <w:rFonts w:ascii="Times New Roman" w:hAnsi="Times New Roman"/>
                <w:sz w:val="24"/>
                <w:szCs w:val="24"/>
              </w:rPr>
            </w:pPr>
          </w:p>
        </w:tc>
        <w:tc>
          <w:tcPr>
            <w:tcW w:w="626" w:type="pct"/>
          </w:tcPr>
          <w:p w14:paraId="623A43A0" w14:textId="77777777" w:rsidR="007C222A" w:rsidRPr="0033000E" w:rsidRDefault="007C222A" w:rsidP="0033000E">
            <w:pPr>
              <w:suppressAutoHyphens/>
              <w:spacing w:after="0"/>
              <w:rPr>
                <w:rFonts w:ascii="Times New Roman" w:hAnsi="Times New Roman"/>
                <w:sz w:val="24"/>
                <w:szCs w:val="24"/>
              </w:rPr>
            </w:pPr>
          </w:p>
        </w:tc>
        <w:tc>
          <w:tcPr>
            <w:tcW w:w="471" w:type="pct"/>
          </w:tcPr>
          <w:p w14:paraId="7646970B" w14:textId="77777777" w:rsidR="007C222A" w:rsidRPr="0033000E" w:rsidRDefault="007C222A" w:rsidP="0033000E">
            <w:pPr>
              <w:suppressAutoHyphens/>
              <w:spacing w:after="0"/>
              <w:rPr>
                <w:rFonts w:ascii="Times New Roman" w:hAnsi="Times New Roman"/>
                <w:sz w:val="24"/>
                <w:szCs w:val="24"/>
              </w:rPr>
            </w:pPr>
          </w:p>
        </w:tc>
      </w:tr>
      <w:tr w:rsidR="007C222A" w:rsidRPr="0027263D" w14:paraId="60E68E4C" w14:textId="0D1D8300" w:rsidTr="007C222A">
        <w:trPr>
          <w:trHeight w:val="263"/>
        </w:trPr>
        <w:tc>
          <w:tcPr>
            <w:tcW w:w="1018" w:type="pct"/>
            <w:vMerge/>
          </w:tcPr>
          <w:p w14:paraId="455BE775" w14:textId="77777777" w:rsidR="007C222A" w:rsidRPr="0033000E" w:rsidRDefault="007C222A" w:rsidP="0033000E">
            <w:pPr>
              <w:spacing w:after="0"/>
              <w:rPr>
                <w:rFonts w:ascii="Times New Roman" w:hAnsi="Times New Roman"/>
                <w:sz w:val="24"/>
                <w:szCs w:val="24"/>
              </w:rPr>
            </w:pPr>
          </w:p>
        </w:tc>
        <w:tc>
          <w:tcPr>
            <w:tcW w:w="1966" w:type="pct"/>
            <w:gridSpan w:val="3"/>
          </w:tcPr>
          <w:p w14:paraId="71CB3D75"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Практическое занятие № 15. Решение ситуационных задач при выполнении работ, связанных с опасными или вредными условиями труда.</w:t>
            </w:r>
          </w:p>
        </w:tc>
        <w:tc>
          <w:tcPr>
            <w:tcW w:w="437" w:type="pct"/>
            <w:vAlign w:val="center"/>
          </w:tcPr>
          <w:p w14:paraId="1D01960F" w14:textId="176B51E5" w:rsidR="007C222A" w:rsidRPr="0033000E" w:rsidRDefault="007C222A" w:rsidP="0033000E">
            <w:pPr>
              <w:suppressAutoHyphens/>
              <w:spacing w:after="0"/>
              <w:rPr>
                <w:rFonts w:ascii="Times New Roman" w:hAnsi="Times New Roman"/>
                <w:sz w:val="24"/>
                <w:szCs w:val="24"/>
              </w:rPr>
            </w:pPr>
          </w:p>
        </w:tc>
        <w:tc>
          <w:tcPr>
            <w:tcW w:w="482" w:type="pct"/>
          </w:tcPr>
          <w:p w14:paraId="321556CF" w14:textId="77777777" w:rsidR="007C222A" w:rsidRPr="0033000E" w:rsidRDefault="007C222A" w:rsidP="0033000E">
            <w:pPr>
              <w:suppressAutoHyphens/>
              <w:spacing w:after="0"/>
              <w:rPr>
                <w:rFonts w:ascii="Times New Roman" w:hAnsi="Times New Roman"/>
                <w:sz w:val="24"/>
                <w:szCs w:val="24"/>
              </w:rPr>
            </w:pPr>
          </w:p>
        </w:tc>
        <w:tc>
          <w:tcPr>
            <w:tcW w:w="626" w:type="pct"/>
          </w:tcPr>
          <w:p w14:paraId="14109E3E" w14:textId="77777777" w:rsidR="007C222A" w:rsidRPr="0033000E" w:rsidRDefault="007C222A" w:rsidP="0033000E">
            <w:pPr>
              <w:suppressAutoHyphens/>
              <w:spacing w:after="0"/>
              <w:rPr>
                <w:rFonts w:ascii="Times New Roman" w:hAnsi="Times New Roman"/>
                <w:sz w:val="24"/>
                <w:szCs w:val="24"/>
              </w:rPr>
            </w:pPr>
          </w:p>
        </w:tc>
        <w:tc>
          <w:tcPr>
            <w:tcW w:w="471" w:type="pct"/>
          </w:tcPr>
          <w:p w14:paraId="4037502C" w14:textId="77777777" w:rsidR="007C222A" w:rsidRPr="0033000E" w:rsidRDefault="007C222A" w:rsidP="0033000E">
            <w:pPr>
              <w:suppressAutoHyphens/>
              <w:spacing w:after="0"/>
              <w:rPr>
                <w:rFonts w:ascii="Times New Roman" w:hAnsi="Times New Roman"/>
                <w:sz w:val="24"/>
                <w:szCs w:val="24"/>
              </w:rPr>
            </w:pPr>
          </w:p>
        </w:tc>
      </w:tr>
      <w:tr w:rsidR="007C222A" w:rsidRPr="0027263D" w14:paraId="3377C798" w14:textId="250B722A" w:rsidTr="007C222A">
        <w:tc>
          <w:tcPr>
            <w:tcW w:w="1018" w:type="pct"/>
            <w:vMerge w:val="restart"/>
          </w:tcPr>
          <w:p w14:paraId="07EDD314"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Тема 2.4. </w:t>
            </w:r>
            <w:r w:rsidRPr="0033000E">
              <w:rPr>
                <w:rFonts w:ascii="Times New Roman" w:hAnsi="Times New Roman"/>
                <w:sz w:val="24"/>
                <w:szCs w:val="24"/>
                <w:lang w:eastAsia="en-US"/>
              </w:rPr>
              <w:t>Пылегазовый режим и противопожарная защита на обогатительных фабриках</w:t>
            </w:r>
          </w:p>
          <w:p w14:paraId="49C75518" w14:textId="77777777" w:rsidR="007C222A" w:rsidRPr="0033000E" w:rsidRDefault="007C222A" w:rsidP="0033000E">
            <w:pPr>
              <w:spacing w:after="0" w:line="240" w:lineRule="auto"/>
              <w:rPr>
                <w:rFonts w:ascii="Times New Roman" w:hAnsi="Times New Roman"/>
                <w:b/>
                <w:sz w:val="24"/>
                <w:szCs w:val="24"/>
              </w:rPr>
            </w:pPr>
          </w:p>
          <w:p w14:paraId="7F1867B6" w14:textId="77777777" w:rsidR="007C222A" w:rsidRPr="0033000E" w:rsidRDefault="007C222A" w:rsidP="0033000E">
            <w:pPr>
              <w:spacing w:after="0" w:line="240" w:lineRule="auto"/>
              <w:rPr>
                <w:rFonts w:ascii="Times New Roman" w:hAnsi="Times New Roman"/>
                <w:b/>
                <w:sz w:val="24"/>
                <w:szCs w:val="24"/>
              </w:rPr>
            </w:pPr>
          </w:p>
          <w:p w14:paraId="664FA3D5" w14:textId="77777777" w:rsidR="007C222A" w:rsidRPr="0033000E" w:rsidRDefault="007C222A" w:rsidP="0033000E">
            <w:pPr>
              <w:spacing w:after="0" w:line="240" w:lineRule="auto"/>
              <w:rPr>
                <w:rFonts w:ascii="Times New Roman" w:hAnsi="Times New Roman"/>
                <w:b/>
                <w:sz w:val="24"/>
                <w:szCs w:val="24"/>
              </w:rPr>
            </w:pPr>
          </w:p>
        </w:tc>
        <w:tc>
          <w:tcPr>
            <w:tcW w:w="1966" w:type="pct"/>
            <w:gridSpan w:val="3"/>
          </w:tcPr>
          <w:p w14:paraId="184CFFD1" w14:textId="77777777" w:rsidR="007C222A" w:rsidRPr="0033000E" w:rsidRDefault="007C222A" w:rsidP="0033000E">
            <w:pPr>
              <w:spacing w:after="0"/>
              <w:rPr>
                <w:rFonts w:ascii="Times New Roman" w:hAnsi="Times New Roman"/>
                <w:sz w:val="24"/>
                <w:szCs w:val="24"/>
              </w:rPr>
            </w:pPr>
            <w:r w:rsidRPr="0033000E">
              <w:rPr>
                <w:rFonts w:ascii="Times New Roman" w:hAnsi="Times New Roman"/>
                <w:b/>
                <w:sz w:val="24"/>
                <w:szCs w:val="24"/>
              </w:rPr>
              <w:lastRenderedPageBreak/>
              <w:t>Содержание</w:t>
            </w:r>
          </w:p>
        </w:tc>
        <w:tc>
          <w:tcPr>
            <w:tcW w:w="437" w:type="pct"/>
            <w:vAlign w:val="center"/>
          </w:tcPr>
          <w:p w14:paraId="5CFEBBCE" w14:textId="0B31751E" w:rsidR="007C222A" w:rsidRPr="0033000E" w:rsidRDefault="007C222A" w:rsidP="0033000E">
            <w:pPr>
              <w:suppressAutoHyphens/>
              <w:spacing w:after="0"/>
              <w:rPr>
                <w:rFonts w:ascii="Times New Roman" w:hAnsi="Times New Roman"/>
                <w:b/>
                <w:sz w:val="24"/>
                <w:szCs w:val="24"/>
              </w:rPr>
            </w:pPr>
          </w:p>
        </w:tc>
        <w:tc>
          <w:tcPr>
            <w:tcW w:w="482" w:type="pct"/>
          </w:tcPr>
          <w:p w14:paraId="36D8E287"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205B840D"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4327885A"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55413121" w14:textId="5EA6CF64" w:rsidTr="007C222A">
        <w:tc>
          <w:tcPr>
            <w:tcW w:w="1018" w:type="pct"/>
            <w:vMerge/>
          </w:tcPr>
          <w:p w14:paraId="1530F26E" w14:textId="77777777" w:rsidR="007C222A" w:rsidRPr="0033000E" w:rsidRDefault="007C222A" w:rsidP="0033000E">
            <w:pPr>
              <w:spacing w:after="0"/>
              <w:rPr>
                <w:rFonts w:ascii="Times New Roman" w:hAnsi="Times New Roman"/>
                <w:sz w:val="24"/>
                <w:szCs w:val="24"/>
              </w:rPr>
            </w:pPr>
          </w:p>
        </w:tc>
        <w:tc>
          <w:tcPr>
            <w:tcW w:w="1966" w:type="pct"/>
            <w:gridSpan w:val="3"/>
          </w:tcPr>
          <w:p w14:paraId="11D12222"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1. Общие требования к пылегазовому режиму.</w:t>
            </w:r>
          </w:p>
        </w:tc>
        <w:tc>
          <w:tcPr>
            <w:tcW w:w="437" w:type="pct"/>
            <w:vMerge w:val="restart"/>
            <w:vAlign w:val="center"/>
          </w:tcPr>
          <w:p w14:paraId="1F17205C" w14:textId="77777777" w:rsidR="007C222A" w:rsidRPr="0033000E" w:rsidRDefault="007C222A" w:rsidP="0033000E">
            <w:pPr>
              <w:suppressAutoHyphens/>
              <w:spacing w:after="0"/>
              <w:rPr>
                <w:rFonts w:ascii="Times New Roman" w:hAnsi="Times New Roman"/>
                <w:sz w:val="24"/>
                <w:szCs w:val="24"/>
              </w:rPr>
            </w:pPr>
          </w:p>
        </w:tc>
        <w:tc>
          <w:tcPr>
            <w:tcW w:w="482" w:type="pct"/>
          </w:tcPr>
          <w:p w14:paraId="28D90D9C" w14:textId="77777777" w:rsidR="007C222A" w:rsidRPr="0033000E" w:rsidRDefault="007C222A" w:rsidP="0033000E">
            <w:pPr>
              <w:suppressAutoHyphens/>
              <w:spacing w:after="0"/>
              <w:rPr>
                <w:rFonts w:ascii="Times New Roman" w:hAnsi="Times New Roman"/>
                <w:sz w:val="24"/>
                <w:szCs w:val="24"/>
              </w:rPr>
            </w:pPr>
          </w:p>
        </w:tc>
        <w:tc>
          <w:tcPr>
            <w:tcW w:w="626" w:type="pct"/>
          </w:tcPr>
          <w:p w14:paraId="10AFA453" w14:textId="77777777" w:rsidR="007C222A" w:rsidRPr="0033000E" w:rsidRDefault="007C222A" w:rsidP="0033000E">
            <w:pPr>
              <w:suppressAutoHyphens/>
              <w:spacing w:after="0"/>
              <w:rPr>
                <w:rFonts w:ascii="Times New Roman" w:hAnsi="Times New Roman"/>
                <w:sz w:val="24"/>
                <w:szCs w:val="24"/>
              </w:rPr>
            </w:pPr>
          </w:p>
        </w:tc>
        <w:tc>
          <w:tcPr>
            <w:tcW w:w="471" w:type="pct"/>
          </w:tcPr>
          <w:p w14:paraId="406F2258" w14:textId="77777777" w:rsidR="007C222A" w:rsidRPr="0033000E" w:rsidRDefault="007C222A" w:rsidP="0033000E">
            <w:pPr>
              <w:suppressAutoHyphens/>
              <w:spacing w:after="0"/>
              <w:rPr>
                <w:rFonts w:ascii="Times New Roman" w:hAnsi="Times New Roman"/>
                <w:sz w:val="24"/>
                <w:szCs w:val="24"/>
              </w:rPr>
            </w:pPr>
          </w:p>
        </w:tc>
      </w:tr>
      <w:tr w:rsidR="007C222A" w:rsidRPr="0027263D" w14:paraId="0A80961B" w14:textId="02855CD8" w:rsidTr="007C222A">
        <w:tc>
          <w:tcPr>
            <w:tcW w:w="1018" w:type="pct"/>
            <w:vMerge/>
          </w:tcPr>
          <w:p w14:paraId="4106924F" w14:textId="77777777" w:rsidR="007C222A" w:rsidRPr="0033000E" w:rsidRDefault="007C222A" w:rsidP="0033000E">
            <w:pPr>
              <w:spacing w:after="0"/>
              <w:rPr>
                <w:rFonts w:ascii="Times New Roman" w:hAnsi="Times New Roman"/>
                <w:sz w:val="24"/>
                <w:szCs w:val="24"/>
              </w:rPr>
            </w:pPr>
          </w:p>
        </w:tc>
        <w:tc>
          <w:tcPr>
            <w:tcW w:w="1966" w:type="pct"/>
            <w:gridSpan w:val="3"/>
          </w:tcPr>
          <w:p w14:paraId="3427B9F1"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2. Проект комплексного обеспыливания на ОФ.</w:t>
            </w:r>
          </w:p>
        </w:tc>
        <w:tc>
          <w:tcPr>
            <w:tcW w:w="437" w:type="pct"/>
            <w:vMerge/>
            <w:vAlign w:val="center"/>
          </w:tcPr>
          <w:p w14:paraId="731512D6" w14:textId="77777777" w:rsidR="007C222A" w:rsidRPr="0033000E" w:rsidRDefault="007C222A" w:rsidP="0033000E">
            <w:pPr>
              <w:suppressAutoHyphens/>
              <w:spacing w:after="0"/>
              <w:rPr>
                <w:rFonts w:ascii="Times New Roman" w:hAnsi="Times New Roman"/>
                <w:sz w:val="24"/>
                <w:szCs w:val="24"/>
              </w:rPr>
            </w:pPr>
          </w:p>
        </w:tc>
        <w:tc>
          <w:tcPr>
            <w:tcW w:w="482" w:type="pct"/>
          </w:tcPr>
          <w:p w14:paraId="56973790" w14:textId="77777777" w:rsidR="007C222A" w:rsidRPr="0033000E" w:rsidRDefault="007C222A" w:rsidP="0033000E">
            <w:pPr>
              <w:suppressAutoHyphens/>
              <w:spacing w:after="0"/>
              <w:rPr>
                <w:rFonts w:ascii="Times New Roman" w:hAnsi="Times New Roman"/>
                <w:sz w:val="24"/>
                <w:szCs w:val="24"/>
              </w:rPr>
            </w:pPr>
          </w:p>
        </w:tc>
        <w:tc>
          <w:tcPr>
            <w:tcW w:w="626" w:type="pct"/>
          </w:tcPr>
          <w:p w14:paraId="4F1B7CAE" w14:textId="77777777" w:rsidR="007C222A" w:rsidRPr="0033000E" w:rsidRDefault="007C222A" w:rsidP="0033000E">
            <w:pPr>
              <w:suppressAutoHyphens/>
              <w:spacing w:after="0"/>
              <w:rPr>
                <w:rFonts w:ascii="Times New Roman" w:hAnsi="Times New Roman"/>
                <w:sz w:val="24"/>
                <w:szCs w:val="24"/>
              </w:rPr>
            </w:pPr>
          </w:p>
        </w:tc>
        <w:tc>
          <w:tcPr>
            <w:tcW w:w="471" w:type="pct"/>
          </w:tcPr>
          <w:p w14:paraId="514779E6" w14:textId="77777777" w:rsidR="007C222A" w:rsidRPr="0033000E" w:rsidRDefault="007C222A" w:rsidP="0033000E">
            <w:pPr>
              <w:suppressAutoHyphens/>
              <w:spacing w:after="0"/>
              <w:rPr>
                <w:rFonts w:ascii="Times New Roman" w:hAnsi="Times New Roman"/>
                <w:sz w:val="24"/>
                <w:szCs w:val="24"/>
              </w:rPr>
            </w:pPr>
          </w:p>
        </w:tc>
      </w:tr>
      <w:tr w:rsidR="007C222A" w:rsidRPr="0027263D" w14:paraId="179CC5B1" w14:textId="3E1C4593" w:rsidTr="007C222A">
        <w:trPr>
          <w:trHeight w:val="592"/>
        </w:trPr>
        <w:tc>
          <w:tcPr>
            <w:tcW w:w="1018" w:type="pct"/>
            <w:vMerge/>
          </w:tcPr>
          <w:p w14:paraId="020B2EC1" w14:textId="77777777" w:rsidR="007C222A" w:rsidRPr="0033000E" w:rsidRDefault="007C222A" w:rsidP="0033000E">
            <w:pPr>
              <w:spacing w:after="0"/>
              <w:rPr>
                <w:rFonts w:ascii="Times New Roman" w:hAnsi="Times New Roman"/>
                <w:sz w:val="24"/>
                <w:szCs w:val="24"/>
              </w:rPr>
            </w:pPr>
          </w:p>
        </w:tc>
        <w:tc>
          <w:tcPr>
            <w:tcW w:w="1966" w:type="pct"/>
            <w:gridSpan w:val="3"/>
          </w:tcPr>
          <w:p w14:paraId="020D4449"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3. Правила безопасной эксплуатации открытых угольных складов</w:t>
            </w:r>
          </w:p>
        </w:tc>
        <w:tc>
          <w:tcPr>
            <w:tcW w:w="437" w:type="pct"/>
            <w:vMerge/>
            <w:vAlign w:val="center"/>
          </w:tcPr>
          <w:p w14:paraId="52015167" w14:textId="77777777" w:rsidR="007C222A" w:rsidRPr="0033000E" w:rsidRDefault="007C222A" w:rsidP="0033000E">
            <w:pPr>
              <w:suppressAutoHyphens/>
              <w:spacing w:after="0"/>
              <w:rPr>
                <w:rFonts w:ascii="Times New Roman" w:hAnsi="Times New Roman"/>
                <w:sz w:val="24"/>
                <w:szCs w:val="24"/>
              </w:rPr>
            </w:pPr>
          </w:p>
        </w:tc>
        <w:tc>
          <w:tcPr>
            <w:tcW w:w="482" w:type="pct"/>
          </w:tcPr>
          <w:p w14:paraId="3BB3D50C" w14:textId="77777777" w:rsidR="007C222A" w:rsidRPr="0033000E" w:rsidRDefault="007C222A" w:rsidP="0033000E">
            <w:pPr>
              <w:suppressAutoHyphens/>
              <w:spacing w:after="0"/>
              <w:rPr>
                <w:rFonts w:ascii="Times New Roman" w:hAnsi="Times New Roman"/>
                <w:sz w:val="24"/>
                <w:szCs w:val="24"/>
              </w:rPr>
            </w:pPr>
          </w:p>
        </w:tc>
        <w:tc>
          <w:tcPr>
            <w:tcW w:w="626" w:type="pct"/>
          </w:tcPr>
          <w:p w14:paraId="29CF016A" w14:textId="77777777" w:rsidR="007C222A" w:rsidRPr="0033000E" w:rsidRDefault="007C222A" w:rsidP="0033000E">
            <w:pPr>
              <w:suppressAutoHyphens/>
              <w:spacing w:after="0"/>
              <w:rPr>
                <w:rFonts w:ascii="Times New Roman" w:hAnsi="Times New Roman"/>
                <w:sz w:val="24"/>
                <w:szCs w:val="24"/>
              </w:rPr>
            </w:pPr>
          </w:p>
        </w:tc>
        <w:tc>
          <w:tcPr>
            <w:tcW w:w="471" w:type="pct"/>
          </w:tcPr>
          <w:p w14:paraId="5DA5DACA" w14:textId="77777777" w:rsidR="007C222A" w:rsidRPr="0033000E" w:rsidRDefault="007C222A" w:rsidP="0033000E">
            <w:pPr>
              <w:suppressAutoHyphens/>
              <w:spacing w:after="0"/>
              <w:rPr>
                <w:rFonts w:ascii="Times New Roman" w:hAnsi="Times New Roman"/>
                <w:sz w:val="24"/>
                <w:szCs w:val="24"/>
              </w:rPr>
            </w:pPr>
          </w:p>
        </w:tc>
      </w:tr>
      <w:tr w:rsidR="007C222A" w:rsidRPr="0027263D" w14:paraId="7A4179F6" w14:textId="3EC74EAD" w:rsidTr="007C222A">
        <w:tc>
          <w:tcPr>
            <w:tcW w:w="1018" w:type="pct"/>
            <w:vMerge/>
          </w:tcPr>
          <w:p w14:paraId="7458CB00" w14:textId="77777777" w:rsidR="007C222A" w:rsidRPr="0033000E" w:rsidRDefault="007C222A" w:rsidP="0033000E">
            <w:pPr>
              <w:spacing w:after="0"/>
              <w:rPr>
                <w:rFonts w:ascii="Times New Roman" w:hAnsi="Times New Roman"/>
                <w:sz w:val="24"/>
                <w:szCs w:val="24"/>
              </w:rPr>
            </w:pPr>
          </w:p>
        </w:tc>
        <w:tc>
          <w:tcPr>
            <w:tcW w:w="1966" w:type="pct"/>
            <w:gridSpan w:val="3"/>
          </w:tcPr>
          <w:p w14:paraId="0D70A595"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4. Правила безопасной эксплуатации укрытых складов напольного типа.</w:t>
            </w:r>
          </w:p>
        </w:tc>
        <w:tc>
          <w:tcPr>
            <w:tcW w:w="437" w:type="pct"/>
            <w:vMerge/>
            <w:vAlign w:val="center"/>
          </w:tcPr>
          <w:p w14:paraId="358CEBDE" w14:textId="77777777" w:rsidR="007C222A" w:rsidRPr="0033000E" w:rsidRDefault="007C222A" w:rsidP="0033000E">
            <w:pPr>
              <w:suppressAutoHyphens/>
              <w:spacing w:after="0"/>
              <w:rPr>
                <w:rFonts w:ascii="Times New Roman" w:hAnsi="Times New Roman"/>
                <w:sz w:val="24"/>
                <w:szCs w:val="24"/>
              </w:rPr>
            </w:pPr>
          </w:p>
        </w:tc>
        <w:tc>
          <w:tcPr>
            <w:tcW w:w="482" w:type="pct"/>
          </w:tcPr>
          <w:p w14:paraId="2C52CEA2" w14:textId="77777777" w:rsidR="007C222A" w:rsidRPr="0033000E" w:rsidRDefault="007C222A" w:rsidP="0033000E">
            <w:pPr>
              <w:suppressAutoHyphens/>
              <w:spacing w:after="0"/>
              <w:rPr>
                <w:rFonts w:ascii="Times New Roman" w:hAnsi="Times New Roman"/>
                <w:sz w:val="24"/>
                <w:szCs w:val="24"/>
              </w:rPr>
            </w:pPr>
          </w:p>
        </w:tc>
        <w:tc>
          <w:tcPr>
            <w:tcW w:w="626" w:type="pct"/>
          </w:tcPr>
          <w:p w14:paraId="1CB1D449" w14:textId="77777777" w:rsidR="007C222A" w:rsidRPr="0033000E" w:rsidRDefault="007C222A" w:rsidP="0033000E">
            <w:pPr>
              <w:suppressAutoHyphens/>
              <w:spacing w:after="0"/>
              <w:rPr>
                <w:rFonts w:ascii="Times New Roman" w:hAnsi="Times New Roman"/>
                <w:sz w:val="24"/>
                <w:szCs w:val="24"/>
              </w:rPr>
            </w:pPr>
          </w:p>
        </w:tc>
        <w:tc>
          <w:tcPr>
            <w:tcW w:w="471" w:type="pct"/>
          </w:tcPr>
          <w:p w14:paraId="7F220DC6" w14:textId="77777777" w:rsidR="007C222A" w:rsidRPr="0033000E" w:rsidRDefault="007C222A" w:rsidP="0033000E">
            <w:pPr>
              <w:suppressAutoHyphens/>
              <w:spacing w:after="0"/>
              <w:rPr>
                <w:rFonts w:ascii="Times New Roman" w:hAnsi="Times New Roman"/>
                <w:sz w:val="24"/>
                <w:szCs w:val="24"/>
              </w:rPr>
            </w:pPr>
          </w:p>
        </w:tc>
      </w:tr>
      <w:tr w:rsidR="007C222A" w:rsidRPr="0027263D" w14:paraId="2627EC73" w14:textId="58775758" w:rsidTr="007C222A">
        <w:tc>
          <w:tcPr>
            <w:tcW w:w="1018" w:type="pct"/>
            <w:vMerge/>
          </w:tcPr>
          <w:p w14:paraId="3CF0DC29" w14:textId="77777777" w:rsidR="007C222A" w:rsidRPr="0033000E" w:rsidRDefault="007C222A" w:rsidP="0033000E">
            <w:pPr>
              <w:spacing w:after="0"/>
              <w:rPr>
                <w:rFonts w:ascii="Times New Roman" w:hAnsi="Times New Roman"/>
                <w:sz w:val="24"/>
                <w:szCs w:val="24"/>
              </w:rPr>
            </w:pPr>
          </w:p>
        </w:tc>
        <w:tc>
          <w:tcPr>
            <w:tcW w:w="1966" w:type="pct"/>
            <w:gridSpan w:val="3"/>
          </w:tcPr>
          <w:p w14:paraId="7F3AEC3B"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5. Противопожарная защита обогатительной фабрики</w:t>
            </w:r>
          </w:p>
        </w:tc>
        <w:tc>
          <w:tcPr>
            <w:tcW w:w="437" w:type="pct"/>
            <w:vMerge/>
            <w:vAlign w:val="center"/>
          </w:tcPr>
          <w:p w14:paraId="12857D63" w14:textId="77777777" w:rsidR="007C222A" w:rsidRPr="0033000E" w:rsidRDefault="007C222A" w:rsidP="0033000E">
            <w:pPr>
              <w:suppressAutoHyphens/>
              <w:spacing w:after="0"/>
              <w:rPr>
                <w:rFonts w:ascii="Times New Roman" w:hAnsi="Times New Roman"/>
                <w:sz w:val="24"/>
                <w:szCs w:val="24"/>
              </w:rPr>
            </w:pPr>
          </w:p>
        </w:tc>
        <w:tc>
          <w:tcPr>
            <w:tcW w:w="482" w:type="pct"/>
          </w:tcPr>
          <w:p w14:paraId="1A5E42E8" w14:textId="77777777" w:rsidR="007C222A" w:rsidRPr="0033000E" w:rsidRDefault="007C222A" w:rsidP="0033000E">
            <w:pPr>
              <w:suppressAutoHyphens/>
              <w:spacing w:after="0"/>
              <w:rPr>
                <w:rFonts w:ascii="Times New Roman" w:hAnsi="Times New Roman"/>
                <w:sz w:val="24"/>
                <w:szCs w:val="24"/>
              </w:rPr>
            </w:pPr>
          </w:p>
        </w:tc>
        <w:tc>
          <w:tcPr>
            <w:tcW w:w="626" w:type="pct"/>
          </w:tcPr>
          <w:p w14:paraId="73FBDDD6" w14:textId="77777777" w:rsidR="007C222A" w:rsidRPr="0033000E" w:rsidRDefault="007C222A" w:rsidP="0033000E">
            <w:pPr>
              <w:suppressAutoHyphens/>
              <w:spacing w:after="0"/>
              <w:rPr>
                <w:rFonts w:ascii="Times New Roman" w:hAnsi="Times New Roman"/>
                <w:sz w:val="24"/>
                <w:szCs w:val="24"/>
              </w:rPr>
            </w:pPr>
          </w:p>
        </w:tc>
        <w:tc>
          <w:tcPr>
            <w:tcW w:w="471" w:type="pct"/>
          </w:tcPr>
          <w:p w14:paraId="755EB2E4" w14:textId="77777777" w:rsidR="007C222A" w:rsidRPr="0033000E" w:rsidRDefault="007C222A" w:rsidP="0033000E">
            <w:pPr>
              <w:suppressAutoHyphens/>
              <w:spacing w:after="0"/>
              <w:rPr>
                <w:rFonts w:ascii="Times New Roman" w:hAnsi="Times New Roman"/>
                <w:sz w:val="24"/>
                <w:szCs w:val="24"/>
              </w:rPr>
            </w:pPr>
          </w:p>
        </w:tc>
      </w:tr>
      <w:tr w:rsidR="007C222A" w:rsidRPr="0027263D" w14:paraId="65D9666E" w14:textId="4D01D28F" w:rsidTr="007C222A">
        <w:tc>
          <w:tcPr>
            <w:tcW w:w="1018" w:type="pct"/>
            <w:vMerge/>
          </w:tcPr>
          <w:p w14:paraId="64A6B511" w14:textId="77777777" w:rsidR="007C222A" w:rsidRPr="0033000E" w:rsidRDefault="007C222A" w:rsidP="0033000E">
            <w:pPr>
              <w:spacing w:after="0"/>
              <w:rPr>
                <w:rFonts w:ascii="Times New Roman" w:hAnsi="Times New Roman"/>
                <w:sz w:val="24"/>
                <w:szCs w:val="24"/>
              </w:rPr>
            </w:pPr>
          </w:p>
        </w:tc>
        <w:tc>
          <w:tcPr>
            <w:tcW w:w="1966" w:type="pct"/>
            <w:gridSpan w:val="3"/>
          </w:tcPr>
          <w:p w14:paraId="6A7D3D57" w14:textId="77777777" w:rsidR="007C222A" w:rsidRPr="0033000E" w:rsidRDefault="007C222A" w:rsidP="0033000E">
            <w:pPr>
              <w:spacing w:after="0"/>
              <w:rPr>
                <w:rFonts w:ascii="Times New Roman" w:hAnsi="Times New Roman"/>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61A72F96" w14:textId="0366B8D9" w:rsidR="007C222A" w:rsidRPr="0033000E" w:rsidRDefault="007C222A" w:rsidP="0033000E">
            <w:pPr>
              <w:suppressAutoHyphens/>
              <w:spacing w:after="0"/>
              <w:rPr>
                <w:rFonts w:ascii="Times New Roman" w:hAnsi="Times New Roman"/>
                <w:b/>
                <w:sz w:val="24"/>
                <w:szCs w:val="24"/>
              </w:rPr>
            </w:pPr>
          </w:p>
        </w:tc>
        <w:tc>
          <w:tcPr>
            <w:tcW w:w="482" w:type="pct"/>
          </w:tcPr>
          <w:p w14:paraId="1406C086" w14:textId="77777777" w:rsidR="007C222A" w:rsidRPr="0033000E" w:rsidRDefault="007C222A" w:rsidP="0033000E">
            <w:pPr>
              <w:suppressAutoHyphens/>
              <w:spacing w:after="0"/>
              <w:rPr>
                <w:rFonts w:ascii="Times New Roman" w:hAnsi="Times New Roman"/>
                <w:b/>
                <w:sz w:val="24"/>
                <w:szCs w:val="24"/>
              </w:rPr>
            </w:pPr>
          </w:p>
        </w:tc>
        <w:tc>
          <w:tcPr>
            <w:tcW w:w="626" w:type="pct"/>
          </w:tcPr>
          <w:p w14:paraId="11E5BD51" w14:textId="77777777" w:rsidR="007C222A" w:rsidRPr="0033000E" w:rsidRDefault="007C222A" w:rsidP="0033000E">
            <w:pPr>
              <w:suppressAutoHyphens/>
              <w:spacing w:after="0"/>
              <w:rPr>
                <w:rFonts w:ascii="Times New Roman" w:hAnsi="Times New Roman"/>
                <w:b/>
                <w:sz w:val="24"/>
                <w:szCs w:val="24"/>
              </w:rPr>
            </w:pPr>
          </w:p>
        </w:tc>
        <w:tc>
          <w:tcPr>
            <w:tcW w:w="471" w:type="pct"/>
          </w:tcPr>
          <w:p w14:paraId="59F789FF" w14:textId="77777777" w:rsidR="007C222A" w:rsidRPr="0033000E" w:rsidRDefault="007C222A" w:rsidP="0033000E">
            <w:pPr>
              <w:suppressAutoHyphens/>
              <w:spacing w:after="0"/>
              <w:rPr>
                <w:rFonts w:ascii="Times New Roman" w:hAnsi="Times New Roman"/>
                <w:b/>
                <w:sz w:val="24"/>
                <w:szCs w:val="24"/>
              </w:rPr>
            </w:pPr>
          </w:p>
        </w:tc>
      </w:tr>
      <w:tr w:rsidR="007C222A" w:rsidRPr="0027263D" w14:paraId="7CFAC5A9" w14:textId="0875D182" w:rsidTr="007C222A">
        <w:tc>
          <w:tcPr>
            <w:tcW w:w="1018" w:type="pct"/>
            <w:vMerge/>
          </w:tcPr>
          <w:p w14:paraId="603B7B1A" w14:textId="77777777" w:rsidR="007C222A" w:rsidRPr="0033000E" w:rsidRDefault="007C222A" w:rsidP="0033000E">
            <w:pPr>
              <w:spacing w:after="0"/>
              <w:rPr>
                <w:rFonts w:ascii="Times New Roman" w:hAnsi="Times New Roman"/>
                <w:sz w:val="24"/>
                <w:szCs w:val="24"/>
              </w:rPr>
            </w:pPr>
          </w:p>
        </w:tc>
        <w:tc>
          <w:tcPr>
            <w:tcW w:w="1966" w:type="pct"/>
            <w:gridSpan w:val="3"/>
          </w:tcPr>
          <w:p w14:paraId="64EE78EC"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 xml:space="preserve">Практическое занятие № 17. </w:t>
            </w:r>
            <w:r w:rsidRPr="0033000E">
              <w:rPr>
                <w:rFonts w:ascii="Times New Roman" w:hAnsi="Times New Roman"/>
                <w:sz w:val="24"/>
                <w:szCs w:val="24"/>
              </w:rPr>
              <w:t>Анализ видеоматериалов о профилактике противопожарных мер на производстве</w:t>
            </w:r>
          </w:p>
        </w:tc>
        <w:tc>
          <w:tcPr>
            <w:tcW w:w="437" w:type="pct"/>
            <w:vAlign w:val="center"/>
          </w:tcPr>
          <w:p w14:paraId="2BA1E5D4" w14:textId="16CE121C" w:rsidR="007C222A" w:rsidRPr="0033000E" w:rsidRDefault="007C222A" w:rsidP="0033000E">
            <w:pPr>
              <w:suppressAutoHyphens/>
              <w:spacing w:after="0"/>
              <w:rPr>
                <w:rFonts w:ascii="Times New Roman" w:hAnsi="Times New Roman"/>
                <w:sz w:val="24"/>
                <w:szCs w:val="24"/>
              </w:rPr>
            </w:pPr>
          </w:p>
        </w:tc>
        <w:tc>
          <w:tcPr>
            <w:tcW w:w="482" w:type="pct"/>
          </w:tcPr>
          <w:p w14:paraId="4C27D0A1" w14:textId="77777777" w:rsidR="007C222A" w:rsidRPr="0033000E" w:rsidRDefault="007C222A" w:rsidP="0033000E">
            <w:pPr>
              <w:suppressAutoHyphens/>
              <w:spacing w:after="0"/>
              <w:rPr>
                <w:rFonts w:ascii="Times New Roman" w:hAnsi="Times New Roman"/>
                <w:sz w:val="24"/>
                <w:szCs w:val="24"/>
              </w:rPr>
            </w:pPr>
          </w:p>
        </w:tc>
        <w:tc>
          <w:tcPr>
            <w:tcW w:w="626" w:type="pct"/>
          </w:tcPr>
          <w:p w14:paraId="53338C70" w14:textId="77777777" w:rsidR="007C222A" w:rsidRPr="0033000E" w:rsidRDefault="007C222A" w:rsidP="0033000E">
            <w:pPr>
              <w:suppressAutoHyphens/>
              <w:spacing w:after="0"/>
              <w:rPr>
                <w:rFonts w:ascii="Times New Roman" w:hAnsi="Times New Roman"/>
                <w:sz w:val="24"/>
                <w:szCs w:val="24"/>
              </w:rPr>
            </w:pPr>
          </w:p>
        </w:tc>
        <w:tc>
          <w:tcPr>
            <w:tcW w:w="471" w:type="pct"/>
          </w:tcPr>
          <w:p w14:paraId="2AF321D9" w14:textId="77777777" w:rsidR="007C222A" w:rsidRPr="0033000E" w:rsidRDefault="007C222A" w:rsidP="0033000E">
            <w:pPr>
              <w:suppressAutoHyphens/>
              <w:spacing w:after="0"/>
              <w:rPr>
                <w:rFonts w:ascii="Times New Roman" w:hAnsi="Times New Roman"/>
                <w:sz w:val="24"/>
                <w:szCs w:val="24"/>
              </w:rPr>
            </w:pPr>
          </w:p>
        </w:tc>
      </w:tr>
      <w:tr w:rsidR="007C222A" w:rsidRPr="0027263D" w14:paraId="5AB38716" w14:textId="4C664F75" w:rsidTr="007C222A">
        <w:tc>
          <w:tcPr>
            <w:tcW w:w="1018" w:type="pct"/>
            <w:vMerge/>
          </w:tcPr>
          <w:p w14:paraId="3B7DE7D2" w14:textId="77777777" w:rsidR="007C222A" w:rsidRPr="0033000E" w:rsidRDefault="007C222A" w:rsidP="0033000E">
            <w:pPr>
              <w:spacing w:after="0"/>
              <w:rPr>
                <w:rFonts w:ascii="Times New Roman" w:hAnsi="Times New Roman"/>
                <w:sz w:val="24"/>
                <w:szCs w:val="24"/>
              </w:rPr>
            </w:pPr>
          </w:p>
        </w:tc>
        <w:tc>
          <w:tcPr>
            <w:tcW w:w="1966" w:type="pct"/>
            <w:gridSpan w:val="3"/>
          </w:tcPr>
          <w:p w14:paraId="68332DD7"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 xml:space="preserve">Практическое занятие № 18. </w:t>
            </w:r>
            <w:r w:rsidRPr="0033000E">
              <w:rPr>
                <w:rFonts w:ascii="Times New Roman" w:hAnsi="Times New Roman"/>
                <w:sz w:val="24"/>
                <w:szCs w:val="24"/>
              </w:rPr>
              <w:t>Изучение порядка совместных действий руководства предприятия и пожарной охраны при ликвидации пожаров.</w:t>
            </w:r>
          </w:p>
        </w:tc>
        <w:tc>
          <w:tcPr>
            <w:tcW w:w="437" w:type="pct"/>
            <w:vAlign w:val="center"/>
          </w:tcPr>
          <w:p w14:paraId="0E72870C" w14:textId="7A997544" w:rsidR="007C222A" w:rsidRPr="0033000E" w:rsidRDefault="007C222A" w:rsidP="0033000E">
            <w:pPr>
              <w:suppressAutoHyphens/>
              <w:spacing w:after="0"/>
              <w:rPr>
                <w:rFonts w:ascii="Times New Roman" w:hAnsi="Times New Roman"/>
                <w:sz w:val="24"/>
                <w:szCs w:val="24"/>
              </w:rPr>
            </w:pPr>
          </w:p>
        </w:tc>
        <w:tc>
          <w:tcPr>
            <w:tcW w:w="482" w:type="pct"/>
          </w:tcPr>
          <w:p w14:paraId="5523026D" w14:textId="77777777" w:rsidR="007C222A" w:rsidRPr="0033000E" w:rsidRDefault="007C222A" w:rsidP="0033000E">
            <w:pPr>
              <w:suppressAutoHyphens/>
              <w:spacing w:after="0"/>
              <w:rPr>
                <w:rFonts w:ascii="Times New Roman" w:hAnsi="Times New Roman"/>
                <w:sz w:val="24"/>
                <w:szCs w:val="24"/>
              </w:rPr>
            </w:pPr>
          </w:p>
        </w:tc>
        <w:tc>
          <w:tcPr>
            <w:tcW w:w="626" w:type="pct"/>
          </w:tcPr>
          <w:p w14:paraId="327D9EEE" w14:textId="77777777" w:rsidR="007C222A" w:rsidRPr="0033000E" w:rsidRDefault="007C222A" w:rsidP="0033000E">
            <w:pPr>
              <w:suppressAutoHyphens/>
              <w:spacing w:after="0"/>
              <w:rPr>
                <w:rFonts w:ascii="Times New Roman" w:hAnsi="Times New Roman"/>
                <w:sz w:val="24"/>
                <w:szCs w:val="24"/>
              </w:rPr>
            </w:pPr>
          </w:p>
        </w:tc>
        <w:tc>
          <w:tcPr>
            <w:tcW w:w="471" w:type="pct"/>
          </w:tcPr>
          <w:p w14:paraId="0C031C3D" w14:textId="77777777" w:rsidR="007C222A" w:rsidRPr="0033000E" w:rsidRDefault="007C222A" w:rsidP="0033000E">
            <w:pPr>
              <w:suppressAutoHyphens/>
              <w:spacing w:after="0"/>
              <w:rPr>
                <w:rFonts w:ascii="Times New Roman" w:hAnsi="Times New Roman"/>
                <w:sz w:val="24"/>
                <w:szCs w:val="24"/>
              </w:rPr>
            </w:pPr>
          </w:p>
        </w:tc>
      </w:tr>
      <w:tr w:rsidR="007C222A" w:rsidRPr="0027263D" w14:paraId="741AB0F5" w14:textId="6E5F16BD" w:rsidTr="007C222A">
        <w:tc>
          <w:tcPr>
            <w:tcW w:w="1018" w:type="pct"/>
            <w:vMerge/>
          </w:tcPr>
          <w:p w14:paraId="34524BE2" w14:textId="77777777" w:rsidR="007C222A" w:rsidRPr="0033000E" w:rsidRDefault="007C222A" w:rsidP="0033000E">
            <w:pPr>
              <w:spacing w:after="0"/>
              <w:rPr>
                <w:rFonts w:ascii="Times New Roman" w:hAnsi="Times New Roman"/>
                <w:sz w:val="24"/>
                <w:szCs w:val="24"/>
              </w:rPr>
            </w:pPr>
          </w:p>
        </w:tc>
        <w:tc>
          <w:tcPr>
            <w:tcW w:w="1966" w:type="pct"/>
            <w:gridSpan w:val="3"/>
          </w:tcPr>
          <w:p w14:paraId="5435DE5D" w14:textId="77777777" w:rsidR="007C222A" w:rsidRPr="0033000E" w:rsidRDefault="007C222A" w:rsidP="0033000E">
            <w:pPr>
              <w:spacing w:after="0"/>
              <w:rPr>
                <w:rFonts w:ascii="Times New Roman" w:hAnsi="Times New Roman"/>
                <w:color w:val="000000"/>
                <w:sz w:val="24"/>
                <w:szCs w:val="24"/>
              </w:rPr>
            </w:pPr>
            <w:r w:rsidRPr="0033000E">
              <w:rPr>
                <w:rFonts w:ascii="Times New Roman" w:hAnsi="Times New Roman"/>
                <w:color w:val="000000"/>
                <w:sz w:val="24"/>
                <w:szCs w:val="24"/>
              </w:rPr>
              <w:t>Практическое занятие № 19. Порядок выдачи наряд-допуска на производство работ в опасных или вредных условиях.</w:t>
            </w:r>
          </w:p>
        </w:tc>
        <w:tc>
          <w:tcPr>
            <w:tcW w:w="437" w:type="pct"/>
            <w:vAlign w:val="center"/>
          </w:tcPr>
          <w:p w14:paraId="31A077A5" w14:textId="6C349B46" w:rsidR="007C222A" w:rsidRPr="0033000E" w:rsidRDefault="007C222A" w:rsidP="0033000E">
            <w:pPr>
              <w:suppressAutoHyphens/>
              <w:spacing w:after="0"/>
              <w:rPr>
                <w:rFonts w:ascii="Times New Roman" w:hAnsi="Times New Roman"/>
                <w:sz w:val="24"/>
                <w:szCs w:val="24"/>
              </w:rPr>
            </w:pPr>
          </w:p>
        </w:tc>
        <w:tc>
          <w:tcPr>
            <w:tcW w:w="482" w:type="pct"/>
          </w:tcPr>
          <w:p w14:paraId="7BC75B67" w14:textId="77777777" w:rsidR="007C222A" w:rsidRPr="0033000E" w:rsidRDefault="007C222A" w:rsidP="0033000E">
            <w:pPr>
              <w:suppressAutoHyphens/>
              <w:spacing w:after="0"/>
              <w:rPr>
                <w:rFonts w:ascii="Times New Roman" w:hAnsi="Times New Roman"/>
                <w:sz w:val="24"/>
                <w:szCs w:val="24"/>
              </w:rPr>
            </w:pPr>
          </w:p>
        </w:tc>
        <w:tc>
          <w:tcPr>
            <w:tcW w:w="626" w:type="pct"/>
          </w:tcPr>
          <w:p w14:paraId="7107FB21" w14:textId="77777777" w:rsidR="007C222A" w:rsidRPr="0033000E" w:rsidRDefault="007C222A" w:rsidP="0033000E">
            <w:pPr>
              <w:suppressAutoHyphens/>
              <w:spacing w:after="0"/>
              <w:rPr>
                <w:rFonts w:ascii="Times New Roman" w:hAnsi="Times New Roman"/>
                <w:sz w:val="24"/>
                <w:szCs w:val="24"/>
              </w:rPr>
            </w:pPr>
          </w:p>
        </w:tc>
        <w:tc>
          <w:tcPr>
            <w:tcW w:w="471" w:type="pct"/>
          </w:tcPr>
          <w:p w14:paraId="50F854E8" w14:textId="77777777" w:rsidR="007C222A" w:rsidRPr="0033000E" w:rsidRDefault="007C222A" w:rsidP="0033000E">
            <w:pPr>
              <w:suppressAutoHyphens/>
              <w:spacing w:after="0"/>
              <w:rPr>
                <w:rFonts w:ascii="Times New Roman" w:hAnsi="Times New Roman"/>
                <w:sz w:val="24"/>
                <w:szCs w:val="24"/>
              </w:rPr>
            </w:pPr>
          </w:p>
        </w:tc>
      </w:tr>
      <w:tr w:rsidR="007C222A" w:rsidRPr="0027263D" w14:paraId="625AC31E" w14:textId="61DE390C" w:rsidTr="007C222A">
        <w:tc>
          <w:tcPr>
            <w:tcW w:w="1018" w:type="pct"/>
            <w:vMerge/>
          </w:tcPr>
          <w:p w14:paraId="3F0393CD" w14:textId="77777777" w:rsidR="007C222A" w:rsidRPr="0033000E" w:rsidRDefault="007C222A" w:rsidP="0033000E">
            <w:pPr>
              <w:spacing w:after="0"/>
              <w:rPr>
                <w:rFonts w:ascii="Times New Roman" w:hAnsi="Times New Roman"/>
                <w:sz w:val="24"/>
                <w:szCs w:val="24"/>
              </w:rPr>
            </w:pPr>
          </w:p>
        </w:tc>
        <w:tc>
          <w:tcPr>
            <w:tcW w:w="1966" w:type="pct"/>
            <w:gridSpan w:val="3"/>
          </w:tcPr>
          <w:p w14:paraId="0749EF6D"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 xml:space="preserve">Практическое занятие № 20. </w:t>
            </w:r>
            <w:r w:rsidRPr="0033000E">
              <w:rPr>
                <w:rFonts w:ascii="Times New Roman" w:hAnsi="Times New Roman"/>
                <w:sz w:val="24"/>
                <w:szCs w:val="24"/>
              </w:rPr>
              <w:t>Определение периодичности уборки пыли в производственных помещениях ОФ</w:t>
            </w:r>
          </w:p>
        </w:tc>
        <w:tc>
          <w:tcPr>
            <w:tcW w:w="437" w:type="pct"/>
            <w:vAlign w:val="center"/>
          </w:tcPr>
          <w:p w14:paraId="3A72D4CE" w14:textId="3935CA16" w:rsidR="007C222A" w:rsidRPr="0033000E" w:rsidRDefault="007C222A" w:rsidP="0033000E">
            <w:pPr>
              <w:suppressAutoHyphens/>
              <w:spacing w:after="0"/>
              <w:rPr>
                <w:rFonts w:ascii="Times New Roman" w:hAnsi="Times New Roman"/>
                <w:sz w:val="24"/>
                <w:szCs w:val="24"/>
              </w:rPr>
            </w:pPr>
          </w:p>
        </w:tc>
        <w:tc>
          <w:tcPr>
            <w:tcW w:w="482" w:type="pct"/>
          </w:tcPr>
          <w:p w14:paraId="7060633B" w14:textId="77777777" w:rsidR="007C222A" w:rsidRPr="0033000E" w:rsidRDefault="007C222A" w:rsidP="0033000E">
            <w:pPr>
              <w:suppressAutoHyphens/>
              <w:spacing w:after="0"/>
              <w:rPr>
                <w:rFonts w:ascii="Times New Roman" w:hAnsi="Times New Roman"/>
                <w:sz w:val="24"/>
                <w:szCs w:val="24"/>
              </w:rPr>
            </w:pPr>
          </w:p>
        </w:tc>
        <w:tc>
          <w:tcPr>
            <w:tcW w:w="626" w:type="pct"/>
          </w:tcPr>
          <w:p w14:paraId="001B88F4" w14:textId="77777777" w:rsidR="007C222A" w:rsidRPr="0033000E" w:rsidRDefault="007C222A" w:rsidP="0033000E">
            <w:pPr>
              <w:suppressAutoHyphens/>
              <w:spacing w:after="0"/>
              <w:rPr>
                <w:rFonts w:ascii="Times New Roman" w:hAnsi="Times New Roman"/>
                <w:sz w:val="24"/>
                <w:szCs w:val="24"/>
              </w:rPr>
            </w:pPr>
          </w:p>
        </w:tc>
        <w:tc>
          <w:tcPr>
            <w:tcW w:w="471" w:type="pct"/>
          </w:tcPr>
          <w:p w14:paraId="253F695D" w14:textId="77777777" w:rsidR="007C222A" w:rsidRPr="0033000E" w:rsidRDefault="007C222A" w:rsidP="0033000E">
            <w:pPr>
              <w:suppressAutoHyphens/>
              <w:spacing w:after="0"/>
              <w:rPr>
                <w:rFonts w:ascii="Times New Roman" w:hAnsi="Times New Roman"/>
                <w:sz w:val="24"/>
                <w:szCs w:val="24"/>
              </w:rPr>
            </w:pPr>
          </w:p>
        </w:tc>
      </w:tr>
      <w:tr w:rsidR="007C222A" w:rsidRPr="0027263D" w14:paraId="4C7A4CAB" w14:textId="0CB9CCC3" w:rsidTr="007C222A">
        <w:tc>
          <w:tcPr>
            <w:tcW w:w="1018" w:type="pct"/>
            <w:vMerge/>
          </w:tcPr>
          <w:p w14:paraId="4EFC3F66" w14:textId="77777777" w:rsidR="007C222A" w:rsidRPr="0033000E" w:rsidRDefault="007C222A" w:rsidP="0033000E">
            <w:pPr>
              <w:spacing w:after="0"/>
              <w:rPr>
                <w:rFonts w:ascii="Times New Roman" w:hAnsi="Times New Roman"/>
                <w:sz w:val="24"/>
                <w:szCs w:val="24"/>
              </w:rPr>
            </w:pPr>
          </w:p>
        </w:tc>
        <w:tc>
          <w:tcPr>
            <w:tcW w:w="1966" w:type="pct"/>
            <w:gridSpan w:val="3"/>
          </w:tcPr>
          <w:p w14:paraId="3E18FC4E"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Практическое занятие № 21.</w:t>
            </w:r>
            <w:r w:rsidRPr="0033000E">
              <w:rPr>
                <w:rFonts w:ascii="Times New Roman" w:hAnsi="Times New Roman"/>
                <w:sz w:val="24"/>
                <w:szCs w:val="24"/>
              </w:rPr>
              <w:t xml:space="preserve"> </w:t>
            </w:r>
            <w:r w:rsidRPr="0033000E">
              <w:rPr>
                <w:rFonts w:ascii="Times New Roman" w:hAnsi="Times New Roman"/>
                <w:color w:val="000000"/>
                <w:sz w:val="24"/>
                <w:szCs w:val="24"/>
              </w:rPr>
              <w:t>Расчет параметров газовоздушной смеси для выбора вентиляции</w:t>
            </w:r>
          </w:p>
        </w:tc>
        <w:tc>
          <w:tcPr>
            <w:tcW w:w="437" w:type="pct"/>
            <w:vAlign w:val="center"/>
          </w:tcPr>
          <w:p w14:paraId="5F94046A" w14:textId="5F9678FE" w:rsidR="007C222A" w:rsidRPr="0033000E" w:rsidRDefault="007C222A" w:rsidP="0033000E">
            <w:pPr>
              <w:suppressAutoHyphens/>
              <w:spacing w:after="0"/>
              <w:rPr>
                <w:rFonts w:ascii="Times New Roman" w:hAnsi="Times New Roman"/>
                <w:sz w:val="24"/>
                <w:szCs w:val="24"/>
              </w:rPr>
            </w:pPr>
          </w:p>
        </w:tc>
        <w:tc>
          <w:tcPr>
            <w:tcW w:w="482" w:type="pct"/>
          </w:tcPr>
          <w:p w14:paraId="6DB563B9" w14:textId="77777777" w:rsidR="007C222A" w:rsidRPr="0033000E" w:rsidRDefault="007C222A" w:rsidP="0033000E">
            <w:pPr>
              <w:suppressAutoHyphens/>
              <w:spacing w:after="0"/>
              <w:rPr>
                <w:rFonts w:ascii="Times New Roman" w:hAnsi="Times New Roman"/>
                <w:sz w:val="24"/>
                <w:szCs w:val="24"/>
              </w:rPr>
            </w:pPr>
          </w:p>
        </w:tc>
        <w:tc>
          <w:tcPr>
            <w:tcW w:w="626" w:type="pct"/>
          </w:tcPr>
          <w:p w14:paraId="2B9C3D84" w14:textId="77777777" w:rsidR="007C222A" w:rsidRPr="0033000E" w:rsidRDefault="007C222A" w:rsidP="0033000E">
            <w:pPr>
              <w:suppressAutoHyphens/>
              <w:spacing w:after="0"/>
              <w:rPr>
                <w:rFonts w:ascii="Times New Roman" w:hAnsi="Times New Roman"/>
                <w:sz w:val="24"/>
                <w:szCs w:val="24"/>
              </w:rPr>
            </w:pPr>
          </w:p>
        </w:tc>
        <w:tc>
          <w:tcPr>
            <w:tcW w:w="471" w:type="pct"/>
          </w:tcPr>
          <w:p w14:paraId="4EF0FC40" w14:textId="77777777" w:rsidR="007C222A" w:rsidRPr="0033000E" w:rsidRDefault="007C222A" w:rsidP="0033000E">
            <w:pPr>
              <w:suppressAutoHyphens/>
              <w:spacing w:after="0"/>
              <w:rPr>
                <w:rFonts w:ascii="Times New Roman" w:hAnsi="Times New Roman"/>
                <w:sz w:val="24"/>
                <w:szCs w:val="24"/>
              </w:rPr>
            </w:pPr>
          </w:p>
        </w:tc>
      </w:tr>
      <w:tr w:rsidR="007C222A" w:rsidRPr="0027263D" w14:paraId="12A797D7" w14:textId="0E0A11EC" w:rsidTr="007C222A">
        <w:tc>
          <w:tcPr>
            <w:tcW w:w="1018" w:type="pct"/>
            <w:vMerge/>
          </w:tcPr>
          <w:p w14:paraId="0ADC271F" w14:textId="77777777" w:rsidR="007C222A" w:rsidRPr="0033000E" w:rsidRDefault="007C222A" w:rsidP="0033000E">
            <w:pPr>
              <w:spacing w:after="0"/>
              <w:rPr>
                <w:rFonts w:ascii="Times New Roman" w:hAnsi="Times New Roman"/>
                <w:sz w:val="24"/>
                <w:szCs w:val="24"/>
              </w:rPr>
            </w:pPr>
          </w:p>
        </w:tc>
        <w:tc>
          <w:tcPr>
            <w:tcW w:w="1966" w:type="pct"/>
            <w:gridSpan w:val="3"/>
          </w:tcPr>
          <w:p w14:paraId="3AD5926D"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Практическое занятие № 22. Анализ классификации веществ по степени пожаро- и взрывоопасности</w:t>
            </w:r>
          </w:p>
        </w:tc>
        <w:tc>
          <w:tcPr>
            <w:tcW w:w="437" w:type="pct"/>
            <w:vAlign w:val="center"/>
          </w:tcPr>
          <w:p w14:paraId="2E5F21FC" w14:textId="2AACA1A9" w:rsidR="007C222A" w:rsidRPr="0033000E" w:rsidRDefault="007C222A" w:rsidP="0033000E">
            <w:pPr>
              <w:suppressAutoHyphens/>
              <w:spacing w:after="0"/>
              <w:rPr>
                <w:rFonts w:ascii="Times New Roman" w:hAnsi="Times New Roman"/>
                <w:sz w:val="24"/>
                <w:szCs w:val="24"/>
              </w:rPr>
            </w:pPr>
          </w:p>
        </w:tc>
        <w:tc>
          <w:tcPr>
            <w:tcW w:w="482" w:type="pct"/>
          </w:tcPr>
          <w:p w14:paraId="69E05784" w14:textId="77777777" w:rsidR="007C222A" w:rsidRPr="0033000E" w:rsidRDefault="007C222A" w:rsidP="0033000E">
            <w:pPr>
              <w:suppressAutoHyphens/>
              <w:spacing w:after="0"/>
              <w:rPr>
                <w:rFonts w:ascii="Times New Roman" w:hAnsi="Times New Roman"/>
                <w:sz w:val="24"/>
                <w:szCs w:val="24"/>
              </w:rPr>
            </w:pPr>
          </w:p>
        </w:tc>
        <w:tc>
          <w:tcPr>
            <w:tcW w:w="626" w:type="pct"/>
          </w:tcPr>
          <w:p w14:paraId="6461E4CB" w14:textId="77777777" w:rsidR="007C222A" w:rsidRPr="0033000E" w:rsidRDefault="007C222A" w:rsidP="0033000E">
            <w:pPr>
              <w:suppressAutoHyphens/>
              <w:spacing w:after="0"/>
              <w:rPr>
                <w:rFonts w:ascii="Times New Roman" w:hAnsi="Times New Roman"/>
                <w:sz w:val="24"/>
                <w:szCs w:val="24"/>
              </w:rPr>
            </w:pPr>
          </w:p>
        </w:tc>
        <w:tc>
          <w:tcPr>
            <w:tcW w:w="471" w:type="pct"/>
          </w:tcPr>
          <w:p w14:paraId="335E4913" w14:textId="77777777" w:rsidR="007C222A" w:rsidRPr="0033000E" w:rsidRDefault="007C222A" w:rsidP="0033000E">
            <w:pPr>
              <w:suppressAutoHyphens/>
              <w:spacing w:after="0"/>
              <w:rPr>
                <w:rFonts w:ascii="Times New Roman" w:hAnsi="Times New Roman"/>
                <w:sz w:val="24"/>
                <w:szCs w:val="24"/>
              </w:rPr>
            </w:pPr>
          </w:p>
        </w:tc>
      </w:tr>
      <w:tr w:rsidR="007C222A" w:rsidRPr="0027263D" w14:paraId="2ECA93FA" w14:textId="43263C89" w:rsidTr="007C222A">
        <w:tc>
          <w:tcPr>
            <w:tcW w:w="1018" w:type="pct"/>
            <w:vMerge/>
          </w:tcPr>
          <w:p w14:paraId="4278DE09" w14:textId="77777777" w:rsidR="007C222A" w:rsidRPr="0033000E" w:rsidRDefault="007C222A" w:rsidP="0033000E">
            <w:pPr>
              <w:spacing w:after="0"/>
              <w:rPr>
                <w:rFonts w:ascii="Times New Roman" w:hAnsi="Times New Roman"/>
                <w:sz w:val="24"/>
                <w:szCs w:val="24"/>
              </w:rPr>
            </w:pPr>
          </w:p>
        </w:tc>
        <w:tc>
          <w:tcPr>
            <w:tcW w:w="1966" w:type="pct"/>
            <w:gridSpan w:val="3"/>
          </w:tcPr>
          <w:p w14:paraId="31EACB53" w14:textId="77777777" w:rsidR="007C222A" w:rsidRPr="0033000E" w:rsidRDefault="007C222A" w:rsidP="0033000E">
            <w:pPr>
              <w:spacing w:after="0"/>
              <w:rPr>
                <w:rFonts w:ascii="Times New Roman" w:hAnsi="Times New Roman"/>
                <w:sz w:val="24"/>
                <w:szCs w:val="24"/>
              </w:rPr>
            </w:pPr>
            <w:r w:rsidRPr="0033000E">
              <w:rPr>
                <w:rFonts w:ascii="Times New Roman" w:hAnsi="Times New Roman"/>
                <w:color w:val="000000"/>
                <w:sz w:val="24"/>
                <w:szCs w:val="24"/>
              </w:rPr>
              <w:t>Практическое занятие № 23 Анализ действий работника при возникновении чрезвычайных и аварийных ситуациях.</w:t>
            </w:r>
          </w:p>
        </w:tc>
        <w:tc>
          <w:tcPr>
            <w:tcW w:w="437" w:type="pct"/>
            <w:vAlign w:val="center"/>
          </w:tcPr>
          <w:p w14:paraId="1786F0A4" w14:textId="3BC28DC3" w:rsidR="007C222A" w:rsidRPr="0033000E" w:rsidRDefault="007C222A" w:rsidP="0033000E">
            <w:pPr>
              <w:suppressAutoHyphens/>
              <w:spacing w:after="0"/>
              <w:rPr>
                <w:rFonts w:ascii="Times New Roman" w:hAnsi="Times New Roman"/>
                <w:sz w:val="24"/>
                <w:szCs w:val="24"/>
              </w:rPr>
            </w:pPr>
          </w:p>
        </w:tc>
        <w:tc>
          <w:tcPr>
            <w:tcW w:w="482" w:type="pct"/>
          </w:tcPr>
          <w:p w14:paraId="792E1F33" w14:textId="77777777" w:rsidR="007C222A" w:rsidRPr="0033000E" w:rsidRDefault="007C222A" w:rsidP="0033000E">
            <w:pPr>
              <w:suppressAutoHyphens/>
              <w:spacing w:after="0"/>
              <w:rPr>
                <w:rFonts w:ascii="Times New Roman" w:hAnsi="Times New Roman"/>
                <w:sz w:val="24"/>
                <w:szCs w:val="24"/>
              </w:rPr>
            </w:pPr>
          </w:p>
        </w:tc>
        <w:tc>
          <w:tcPr>
            <w:tcW w:w="626" w:type="pct"/>
          </w:tcPr>
          <w:p w14:paraId="187A3EF8" w14:textId="77777777" w:rsidR="007C222A" w:rsidRPr="0033000E" w:rsidRDefault="007C222A" w:rsidP="0033000E">
            <w:pPr>
              <w:suppressAutoHyphens/>
              <w:spacing w:after="0"/>
              <w:rPr>
                <w:rFonts w:ascii="Times New Roman" w:hAnsi="Times New Roman"/>
                <w:sz w:val="24"/>
                <w:szCs w:val="24"/>
              </w:rPr>
            </w:pPr>
          </w:p>
        </w:tc>
        <w:tc>
          <w:tcPr>
            <w:tcW w:w="471" w:type="pct"/>
          </w:tcPr>
          <w:p w14:paraId="2CED3D6B" w14:textId="77777777" w:rsidR="007C222A" w:rsidRPr="0033000E" w:rsidRDefault="007C222A" w:rsidP="0033000E">
            <w:pPr>
              <w:suppressAutoHyphens/>
              <w:spacing w:after="0"/>
              <w:rPr>
                <w:rFonts w:ascii="Times New Roman" w:hAnsi="Times New Roman"/>
                <w:sz w:val="24"/>
                <w:szCs w:val="24"/>
              </w:rPr>
            </w:pPr>
          </w:p>
        </w:tc>
      </w:tr>
      <w:tr w:rsidR="007C222A" w:rsidRPr="0027263D" w14:paraId="00CADFB7" w14:textId="245A100F" w:rsidTr="007C222A">
        <w:trPr>
          <w:trHeight w:val="476"/>
        </w:trPr>
        <w:tc>
          <w:tcPr>
            <w:tcW w:w="1018" w:type="pct"/>
            <w:vMerge/>
          </w:tcPr>
          <w:p w14:paraId="2C9BB3D7" w14:textId="77777777" w:rsidR="007C222A" w:rsidRPr="0033000E" w:rsidRDefault="007C222A" w:rsidP="0033000E">
            <w:pPr>
              <w:spacing w:after="0"/>
              <w:rPr>
                <w:rFonts w:ascii="Times New Roman" w:hAnsi="Times New Roman"/>
                <w:sz w:val="24"/>
                <w:szCs w:val="24"/>
              </w:rPr>
            </w:pPr>
          </w:p>
        </w:tc>
        <w:tc>
          <w:tcPr>
            <w:tcW w:w="1966" w:type="pct"/>
            <w:gridSpan w:val="3"/>
          </w:tcPr>
          <w:p w14:paraId="6C4F06A9" w14:textId="77777777" w:rsidR="007C222A" w:rsidRPr="0033000E" w:rsidRDefault="007C222A" w:rsidP="0033000E">
            <w:pPr>
              <w:spacing w:after="0"/>
              <w:rPr>
                <w:rFonts w:ascii="Times New Roman" w:hAnsi="Times New Roman"/>
                <w:color w:val="000000"/>
                <w:sz w:val="24"/>
                <w:szCs w:val="24"/>
              </w:rPr>
            </w:pPr>
            <w:r w:rsidRPr="0033000E">
              <w:rPr>
                <w:rFonts w:ascii="Times New Roman" w:hAnsi="Times New Roman"/>
                <w:color w:val="000000"/>
                <w:sz w:val="24"/>
                <w:szCs w:val="24"/>
              </w:rPr>
              <w:t>Практическое занятие № 24 Изучение правил противопожарной безопасности при содержании и эксплуатации зданий и помещений на производстве.</w:t>
            </w:r>
          </w:p>
        </w:tc>
        <w:tc>
          <w:tcPr>
            <w:tcW w:w="437" w:type="pct"/>
            <w:vAlign w:val="center"/>
          </w:tcPr>
          <w:p w14:paraId="2EBF6D25" w14:textId="31C5429D" w:rsidR="007C222A" w:rsidRPr="0033000E" w:rsidRDefault="007C222A" w:rsidP="0033000E">
            <w:pPr>
              <w:suppressAutoHyphens/>
              <w:spacing w:after="0"/>
              <w:rPr>
                <w:rFonts w:ascii="Times New Roman" w:hAnsi="Times New Roman"/>
                <w:sz w:val="24"/>
                <w:szCs w:val="24"/>
              </w:rPr>
            </w:pPr>
          </w:p>
        </w:tc>
        <w:tc>
          <w:tcPr>
            <w:tcW w:w="482" w:type="pct"/>
          </w:tcPr>
          <w:p w14:paraId="523CC395" w14:textId="77777777" w:rsidR="007C222A" w:rsidRPr="0033000E" w:rsidRDefault="007C222A" w:rsidP="0033000E">
            <w:pPr>
              <w:suppressAutoHyphens/>
              <w:spacing w:after="0"/>
              <w:rPr>
                <w:rFonts w:ascii="Times New Roman" w:hAnsi="Times New Roman"/>
                <w:sz w:val="24"/>
                <w:szCs w:val="24"/>
              </w:rPr>
            </w:pPr>
          </w:p>
        </w:tc>
        <w:tc>
          <w:tcPr>
            <w:tcW w:w="626" w:type="pct"/>
          </w:tcPr>
          <w:p w14:paraId="1DBD3EFB" w14:textId="77777777" w:rsidR="007C222A" w:rsidRPr="0033000E" w:rsidRDefault="007C222A" w:rsidP="0033000E">
            <w:pPr>
              <w:suppressAutoHyphens/>
              <w:spacing w:after="0"/>
              <w:rPr>
                <w:rFonts w:ascii="Times New Roman" w:hAnsi="Times New Roman"/>
                <w:sz w:val="24"/>
                <w:szCs w:val="24"/>
              </w:rPr>
            </w:pPr>
          </w:p>
        </w:tc>
        <w:tc>
          <w:tcPr>
            <w:tcW w:w="471" w:type="pct"/>
          </w:tcPr>
          <w:p w14:paraId="2E26CF4A" w14:textId="77777777" w:rsidR="007C222A" w:rsidRPr="0033000E" w:rsidRDefault="007C222A" w:rsidP="0033000E">
            <w:pPr>
              <w:suppressAutoHyphens/>
              <w:spacing w:after="0"/>
              <w:rPr>
                <w:rFonts w:ascii="Times New Roman" w:hAnsi="Times New Roman"/>
                <w:sz w:val="24"/>
                <w:szCs w:val="24"/>
              </w:rPr>
            </w:pPr>
          </w:p>
        </w:tc>
      </w:tr>
      <w:tr w:rsidR="007C222A" w:rsidRPr="0027263D" w14:paraId="10BEC614" w14:textId="21EB1A6F" w:rsidTr="007C222A">
        <w:trPr>
          <w:trHeight w:val="100"/>
        </w:trPr>
        <w:tc>
          <w:tcPr>
            <w:tcW w:w="1018" w:type="pct"/>
            <w:vMerge/>
          </w:tcPr>
          <w:p w14:paraId="01F51699" w14:textId="77777777" w:rsidR="007C222A" w:rsidRPr="0033000E" w:rsidRDefault="007C222A" w:rsidP="0033000E">
            <w:pPr>
              <w:spacing w:after="0"/>
              <w:rPr>
                <w:rFonts w:ascii="Times New Roman" w:hAnsi="Times New Roman"/>
                <w:sz w:val="24"/>
                <w:szCs w:val="24"/>
              </w:rPr>
            </w:pPr>
          </w:p>
        </w:tc>
        <w:tc>
          <w:tcPr>
            <w:tcW w:w="1966" w:type="pct"/>
            <w:gridSpan w:val="3"/>
          </w:tcPr>
          <w:p w14:paraId="32709804" w14:textId="77777777" w:rsidR="007C222A" w:rsidRPr="0033000E" w:rsidRDefault="007C222A" w:rsidP="0033000E">
            <w:pPr>
              <w:spacing w:after="0"/>
              <w:rPr>
                <w:rFonts w:ascii="Times New Roman" w:hAnsi="Times New Roman"/>
                <w:color w:val="000000"/>
                <w:sz w:val="24"/>
                <w:szCs w:val="24"/>
              </w:rPr>
            </w:pPr>
            <w:r w:rsidRPr="0033000E">
              <w:rPr>
                <w:rFonts w:ascii="Times New Roman" w:hAnsi="Times New Roman"/>
                <w:color w:val="000000"/>
                <w:sz w:val="24"/>
                <w:szCs w:val="24"/>
              </w:rPr>
              <w:t>Практическое занятие № 25 «Изучение принципа действия и выбор первичных средств тушения пожаров»</w:t>
            </w:r>
          </w:p>
        </w:tc>
        <w:tc>
          <w:tcPr>
            <w:tcW w:w="437" w:type="pct"/>
            <w:vAlign w:val="center"/>
          </w:tcPr>
          <w:p w14:paraId="2484ABC7" w14:textId="77995387" w:rsidR="007C222A" w:rsidRPr="0033000E" w:rsidRDefault="007C222A" w:rsidP="0033000E">
            <w:pPr>
              <w:suppressAutoHyphens/>
              <w:spacing w:after="0"/>
              <w:rPr>
                <w:rFonts w:ascii="Times New Roman" w:hAnsi="Times New Roman"/>
                <w:sz w:val="24"/>
                <w:szCs w:val="24"/>
              </w:rPr>
            </w:pPr>
          </w:p>
        </w:tc>
        <w:tc>
          <w:tcPr>
            <w:tcW w:w="482" w:type="pct"/>
          </w:tcPr>
          <w:p w14:paraId="1C86D66C" w14:textId="77777777" w:rsidR="007C222A" w:rsidRPr="0033000E" w:rsidRDefault="007C222A" w:rsidP="0033000E">
            <w:pPr>
              <w:suppressAutoHyphens/>
              <w:spacing w:after="0"/>
              <w:rPr>
                <w:rFonts w:ascii="Times New Roman" w:hAnsi="Times New Roman"/>
                <w:sz w:val="24"/>
                <w:szCs w:val="24"/>
              </w:rPr>
            </w:pPr>
          </w:p>
        </w:tc>
        <w:tc>
          <w:tcPr>
            <w:tcW w:w="626" w:type="pct"/>
          </w:tcPr>
          <w:p w14:paraId="47133E48" w14:textId="77777777" w:rsidR="007C222A" w:rsidRPr="0033000E" w:rsidRDefault="007C222A" w:rsidP="0033000E">
            <w:pPr>
              <w:suppressAutoHyphens/>
              <w:spacing w:after="0"/>
              <w:rPr>
                <w:rFonts w:ascii="Times New Roman" w:hAnsi="Times New Roman"/>
                <w:sz w:val="24"/>
                <w:szCs w:val="24"/>
              </w:rPr>
            </w:pPr>
          </w:p>
        </w:tc>
        <w:tc>
          <w:tcPr>
            <w:tcW w:w="471" w:type="pct"/>
          </w:tcPr>
          <w:p w14:paraId="5361D1EA" w14:textId="77777777" w:rsidR="007C222A" w:rsidRPr="0033000E" w:rsidRDefault="007C222A" w:rsidP="0033000E">
            <w:pPr>
              <w:suppressAutoHyphens/>
              <w:spacing w:after="0"/>
              <w:rPr>
                <w:rFonts w:ascii="Times New Roman" w:hAnsi="Times New Roman"/>
                <w:sz w:val="24"/>
                <w:szCs w:val="24"/>
              </w:rPr>
            </w:pPr>
          </w:p>
        </w:tc>
      </w:tr>
      <w:tr w:rsidR="007C222A" w:rsidRPr="0027263D" w14:paraId="1F009D95" w14:textId="6ABEE3AF" w:rsidTr="007C222A">
        <w:trPr>
          <w:trHeight w:val="596"/>
        </w:trPr>
        <w:tc>
          <w:tcPr>
            <w:tcW w:w="2984" w:type="pct"/>
            <w:gridSpan w:val="4"/>
            <w:vAlign w:val="center"/>
          </w:tcPr>
          <w:p w14:paraId="01C1A1C2" w14:textId="77777777" w:rsidR="007C222A" w:rsidRPr="0033000E" w:rsidRDefault="007C222A" w:rsidP="0033000E">
            <w:pPr>
              <w:spacing w:after="0" w:line="240" w:lineRule="auto"/>
              <w:rPr>
                <w:rFonts w:ascii="Times New Roman" w:hAnsi="Times New Roman"/>
                <w:b/>
                <w:color w:val="000000"/>
                <w:sz w:val="24"/>
                <w:szCs w:val="24"/>
              </w:rPr>
            </w:pPr>
            <w:r w:rsidRPr="0033000E">
              <w:rPr>
                <w:rFonts w:ascii="Times New Roman" w:hAnsi="Times New Roman"/>
                <w:b/>
                <w:color w:val="000000"/>
                <w:sz w:val="24"/>
                <w:szCs w:val="24"/>
              </w:rPr>
              <w:lastRenderedPageBreak/>
              <w:t xml:space="preserve">Раздел 3. </w:t>
            </w:r>
            <w:r w:rsidRPr="0033000E">
              <w:rPr>
                <w:rFonts w:ascii="Times New Roman" w:hAnsi="Times New Roman"/>
                <w:b/>
                <w:bCs/>
                <w:sz w:val="24"/>
                <w:szCs w:val="24"/>
              </w:rPr>
              <w:t xml:space="preserve">Профессиональные риски </w:t>
            </w:r>
            <w:r w:rsidRPr="0033000E">
              <w:rPr>
                <w:rFonts w:ascii="Times New Roman" w:hAnsi="Times New Roman"/>
                <w:b/>
                <w:sz w:val="24"/>
                <w:szCs w:val="24"/>
              </w:rPr>
              <w:t xml:space="preserve">на </w:t>
            </w:r>
            <w:r w:rsidRPr="0033000E">
              <w:rPr>
                <w:rFonts w:ascii="Times New Roman" w:hAnsi="Times New Roman"/>
                <w:b/>
                <w:color w:val="000000"/>
                <w:sz w:val="24"/>
                <w:szCs w:val="24"/>
              </w:rPr>
              <w:t>предприятиях по обогащению полезных ископаемых</w:t>
            </w:r>
          </w:p>
        </w:tc>
        <w:tc>
          <w:tcPr>
            <w:tcW w:w="437" w:type="pct"/>
            <w:vAlign w:val="center"/>
          </w:tcPr>
          <w:p w14:paraId="7C6738F2" w14:textId="502661B8" w:rsidR="007C222A" w:rsidRPr="0033000E" w:rsidRDefault="007C222A" w:rsidP="0033000E">
            <w:pPr>
              <w:spacing w:after="0"/>
              <w:rPr>
                <w:rFonts w:ascii="Times New Roman" w:hAnsi="Times New Roman"/>
                <w:b/>
                <w:sz w:val="24"/>
                <w:szCs w:val="24"/>
              </w:rPr>
            </w:pPr>
          </w:p>
        </w:tc>
        <w:tc>
          <w:tcPr>
            <w:tcW w:w="482" w:type="pct"/>
          </w:tcPr>
          <w:p w14:paraId="59AC8A92" w14:textId="77777777" w:rsidR="007C222A" w:rsidRPr="0033000E" w:rsidRDefault="007C222A" w:rsidP="0033000E">
            <w:pPr>
              <w:spacing w:after="0"/>
              <w:rPr>
                <w:rFonts w:ascii="Times New Roman" w:hAnsi="Times New Roman"/>
                <w:b/>
                <w:sz w:val="24"/>
                <w:szCs w:val="24"/>
              </w:rPr>
            </w:pPr>
          </w:p>
        </w:tc>
        <w:tc>
          <w:tcPr>
            <w:tcW w:w="626" w:type="pct"/>
          </w:tcPr>
          <w:p w14:paraId="39F11ACA" w14:textId="77777777" w:rsidR="007C222A" w:rsidRPr="0033000E" w:rsidRDefault="007C222A" w:rsidP="0033000E">
            <w:pPr>
              <w:spacing w:after="0"/>
              <w:rPr>
                <w:rFonts w:ascii="Times New Roman" w:hAnsi="Times New Roman"/>
                <w:b/>
                <w:sz w:val="24"/>
                <w:szCs w:val="24"/>
              </w:rPr>
            </w:pPr>
          </w:p>
        </w:tc>
        <w:tc>
          <w:tcPr>
            <w:tcW w:w="471" w:type="pct"/>
          </w:tcPr>
          <w:p w14:paraId="38319D12" w14:textId="77777777" w:rsidR="007C222A" w:rsidRPr="0033000E" w:rsidRDefault="007C222A" w:rsidP="0033000E">
            <w:pPr>
              <w:spacing w:after="0"/>
              <w:rPr>
                <w:rFonts w:ascii="Times New Roman" w:hAnsi="Times New Roman"/>
                <w:b/>
                <w:sz w:val="24"/>
                <w:szCs w:val="24"/>
              </w:rPr>
            </w:pPr>
          </w:p>
        </w:tc>
      </w:tr>
      <w:tr w:rsidR="007C222A" w:rsidRPr="0027263D" w14:paraId="75C605AA" w14:textId="626395FA" w:rsidTr="007C222A">
        <w:trPr>
          <w:trHeight w:val="651"/>
        </w:trPr>
        <w:tc>
          <w:tcPr>
            <w:tcW w:w="2984" w:type="pct"/>
            <w:gridSpan w:val="4"/>
            <w:vAlign w:val="center"/>
          </w:tcPr>
          <w:p w14:paraId="75AA2116" w14:textId="77777777" w:rsidR="007C222A" w:rsidRPr="0033000E" w:rsidRDefault="007C222A" w:rsidP="0033000E">
            <w:pPr>
              <w:spacing w:after="0" w:line="240" w:lineRule="auto"/>
              <w:rPr>
                <w:rFonts w:ascii="Times New Roman" w:hAnsi="Times New Roman"/>
                <w:color w:val="000000"/>
                <w:sz w:val="24"/>
                <w:szCs w:val="24"/>
              </w:rPr>
            </w:pPr>
            <w:r w:rsidRPr="0033000E">
              <w:rPr>
                <w:rFonts w:ascii="Times New Roman" w:hAnsi="Times New Roman"/>
                <w:b/>
                <w:bCs/>
                <w:sz w:val="24"/>
                <w:szCs w:val="24"/>
              </w:rPr>
              <w:t>МДК. 02.03 Управление профессиональными рисками на предприятиях по обогащению полезных ископаемых</w:t>
            </w:r>
          </w:p>
        </w:tc>
        <w:tc>
          <w:tcPr>
            <w:tcW w:w="437" w:type="pct"/>
            <w:vAlign w:val="center"/>
          </w:tcPr>
          <w:p w14:paraId="1AC43F88" w14:textId="6B7FBD76" w:rsidR="007C222A" w:rsidRPr="0033000E" w:rsidRDefault="007C222A" w:rsidP="0033000E">
            <w:pPr>
              <w:spacing w:after="0"/>
              <w:rPr>
                <w:rFonts w:ascii="Times New Roman" w:hAnsi="Times New Roman"/>
                <w:sz w:val="24"/>
                <w:szCs w:val="24"/>
              </w:rPr>
            </w:pPr>
          </w:p>
        </w:tc>
        <w:tc>
          <w:tcPr>
            <w:tcW w:w="482" w:type="pct"/>
          </w:tcPr>
          <w:p w14:paraId="61B95344" w14:textId="77777777" w:rsidR="007C222A" w:rsidRPr="0033000E" w:rsidRDefault="007C222A" w:rsidP="0033000E">
            <w:pPr>
              <w:spacing w:after="0"/>
              <w:rPr>
                <w:rFonts w:ascii="Times New Roman" w:hAnsi="Times New Roman"/>
                <w:b/>
                <w:sz w:val="24"/>
                <w:szCs w:val="24"/>
              </w:rPr>
            </w:pPr>
          </w:p>
        </w:tc>
        <w:tc>
          <w:tcPr>
            <w:tcW w:w="626" w:type="pct"/>
          </w:tcPr>
          <w:p w14:paraId="457CE202" w14:textId="77777777" w:rsidR="007C222A" w:rsidRPr="0033000E" w:rsidRDefault="007C222A" w:rsidP="0033000E">
            <w:pPr>
              <w:spacing w:after="0"/>
              <w:rPr>
                <w:rFonts w:ascii="Times New Roman" w:hAnsi="Times New Roman"/>
                <w:b/>
                <w:sz w:val="24"/>
                <w:szCs w:val="24"/>
              </w:rPr>
            </w:pPr>
          </w:p>
        </w:tc>
        <w:tc>
          <w:tcPr>
            <w:tcW w:w="471" w:type="pct"/>
          </w:tcPr>
          <w:p w14:paraId="217D7AE1" w14:textId="77777777" w:rsidR="007C222A" w:rsidRPr="0033000E" w:rsidRDefault="007C222A" w:rsidP="0033000E">
            <w:pPr>
              <w:spacing w:after="0"/>
              <w:rPr>
                <w:rFonts w:ascii="Times New Roman" w:hAnsi="Times New Roman"/>
                <w:b/>
                <w:sz w:val="24"/>
                <w:szCs w:val="24"/>
              </w:rPr>
            </w:pPr>
          </w:p>
        </w:tc>
      </w:tr>
      <w:tr w:rsidR="007C222A" w:rsidRPr="0027263D" w14:paraId="2B173BE2" w14:textId="65DFC228" w:rsidTr="007C222A">
        <w:trPr>
          <w:trHeight w:val="365"/>
        </w:trPr>
        <w:tc>
          <w:tcPr>
            <w:tcW w:w="1043" w:type="pct"/>
            <w:gridSpan w:val="3"/>
            <w:vMerge w:val="restart"/>
          </w:tcPr>
          <w:p w14:paraId="48D452FA" w14:textId="77777777" w:rsidR="007C222A" w:rsidRPr="0033000E" w:rsidRDefault="007C222A" w:rsidP="0033000E">
            <w:pPr>
              <w:spacing w:after="0" w:line="240" w:lineRule="auto"/>
              <w:rPr>
                <w:rFonts w:ascii="Times New Roman" w:hAnsi="Times New Roman"/>
                <w:bCs/>
                <w:sz w:val="24"/>
                <w:szCs w:val="24"/>
              </w:rPr>
            </w:pPr>
            <w:r w:rsidRPr="0033000E">
              <w:rPr>
                <w:rFonts w:ascii="Times New Roman" w:hAnsi="Times New Roman"/>
                <w:bCs/>
                <w:sz w:val="24"/>
                <w:szCs w:val="24"/>
              </w:rPr>
              <w:t>Тема 3.</w:t>
            </w:r>
            <w:r w:rsidRPr="0033000E">
              <w:rPr>
                <w:rFonts w:ascii="Times New Roman" w:hAnsi="Times New Roman"/>
                <w:sz w:val="24"/>
                <w:szCs w:val="24"/>
              </w:rPr>
              <w:t>1. Основные термины, понятия, показатели опасностей в горнодобывающей промышленности</w:t>
            </w:r>
            <w:r w:rsidRPr="0033000E">
              <w:rPr>
                <w:rFonts w:ascii="Times New Roman" w:hAnsi="Times New Roman"/>
                <w:bCs/>
                <w:sz w:val="24"/>
                <w:szCs w:val="24"/>
              </w:rPr>
              <w:t xml:space="preserve"> </w:t>
            </w:r>
          </w:p>
        </w:tc>
        <w:tc>
          <w:tcPr>
            <w:tcW w:w="1941" w:type="pct"/>
          </w:tcPr>
          <w:p w14:paraId="1480235B"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bCs/>
                <w:sz w:val="24"/>
                <w:szCs w:val="24"/>
              </w:rPr>
              <w:t xml:space="preserve">Содержание </w:t>
            </w:r>
          </w:p>
        </w:tc>
        <w:tc>
          <w:tcPr>
            <w:tcW w:w="437" w:type="pct"/>
            <w:vAlign w:val="center"/>
          </w:tcPr>
          <w:p w14:paraId="12D90811" w14:textId="1E944E1B" w:rsidR="007C222A" w:rsidRPr="0033000E" w:rsidRDefault="007C222A" w:rsidP="0033000E">
            <w:pPr>
              <w:spacing w:after="0"/>
              <w:rPr>
                <w:rFonts w:ascii="Times New Roman" w:hAnsi="Times New Roman"/>
                <w:b/>
                <w:sz w:val="24"/>
                <w:szCs w:val="24"/>
              </w:rPr>
            </w:pPr>
          </w:p>
        </w:tc>
        <w:tc>
          <w:tcPr>
            <w:tcW w:w="482" w:type="pct"/>
          </w:tcPr>
          <w:p w14:paraId="5B630986" w14:textId="77777777" w:rsidR="007C222A" w:rsidRPr="0033000E" w:rsidRDefault="007C222A" w:rsidP="0033000E">
            <w:pPr>
              <w:spacing w:after="0"/>
              <w:rPr>
                <w:rFonts w:ascii="Times New Roman" w:hAnsi="Times New Roman"/>
                <w:b/>
                <w:sz w:val="24"/>
                <w:szCs w:val="24"/>
              </w:rPr>
            </w:pPr>
          </w:p>
        </w:tc>
        <w:tc>
          <w:tcPr>
            <w:tcW w:w="626" w:type="pct"/>
          </w:tcPr>
          <w:p w14:paraId="41B15524" w14:textId="77777777" w:rsidR="007C222A" w:rsidRPr="0033000E" w:rsidRDefault="007C222A" w:rsidP="0033000E">
            <w:pPr>
              <w:spacing w:after="0"/>
              <w:rPr>
                <w:rFonts w:ascii="Times New Roman" w:hAnsi="Times New Roman"/>
                <w:b/>
                <w:sz w:val="24"/>
                <w:szCs w:val="24"/>
              </w:rPr>
            </w:pPr>
          </w:p>
        </w:tc>
        <w:tc>
          <w:tcPr>
            <w:tcW w:w="471" w:type="pct"/>
          </w:tcPr>
          <w:p w14:paraId="5428701E" w14:textId="77777777" w:rsidR="007C222A" w:rsidRPr="0033000E" w:rsidRDefault="007C222A" w:rsidP="0033000E">
            <w:pPr>
              <w:spacing w:after="0"/>
              <w:rPr>
                <w:rFonts w:ascii="Times New Roman" w:hAnsi="Times New Roman"/>
                <w:b/>
                <w:sz w:val="24"/>
                <w:szCs w:val="24"/>
              </w:rPr>
            </w:pPr>
          </w:p>
        </w:tc>
      </w:tr>
      <w:tr w:rsidR="007C222A" w:rsidRPr="0027263D" w14:paraId="0D3304AB" w14:textId="2E6204D8" w:rsidTr="007C222A">
        <w:tc>
          <w:tcPr>
            <w:tcW w:w="1043" w:type="pct"/>
            <w:gridSpan w:val="3"/>
            <w:vMerge/>
          </w:tcPr>
          <w:p w14:paraId="3561206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6A25A879"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sz w:val="24"/>
                <w:szCs w:val="24"/>
              </w:rPr>
              <w:t>1. Роль и значение теории риска при решении практических задач обеспечения безопасности в горнодобывающей промышленности</w:t>
            </w:r>
          </w:p>
        </w:tc>
        <w:tc>
          <w:tcPr>
            <w:tcW w:w="437" w:type="pct"/>
            <w:vMerge w:val="restart"/>
            <w:vAlign w:val="center"/>
          </w:tcPr>
          <w:p w14:paraId="41BD109C" w14:textId="77777777" w:rsidR="007C222A" w:rsidRPr="0033000E" w:rsidRDefault="007C222A" w:rsidP="0033000E">
            <w:pPr>
              <w:spacing w:after="0"/>
              <w:rPr>
                <w:rFonts w:ascii="Times New Roman" w:hAnsi="Times New Roman"/>
                <w:i/>
                <w:sz w:val="24"/>
                <w:szCs w:val="24"/>
              </w:rPr>
            </w:pPr>
          </w:p>
        </w:tc>
        <w:tc>
          <w:tcPr>
            <w:tcW w:w="482" w:type="pct"/>
          </w:tcPr>
          <w:p w14:paraId="711CAC9A" w14:textId="77777777" w:rsidR="007C222A" w:rsidRPr="0033000E" w:rsidRDefault="007C222A" w:rsidP="0033000E">
            <w:pPr>
              <w:spacing w:after="0"/>
              <w:rPr>
                <w:rFonts w:ascii="Times New Roman" w:hAnsi="Times New Roman"/>
                <w:i/>
                <w:sz w:val="24"/>
                <w:szCs w:val="24"/>
              </w:rPr>
            </w:pPr>
          </w:p>
        </w:tc>
        <w:tc>
          <w:tcPr>
            <w:tcW w:w="626" w:type="pct"/>
          </w:tcPr>
          <w:p w14:paraId="12B078A6" w14:textId="77777777" w:rsidR="007C222A" w:rsidRPr="0033000E" w:rsidRDefault="007C222A" w:rsidP="0033000E">
            <w:pPr>
              <w:spacing w:after="0"/>
              <w:rPr>
                <w:rFonts w:ascii="Times New Roman" w:hAnsi="Times New Roman"/>
                <w:i/>
                <w:sz w:val="24"/>
                <w:szCs w:val="24"/>
              </w:rPr>
            </w:pPr>
          </w:p>
        </w:tc>
        <w:tc>
          <w:tcPr>
            <w:tcW w:w="471" w:type="pct"/>
          </w:tcPr>
          <w:p w14:paraId="01609310" w14:textId="77777777" w:rsidR="007C222A" w:rsidRPr="0033000E" w:rsidRDefault="007C222A" w:rsidP="0033000E">
            <w:pPr>
              <w:spacing w:after="0"/>
              <w:rPr>
                <w:rFonts w:ascii="Times New Roman" w:hAnsi="Times New Roman"/>
                <w:i/>
                <w:sz w:val="24"/>
                <w:szCs w:val="24"/>
              </w:rPr>
            </w:pPr>
          </w:p>
        </w:tc>
      </w:tr>
      <w:tr w:rsidR="007C222A" w:rsidRPr="0027263D" w14:paraId="451BD9BC" w14:textId="70F66FF4" w:rsidTr="007C222A">
        <w:tc>
          <w:tcPr>
            <w:tcW w:w="1043" w:type="pct"/>
            <w:gridSpan w:val="3"/>
            <w:vMerge/>
          </w:tcPr>
          <w:p w14:paraId="7946DF59"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2EF34142"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2. Основные понятия и аксиомы безопасности</w:t>
            </w:r>
          </w:p>
        </w:tc>
        <w:tc>
          <w:tcPr>
            <w:tcW w:w="437" w:type="pct"/>
            <w:vMerge/>
            <w:vAlign w:val="center"/>
          </w:tcPr>
          <w:p w14:paraId="451B586B" w14:textId="77777777" w:rsidR="007C222A" w:rsidRPr="0033000E" w:rsidRDefault="007C222A" w:rsidP="0033000E">
            <w:pPr>
              <w:spacing w:after="0"/>
              <w:rPr>
                <w:rFonts w:ascii="Times New Roman" w:hAnsi="Times New Roman"/>
                <w:i/>
                <w:sz w:val="24"/>
                <w:szCs w:val="24"/>
              </w:rPr>
            </w:pPr>
          </w:p>
        </w:tc>
        <w:tc>
          <w:tcPr>
            <w:tcW w:w="482" w:type="pct"/>
          </w:tcPr>
          <w:p w14:paraId="21121A2E" w14:textId="77777777" w:rsidR="007C222A" w:rsidRPr="0033000E" w:rsidRDefault="007C222A" w:rsidP="0033000E">
            <w:pPr>
              <w:spacing w:after="0"/>
              <w:rPr>
                <w:rFonts w:ascii="Times New Roman" w:hAnsi="Times New Roman"/>
                <w:i/>
                <w:sz w:val="24"/>
                <w:szCs w:val="24"/>
              </w:rPr>
            </w:pPr>
          </w:p>
        </w:tc>
        <w:tc>
          <w:tcPr>
            <w:tcW w:w="626" w:type="pct"/>
          </w:tcPr>
          <w:p w14:paraId="0811719C" w14:textId="77777777" w:rsidR="007C222A" w:rsidRPr="0033000E" w:rsidRDefault="007C222A" w:rsidP="0033000E">
            <w:pPr>
              <w:spacing w:after="0"/>
              <w:rPr>
                <w:rFonts w:ascii="Times New Roman" w:hAnsi="Times New Roman"/>
                <w:i/>
                <w:sz w:val="24"/>
                <w:szCs w:val="24"/>
              </w:rPr>
            </w:pPr>
          </w:p>
        </w:tc>
        <w:tc>
          <w:tcPr>
            <w:tcW w:w="471" w:type="pct"/>
          </w:tcPr>
          <w:p w14:paraId="3931C4C0" w14:textId="77777777" w:rsidR="007C222A" w:rsidRPr="0033000E" w:rsidRDefault="007C222A" w:rsidP="0033000E">
            <w:pPr>
              <w:spacing w:after="0"/>
              <w:rPr>
                <w:rFonts w:ascii="Times New Roman" w:hAnsi="Times New Roman"/>
                <w:i/>
                <w:sz w:val="24"/>
                <w:szCs w:val="24"/>
              </w:rPr>
            </w:pPr>
          </w:p>
        </w:tc>
      </w:tr>
      <w:tr w:rsidR="007C222A" w:rsidRPr="0027263D" w14:paraId="2CA6277D" w14:textId="4555C85A" w:rsidTr="007C222A">
        <w:tc>
          <w:tcPr>
            <w:tcW w:w="1043" w:type="pct"/>
            <w:gridSpan w:val="3"/>
            <w:vMerge/>
          </w:tcPr>
          <w:p w14:paraId="587CEB78"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4B624331"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3. Показатели риска: индивидуальный, потенциальный, коллективный, социальный риски</w:t>
            </w:r>
          </w:p>
        </w:tc>
        <w:tc>
          <w:tcPr>
            <w:tcW w:w="437" w:type="pct"/>
            <w:vMerge/>
            <w:vAlign w:val="center"/>
          </w:tcPr>
          <w:p w14:paraId="13B89E86" w14:textId="77777777" w:rsidR="007C222A" w:rsidRPr="0033000E" w:rsidRDefault="007C222A" w:rsidP="0033000E">
            <w:pPr>
              <w:spacing w:after="0"/>
              <w:rPr>
                <w:rFonts w:ascii="Times New Roman" w:hAnsi="Times New Roman"/>
                <w:i/>
                <w:sz w:val="24"/>
                <w:szCs w:val="24"/>
              </w:rPr>
            </w:pPr>
          </w:p>
        </w:tc>
        <w:tc>
          <w:tcPr>
            <w:tcW w:w="482" w:type="pct"/>
          </w:tcPr>
          <w:p w14:paraId="1486A0F9" w14:textId="77777777" w:rsidR="007C222A" w:rsidRPr="0033000E" w:rsidRDefault="007C222A" w:rsidP="0033000E">
            <w:pPr>
              <w:spacing w:after="0"/>
              <w:rPr>
                <w:rFonts w:ascii="Times New Roman" w:hAnsi="Times New Roman"/>
                <w:i/>
                <w:sz w:val="24"/>
                <w:szCs w:val="24"/>
              </w:rPr>
            </w:pPr>
          </w:p>
        </w:tc>
        <w:tc>
          <w:tcPr>
            <w:tcW w:w="626" w:type="pct"/>
          </w:tcPr>
          <w:p w14:paraId="567B4987" w14:textId="77777777" w:rsidR="007C222A" w:rsidRPr="0033000E" w:rsidRDefault="007C222A" w:rsidP="0033000E">
            <w:pPr>
              <w:spacing w:after="0"/>
              <w:rPr>
                <w:rFonts w:ascii="Times New Roman" w:hAnsi="Times New Roman"/>
                <w:i/>
                <w:sz w:val="24"/>
                <w:szCs w:val="24"/>
              </w:rPr>
            </w:pPr>
          </w:p>
        </w:tc>
        <w:tc>
          <w:tcPr>
            <w:tcW w:w="471" w:type="pct"/>
          </w:tcPr>
          <w:p w14:paraId="06F3ECEE" w14:textId="77777777" w:rsidR="007C222A" w:rsidRPr="0033000E" w:rsidRDefault="007C222A" w:rsidP="0033000E">
            <w:pPr>
              <w:spacing w:after="0"/>
              <w:rPr>
                <w:rFonts w:ascii="Times New Roman" w:hAnsi="Times New Roman"/>
                <w:i/>
                <w:sz w:val="24"/>
                <w:szCs w:val="24"/>
              </w:rPr>
            </w:pPr>
          </w:p>
        </w:tc>
      </w:tr>
      <w:tr w:rsidR="007C222A" w:rsidRPr="0027263D" w14:paraId="3BA73597" w14:textId="56D51DD5" w:rsidTr="007C222A">
        <w:tc>
          <w:tcPr>
            <w:tcW w:w="1043" w:type="pct"/>
            <w:gridSpan w:val="3"/>
            <w:vMerge/>
          </w:tcPr>
          <w:p w14:paraId="7D45B1B6"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5BF8202"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4EEB8056" w14:textId="56AD07F6" w:rsidR="007C222A" w:rsidRPr="0033000E" w:rsidRDefault="007C222A" w:rsidP="0033000E">
            <w:pPr>
              <w:spacing w:after="0"/>
              <w:rPr>
                <w:rFonts w:ascii="Times New Roman" w:hAnsi="Times New Roman"/>
                <w:b/>
                <w:sz w:val="24"/>
                <w:szCs w:val="24"/>
              </w:rPr>
            </w:pPr>
          </w:p>
        </w:tc>
        <w:tc>
          <w:tcPr>
            <w:tcW w:w="482" w:type="pct"/>
          </w:tcPr>
          <w:p w14:paraId="4DCBF507" w14:textId="77777777" w:rsidR="007C222A" w:rsidRPr="0033000E" w:rsidRDefault="007C222A" w:rsidP="0033000E">
            <w:pPr>
              <w:spacing w:after="0"/>
              <w:rPr>
                <w:rFonts w:ascii="Times New Roman" w:hAnsi="Times New Roman"/>
                <w:b/>
                <w:sz w:val="24"/>
                <w:szCs w:val="24"/>
              </w:rPr>
            </w:pPr>
          </w:p>
        </w:tc>
        <w:tc>
          <w:tcPr>
            <w:tcW w:w="626" w:type="pct"/>
          </w:tcPr>
          <w:p w14:paraId="44C7A326" w14:textId="77777777" w:rsidR="007C222A" w:rsidRPr="0033000E" w:rsidRDefault="007C222A" w:rsidP="0033000E">
            <w:pPr>
              <w:spacing w:after="0"/>
              <w:rPr>
                <w:rFonts w:ascii="Times New Roman" w:hAnsi="Times New Roman"/>
                <w:b/>
                <w:sz w:val="24"/>
                <w:szCs w:val="24"/>
              </w:rPr>
            </w:pPr>
          </w:p>
        </w:tc>
        <w:tc>
          <w:tcPr>
            <w:tcW w:w="471" w:type="pct"/>
          </w:tcPr>
          <w:p w14:paraId="48E65722" w14:textId="77777777" w:rsidR="007C222A" w:rsidRPr="0033000E" w:rsidRDefault="007C222A" w:rsidP="0033000E">
            <w:pPr>
              <w:spacing w:after="0"/>
              <w:rPr>
                <w:rFonts w:ascii="Times New Roman" w:hAnsi="Times New Roman"/>
                <w:b/>
                <w:sz w:val="24"/>
                <w:szCs w:val="24"/>
              </w:rPr>
            </w:pPr>
          </w:p>
        </w:tc>
      </w:tr>
      <w:tr w:rsidR="007C222A" w:rsidRPr="0027263D" w14:paraId="2BBC7EF2" w14:textId="47A99CA0" w:rsidTr="007C222A">
        <w:tc>
          <w:tcPr>
            <w:tcW w:w="1043" w:type="pct"/>
            <w:gridSpan w:val="3"/>
            <w:vMerge/>
          </w:tcPr>
          <w:p w14:paraId="18BFAD3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0C65A64D"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Практическое занятие № 26 «</w:t>
            </w:r>
            <w:r w:rsidRPr="0033000E">
              <w:rPr>
                <w:rFonts w:ascii="Times New Roman" w:hAnsi="Times New Roman"/>
                <w:sz w:val="24"/>
                <w:szCs w:val="24"/>
              </w:rPr>
              <w:t>Определение показателей надежности горнотехнической системы»</w:t>
            </w:r>
          </w:p>
        </w:tc>
        <w:tc>
          <w:tcPr>
            <w:tcW w:w="437" w:type="pct"/>
            <w:vAlign w:val="center"/>
          </w:tcPr>
          <w:p w14:paraId="32A980BC" w14:textId="47173ED6" w:rsidR="007C222A" w:rsidRPr="0033000E" w:rsidRDefault="007C222A" w:rsidP="0033000E">
            <w:pPr>
              <w:spacing w:after="0"/>
              <w:rPr>
                <w:rFonts w:ascii="Times New Roman" w:hAnsi="Times New Roman"/>
                <w:sz w:val="24"/>
                <w:szCs w:val="24"/>
              </w:rPr>
            </w:pPr>
          </w:p>
        </w:tc>
        <w:tc>
          <w:tcPr>
            <w:tcW w:w="482" w:type="pct"/>
          </w:tcPr>
          <w:p w14:paraId="71900072" w14:textId="77777777" w:rsidR="007C222A" w:rsidRPr="0033000E" w:rsidRDefault="007C222A" w:rsidP="0033000E">
            <w:pPr>
              <w:spacing w:after="0"/>
              <w:rPr>
                <w:rFonts w:ascii="Times New Roman" w:hAnsi="Times New Roman"/>
                <w:sz w:val="24"/>
                <w:szCs w:val="24"/>
              </w:rPr>
            </w:pPr>
          </w:p>
        </w:tc>
        <w:tc>
          <w:tcPr>
            <w:tcW w:w="626" w:type="pct"/>
          </w:tcPr>
          <w:p w14:paraId="32F041BC" w14:textId="77777777" w:rsidR="007C222A" w:rsidRPr="0033000E" w:rsidRDefault="007C222A" w:rsidP="0033000E">
            <w:pPr>
              <w:spacing w:after="0"/>
              <w:rPr>
                <w:rFonts w:ascii="Times New Roman" w:hAnsi="Times New Roman"/>
                <w:sz w:val="24"/>
                <w:szCs w:val="24"/>
              </w:rPr>
            </w:pPr>
          </w:p>
        </w:tc>
        <w:tc>
          <w:tcPr>
            <w:tcW w:w="471" w:type="pct"/>
          </w:tcPr>
          <w:p w14:paraId="50EA87D5" w14:textId="77777777" w:rsidR="007C222A" w:rsidRPr="0033000E" w:rsidRDefault="007C222A" w:rsidP="0033000E">
            <w:pPr>
              <w:spacing w:after="0"/>
              <w:rPr>
                <w:rFonts w:ascii="Times New Roman" w:hAnsi="Times New Roman"/>
                <w:sz w:val="24"/>
                <w:szCs w:val="24"/>
              </w:rPr>
            </w:pPr>
          </w:p>
        </w:tc>
      </w:tr>
      <w:tr w:rsidR="007C222A" w:rsidRPr="0027263D" w14:paraId="50C802B8" w14:textId="5069CAD3" w:rsidTr="007C222A">
        <w:tc>
          <w:tcPr>
            <w:tcW w:w="1043" w:type="pct"/>
            <w:gridSpan w:val="3"/>
            <w:vMerge/>
          </w:tcPr>
          <w:p w14:paraId="795ECAC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4496FFDA"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Практическое занятие № 27 «</w:t>
            </w:r>
            <w:r w:rsidRPr="0033000E">
              <w:rPr>
                <w:rFonts w:ascii="Times New Roman" w:hAnsi="Times New Roman"/>
                <w:sz w:val="24"/>
                <w:szCs w:val="24"/>
              </w:rPr>
              <w:t xml:space="preserve">Определение риска аварий при работе обогатительного оборудования» </w:t>
            </w:r>
          </w:p>
        </w:tc>
        <w:tc>
          <w:tcPr>
            <w:tcW w:w="437" w:type="pct"/>
            <w:vAlign w:val="center"/>
          </w:tcPr>
          <w:p w14:paraId="6FE21EE4" w14:textId="61D262BE" w:rsidR="007C222A" w:rsidRPr="0033000E" w:rsidRDefault="007C222A" w:rsidP="0033000E">
            <w:pPr>
              <w:spacing w:after="0"/>
              <w:rPr>
                <w:rFonts w:ascii="Times New Roman" w:hAnsi="Times New Roman"/>
                <w:sz w:val="24"/>
                <w:szCs w:val="24"/>
              </w:rPr>
            </w:pPr>
          </w:p>
        </w:tc>
        <w:tc>
          <w:tcPr>
            <w:tcW w:w="482" w:type="pct"/>
          </w:tcPr>
          <w:p w14:paraId="64CA70F5" w14:textId="77777777" w:rsidR="007C222A" w:rsidRPr="0033000E" w:rsidRDefault="007C222A" w:rsidP="0033000E">
            <w:pPr>
              <w:spacing w:after="0"/>
              <w:rPr>
                <w:rFonts w:ascii="Times New Roman" w:hAnsi="Times New Roman"/>
                <w:sz w:val="24"/>
                <w:szCs w:val="24"/>
              </w:rPr>
            </w:pPr>
          </w:p>
        </w:tc>
        <w:tc>
          <w:tcPr>
            <w:tcW w:w="626" w:type="pct"/>
          </w:tcPr>
          <w:p w14:paraId="6C2456E7" w14:textId="77777777" w:rsidR="007C222A" w:rsidRPr="0033000E" w:rsidRDefault="007C222A" w:rsidP="0033000E">
            <w:pPr>
              <w:spacing w:after="0"/>
              <w:rPr>
                <w:rFonts w:ascii="Times New Roman" w:hAnsi="Times New Roman"/>
                <w:sz w:val="24"/>
                <w:szCs w:val="24"/>
              </w:rPr>
            </w:pPr>
          </w:p>
        </w:tc>
        <w:tc>
          <w:tcPr>
            <w:tcW w:w="471" w:type="pct"/>
          </w:tcPr>
          <w:p w14:paraId="0596CF55" w14:textId="77777777" w:rsidR="007C222A" w:rsidRPr="0033000E" w:rsidRDefault="007C222A" w:rsidP="0033000E">
            <w:pPr>
              <w:spacing w:after="0"/>
              <w:rPr>
                <w:rFonts w:ascii="Times New Roman" w:hAnsi="Times New Roman"/>
                <w:sz w:val="24"/>
                <w:szCs w:val="24"/>
              </w:rPr>
            </w:pPr>
          </w:p>
        </w:tc>
      </w:tr>
      <w:tr w:rsidR="007C222A" w:rsidRPr="0027263D" w14:paraId="2A39AE48" w14:textId="059C98B8" w:rsidTr="007C222A">
        <w:tc>
          <w:tcPr>
            <w:tcW w:w="1043" w:type="pct"/>
            <w:gridSpan w:val="3"/>
            <w:vMerge w:val="restart"/>
          </w:tcPr>
          <w:p w14:paraId="241D2A48" w14:textId="77777777" w:rsidR="007C222A" w:rsidRPr="0033000E" w:rsidRDefault="007C222A" w:rsidP="0033000E">
            <w:pPr>
              <w:spacing w:after="0" w:line="240" w:lineRule="auto"/>
              <w:rPr>
                <w:rFonts w:ascii="Times New Roman" w:hAnsi="Times New Roman"/>
                <w:bCs/>
                <w:sz w:val="24"/>
                <w:szCs w:val="24"/>
              </w:rPr>
            </w:pPr>
            <w:r w:rsidRPr="0033000E">
              <w:rPr>
                <w:rFonts w:ascii="Times New Roman" w:hAnsi="Times New Roman"/>
                <w:bCs/>
                <w:sz w:val="24"/>
                <w:szCs w:val="24"/>
              </w:rPr>
              <w:t xml:space="preserve">Тема 3.2. Основы анализа и оценки профессиональных рисков </w:t>
            </w:r>
          </w:p>
          <w:p w14:paraId="0DEBD30B"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2B0BFA08"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Содержание </w:t>
            </w:r>
          </w:p>
        </w:tc>
        <w:tc>
          <w:tcPr>
            <w:tcW w:w="437" w:type="pct"/>
            <w:vAlign w:val="center"/>
          </w:tcPr>
          <w:p w14:paraId="0583BEC1" w14:textId="5F230C68" w:rsidR="007C222A" w:rsidRPr="0033000E" w:rsidRDefault="007C222A" w:rsidP="0033000E">
            <w:pPr>
              <w:spacing w:after="0"/>
              <w:rPr>
                <w:rFonts w:ascii="Times New Roman" w:hAnsi="Times New Roman"/>
                <w:b/>
                <w:sz w:val="24"/>
                <w:szCs w:val="24"/>
              </w:rPr>
            </w:pPr>
          </w:p>
        </w:tc>
        <w:tc>
          <w:tcPr>
            <w:tcW w:w="482" w:type="pct"/>
          </w:tcPr>
          <w:p w14:paraId="7FF6C737" w14:textId="77777777" w:rsidR="007C222A" w:rsidRPr="0033000E" w:rsidRDefault="007C222A" w:rsidP="0033000E">
            <w:pPr>
              <w:spacing w:after="0"/>
              <w:rPr>
                <w:rFonts w:ascii="Times New Roman" w:hAnsi="Times New Roman"/>
                <w:b/>
                <w:sz w:val="24"/>
                <w:szCs w:val="24"/>
              </w:rPr>
            </w:pPr>
          </w:p>
        </w:tc>
        <w:tc>
          <w:tcPr>
            <w:tcW w:w="626" w:type="pct"/>
          </w:tcPr>
          <w:p w14:paraId="72252B06" w14:textId="77777777" w:rsidR="007C222A" w:rsidRPr="0033000E" w:rsidRDefault="007C222A" w:rsidP="0033000E">
            <w:pPr>
              <w:spacing w:after="0"/>
              <w:rPr>
                <w:rFonts w:ascii="Times New Roman" w:hAnsi="Times New Roman"/>
                <w:b/>
                <w:sz w:val="24"/>
                <w:szCs w:val="24"/>
              </w:rPr>
            </w:pPr>
          </w:p>
        </w:tc>
        <w:tc>
          <w:tcPr>
            <w:tcW w:w="471" w:type="pct"/>
          </w:tcPr>
          <w:p w14:paraId="639B7E18" w14:textId="77777777" w:rsidR="007C222A" w:rsidRPr="0033000E" w:rsidRDefault="007C222A" w:rsidP="0033000E">
            <w:pPr>
              <w:spacing w:after="0"/>
              <w:rPr>
                <w:rFonts w:ascii="Times New Roman" w:hAnsi="Times New Roman"/>
                <w:b/>
                <w:sz w:val="24"/>
                <w:szCs w:val="24"/>
              </w:rPr>
            </w:pPr>
          </w:p>
        </w:tc>
      </w:tr>
      <w:tr w:rsidR="007C222A" w:rsidRPr="0027263D" w14:paraId="7245EDC6" w14:textId="5F4141D9" w:rsidTr="007C222A">
        <w:tc>
          <w:tcPr>
            <w:tcW w:w="1043" w:type="pct"/>
            <w:gridSpan w:val="3"/>
            <w:vMerge/>
          </w:tcPr>
          <w:p w14:paraId="01DFD488"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02E906C1"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1. Источники риска. Риск и вероятность</w:t>
            </w:r>
          </w:p>
        </w:tc>
        <w:tc>
          <w:tcPr>
            <w:tcW w:w="437" w:type="pct"/>
            <w:vMerge w:val="restart"/>
            <w:vAlign w:val="center"/>
          </w:tcPr>
          <w:p w14:paraId="40B4C713" w14:textId="77777777" w:rsidR="007C222A" w:rsidRPr="0033000E" w:rsidRDefault="007C222A" w:rsidP="0033000E">
            <w:pPr>
              <w:spacing w:after="0"/>
              <w:rPr>
                <w:rFonts w:ascii="Times New Roman" w:hAnsi="Times New Roman"/>
                <w:sz w:val="24"/>
                <w:szCs w:val="24"/>
              </w:rPr>
            </w:pPr>
          </w:p>
        </w:tc>
        <w:tc>
          <w:tcPr>
            <w:tcW w:w="482" w:type="pct"/>
          </w:tcPr>
          <w:p w14:paraId="393CDDF6" w14:textId="77777777" w:rsidR="007C222A" w:rsidRPr="0033000E" w:rsidRDefault="007C222A" w:rsidP="0033000E">
            <w:pPr>
              <w:spacing w:after="0"/>
              <w:rPr>
                <w:rFonts w:ascii="Times New Roman" w:hAnsi="Times New Roman"/>
                <w:sz w:val="24"/>
                <w:szCs w:val="24"/>
              </w:rPr>
            </w:pPr>
          </w:p>
        </w:tc>
        <w:tc>
          <w:tcPr>
            <w:tcW w:w="626" w:type="pct"/>
          </w:tcPr>
          <w:p w14:paraId="233FBD87" w14:textId="77777777" w:rsidR="007C222A" w:rsidRPr="0033000E" w:rsidRDefault="007C222A" w:rsidP="0033000E">
            <w:pPr>
              <w:spacing w:after="0"/>
              <w:rPr>
                <w:rFonts w:ascii="Times New Roman" w:hAnsi="Times New Roman"/>
                <w:sz w:val="24"/>
                <w:szCs w:val="24"/>
              </w:rPr>
            </w:pPr>
          </w:p>
        </w:tc>
        <w:tc>
          <w:tcPr>
            <w:tcW w:w="471" w:type="pct"/>
          </w:tcPr>
          <w:p w14:paraId="65880795" w14:textId="77777777" w:rsidR="007C222A" w:rsidRPr="0033000E" w:rsidRDefault="007C222A" w:rsidP="0033000E">
            <w:pPr>
              <w:spacing w:after="0"/>
              <w:rPr>
                <w:rFonts w:ascii="Times New Roman" w:hAnsi="Times New Roman"/>
                <w:sz w:val="24"/>
                <w:szCs w:val="24"/>
              </w:rPr>
            </w:pPr>
          </w:p>
        </w:tc>
      </w:tr>
      <w:tr w:rsidR="007C222A" w:rsidRPr="0027263D" w14:paraId="7CBDA48E" w14:textId="2E97D298" w:rsidTr="007C222A">
        <w:tc>
          <w:tcPr>
            <w:tcW w:w="1043" w:type="pct"/>
            <w:gridSpan w:val="3"/>
            <w:vMerge/>
          </w:tcPr>
          <w:p w14:paraId="7FBFC13B"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A6501D2"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2. Основные подходы к классификации рисков</w:t>
            </w:r>
          </w:p>
        </w:tc>
        <w:tc>
          <w:tcPr>
            <w:tcW w:w="437" w:type="pct"/>
            <w:vMerge/>
            <w:vAlign w:val="center"/>
          </w:tcPr>
          <w:p w14:paraId="1003CC34" w14:textId="77777777" w:rsidR="007C222A" w:rsidRPr="0033000E" w:rsidRDefault="007C222A" w:rsidP="0033000E">
            <w:pPr>
              <w:spacing w:after="0"/>
              <w:rPr>
                <w:rFonts w:ascii="Times New Roman" w:hAnsi="Times New Roman"/>
                <w:sz w:val="24"/>
                <w:szCs w:val="24"/>
              </w:rPr>
            </w:pPr>
          </w:p>
        </w:tc>
        <w:tc>
          <w:tcPr>
            <w:tcW w:w="482" w:type="pct"/>
          </w:tcPr>
          <w:p w14:paraId="1E4F794D" w14:textId="77777777" w:rsidR="007C222A" w:rsidRPr="0033000E" w:rsidRDefault="007C222A" w:rsidP="0033000E">
            <w:pPr>
              <w:spacing w:after="0"/>
              <w:rPr>
                <w:rFonts w:ascii="Times New Roman" w:hAnsi="Times New Roman"/>
                <w:sz w:val="24"/>
                <w:szCs w:val="24"/>
              </w:rPr>
            </w:pPr>
          </w:p>
        </w:tc>
        <w:tc>
          <w:tcPr>
            <w:tcW w:w="626" w:type="pct"/>
          </w:tcPr>
          <w:p w14:paraId="19EB24E0" w14:textId="77777777" w:rsidR="007C222A" w:rsidRPr="0033000E" w:rsidRDefault="007C222A" w:rsidP="0033000E">
            <w:pPr>
              <w:spacing w:after="0"/>
              <w:rPr>
                <w:rFonts w:ascii="Times New Roman" w:hAnsi="Times New Roman"/>
                <w:sz w:val="24"/>
                <w:szCs w:val="24"/>
              </w:rPr>
            </w:pPr>
          </w:p>
        </w:tc>
        <w:tc>
          <w:tcPr>
            <w:tcW w:w="471" w:type="pct"/>
          </w:tcPr>
          <w:p w14:paraId="1176E78A" w14:textId="77777777" w:rsidR="007C222A" w:rsidRPr="0033000E" w:rsidRDefault="007C222A" w:rsidP="0033000E">
            <w:pPr>
              <w:spacing w:after="0"/>
              <w:rPr>
                <w:rFonts w:ascii="Times New Roman" w:hAnsi="Times New Roman"/>
                <w:sz w:val="24"/>
                <w:szCs w:val="24"/>
              </w:rPr>
            </w:pPr>
          </w:p>
        </w:tc>
      </w:tr>
      <w:tr w:rsidR="007C222A" w:rsidRPr="0027263D" w14:paraId="6CFA6567" w14:textId="199D5634" w:rsidTr="007C222A">
        <w:tc>
          <w:tcPr>
            <w:tcW w:w="1043" w:type="pct"/>
            <w:gridSpan w:val="3"/>
            <w:vMerge/>
          </w:tcPr>
          <w:p w14:paraId="125EC83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593467F5"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3. Оценка величины вероятности реализации опасности</w:t>
            </w:r>
          </w:p>
        </w:tc>
        <w:tc>
          <w:tcPr>
            <w:tcW w:w="437" w:type="pct"/>
            <w:vMerge/>
            <w:vAlign w:val="center"/>
          </w:tcPr>
          <w:p w14:paraId="4A850AC1" w14:textId="77777777" w:rsidR="007C222A" w:rsidRPr="0033000E" w:rsidRDefault="007C222A" w:rsidP="0033000E">
            <w:pPr>
              <w:spacing w:after="0"/>
              <w:rPr>
                <w:rFonts w:ascii="Times New Roman" w:hAnsi="Times New Roman"/>
                <w:sz w:val="24"/>
                <w:szCs w:val="24"/>
              </w:rPr>
            </w:pPr>
          </w:p>
        </w:tc>
        <w:tc>
          <w:tcPr>
            <w:tcW w:w="482" w:type="pct"/>
          </w:tcPr>
          <w:p w14:paraId="4F02516D" w14:textId="77777777" w:rsidR="007C222A" w:rsidRPr="0033000E" w:rsidRDefault="007C222A" w:rsidP="0033000E">
            <w:pPr>
              <w:spacing w:after="0"/>
              <w:rPr>
                <w:rFonts w:ascii="Times New Roman" w:hAnsi="Times New Roman"/>
                <w:sz w:val="24"/>
                <w:szCs w:val="24"/>
              </w:rPr>
            </w:pPr>
          </w:p>
        </w:tc>
        <w:tc>
          <w:tcPr>
            <w:tcW w:w="626" w:type="pct"/>
          </w:tcPr>
          <w:p w14:paraId="2BD6ABDF" w14:textId="77777777" w:rsidR="007C222A" w:rsidRPr="0033000E" w:rsidRDefault="007C222A" w:rsidP="0033000E">
            <w:pPr>
              <w:spacing w:after="0"/>
              <w:rPr>
                <w:rFonts w:ascii="Times New Roman" w:hAnsi="Times New Roman"/>
                <w:sz w:val="24"/>
                <w:szCs w:val="24"/>
              </w:rPr>
            </w:pPr>
          </w:p>
        </w:tc>
        <w:tc>
          <w:tcPr>
            <w:tcW w:w="471" w:type="pct"/>
          </w:tcPr>
          <w:p w14:paraId="4400BDCA" w14:textId="77777777" w:rsidR="007C222A" w:rsidRPr="0033000E" w:rsidRDefault="007C222A" w:rsidP="0033000E">
            <w:pPr>
              <w:spacing w:after="0"/>
              <w:rPr>
                <w:rFonts w:ascii="Times New Roman" w:hAnsi="Times New Roman"/>
                <w:sz w:val="24"/>
                <w:szCs w:val="24"/>
              </w:rPr>
            </w:pPr>
          </w:p>
        </w:tc>
      </w:tr>
      <w:tr w:rsidR="007C222A" w:rsidRPr="0027263D" w14:paraId="4FB9BE81" w14:textId="6B7DD15C" w:rsidTr="007C222A">
        <w:tc>
          <w:tcPr>
            <w:tcW w:w="1043" w:type="pct"/>
            <w:gridSpan w:val="3"/>
            <w:vMerge/>
          </w:tcPr>
          <w:p w14:paraId="5D1111B5"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2E13F2B"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4. Методы оценки профессиональных рисков</w:t>
            </w:r>
          </w:p>
        </w:tc>
        <w:tc>
          <w:tcPr>
            <w:tcW w:w="437" w:type="pct"/>
            <w:vMerge/>
            <w:vAlign w:val="center"/>
          </w:tcPr>
          <w:p w14:paraId="46413C79" w14:textId="77777777" w:rsidR="007C222A" w:rsidRPr="0033000E" w:rsidRDefault="007C222A" w:rsidP="0033000E">
            <w:pPr>
              <w:spacing w:after="0"/>
              <w:rPr>
                <w:rFonts w:ascii="Times New Roman" w:hAnsi="Times New Roman"/>
                <w:sz w:val="24"/>
                <w:szCs w:val="24"/>
              </w:rPr>
            </w:pPr>
          </w:p>
        </w:tc>
        <w:tc>
          <w:tcPr>
            <w:tcW w:w="482" w:type="pct"/>
          </w:tcPr>
          <w:p w14:paraId="79A62B75" w14:textId="77777777" w:rsidR="007C222A" w:rsidRPr="0033000E" w:rsidRDefault="007C222A" w:rsidP="0033000E">
            <w:pPr>
              <w:spacing w:after="0"/>
              <w:rPr>
                <w:rFonts w:ascii="Times New Roman" w:hAnsi="Times New Roman"/>
                <w:sz w:val="24"/>
                <w:szCs w:val="24"/>
              </w:rPr>
            </w:pPr>
          </w:p>
        </w:tc>
        <w:tc>
          <w:tcPr>
            <w:tcW w:w="626" w:type="pct"/>
          </w:tcPr>
          <w:p w14:paraId="55837801" w14:textId="77777777" w:rsidR="007C222A" w:rsidRPr="0033000E" w:rsidRDefault="007C222A" w:rsidP="0033000E">
            <w:pPr>
              <w:spacing w:after="0"/>
              <w:rPr>
                <w:rFonts w:ascii="Times New Roman" w:hAnsi="Times New Roman"/>
                <w:sz w:val="24"/>
                <w:szCs w:val="24"/>
              </w:rPr>
            </w:pPr>
          </w:p>
        </w:tc>
        <w:tc>
          <w:tcPr>
            <w:tcW w:w="471" w:type="pct"/>
          </w:tcPr>
          <w:p w14:paraId="54D5B49A" w14:textId="77777777" w:rsidR="007C222A" w:rsidRPr="0033000E" w:rsidRDefault="007C222A" w:rsidP="0033000E">
            <w:pPr>
              <w:spacing w:after="0"/>
              <w:rPr>
                <w:rFonts w:ascii="Times New Roman" w:hAnsi="Times New Roman"/>
                <w:sz w:val="24"/>
                <w:szCs w:val="24"/>
              </w:rPr>
            </w:pPr>
          </w:p>
        </w:tc>
      </w:tr>
      <w:tr w:rsidR="007C222A" w:rsidRPr="0027263D" w14:paraId="3FFB2E7D" w14:textId="257E4D4A" w:rsidTr="007C222A">
        <w:tc>
          <w:tcPr>
            <w:tcW w:w="1043" w:type="pct"/>
            <w:gridSpan w:val="3"/>
            <w:vMerge/>
          </w:tcPr>
          <w:p w14:paraId="23CE3ED2"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3A4CBD9B" w14:textId="77777777" w:rsidR="007C222A" w:rsidRPr="0033000E" w:rsidRDefault="007C222A" w:rsidP="0033000E">
            <w:pPr>
              <w:spacing w:after="0"/>
              <w:rPr>
                <w:rFonts w:ascii="Times New Roman" w:hAnsi="Times New Roman"/>
                <w:sz w:val="24"/>
                <w:szCs w:val="24"/>
              </w:rPr>
            </w:pPr>
            <w:r w:rsidRPr="0033000E">
              <w:rPr>
                <w:rFonts w:ascii="Times New Roman" w:hAnsi="Times New Roman"/>
                <w:sz w:val="24"/>
                <w:szCs w:val="24"/>
              </w:rPr>
              <w:t>5. Этапы оценки профессиональных рисков</w:t>
            </w:r>
          </w:p>
        </w:tc>
        <w:tc>
          <w:tcPr>
            <w:tcW w:w="437" w:type="pct"/>
            <w:vMerge/>
            <w:vAlign w:val="center"/>
          </w:tcPr>
          <w:p w14:paraId="2D12A971" w14:textId="77777777" w:rsidR="007C222A" w:rsidRPr="0033000E" w:rsidRDefault="007C222A" w:rsidP="0033000E">
            <w:pPr>
              <w:spacing w:after="0"/>
              <w:rPr>
                <w:rFonts w:ascii="Times New Roman" w:hAnsi="Times New Roman"/>
                <w:sz w:val="24"/>
                <w:szCs w:val="24"/>
              </w:rPr>
            </w:pPr>
          </w:p>
        </w:tc>
        <w:tc>
          <w:tcPr>
            <w:tcW w:w="482" w:type="pct"/>
          </w:tcPr>
          <w:p w14:paraId="419AF40A" w14:textId="77777777" w:rsidR="007C222A" w:rsidRPr="0033000E" w:rsidRDefault="007C222A" w:rsidP="0033000E">
            <w:pPr>
              <w:spacing w:after="0"/>
              <w:rPr>
                <w:rFonts w:ascii="Times New Roman" w:hAnsi="Times New Roman"/>
                <w:sz w:val="24"/>
                <w:szCs w:val="24"/>
              </w:rPr>
            </w:pPr>
          </w:p>
        </w:tc>
        <w:tc>
          <w:tcPr>
            <w:tcW w:w="626" w:type="pct"/>
          </w:tcPr>
          <w:p w14:paraId="1B11785F" w14:textId="77777777" w:rsidR="007C222A" w:rsidRPr="0033000E" w:rsidRDefault="007C222A" w:rsidP="0033000E">
            <w:pPr>
              <w:spacing w:after="0"/>
              <w:rPr>
                <w:rFonts w:ascii="Times New Roman" w:hAnsi="Times New Roman"/>
                <w:sz w:val="24"/>
                <w:szCs w:val="24"/>
              </w:rPr>
            </w:pPr>
          </w:p>
        </w:tc>
        <w:tc>
          <w:tcPr>
            <w:tcW w:w="471" w:type="pct"/>
          </w:tcPr>
          <w:p w14:paraId="7967E573" w14:textId="77777777" w:rsidR="007C222A" w:rsidRPr="0033000E" w:rsidRDefault="007C222A" w:rsidP="0033000E">
            <w:pPr>
              <w:spacing w:after="0"/>
              <w:rPr>
                <w:rFonts w:ascii="Times New Roman" w:hAnsi="Times New Roman"/>
                <w:sz w:val="24"/>
                <w:szCs w:val="24"/>
              </w:rPr>
            </w:pPr>
          </w:p>
        </w:tc>
      </w:tr>
      <w:tr w:rsidR="007C222A" w:rsidRPr="0027263D" w14:paraId="2F623CCB" w14:textId="21DA5741" w:rsidTr="007C222A">
        <w:tc>
          <w:tcPr>
            <w:tcW w:w="1043" w:type="pct"/>
            <w:gridSpan w:val="3"/>
            <w:vMerge/>
          </w:tcPr>
          <w:p w14:paraId="22335478"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263C3804"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6F3DC2AC" w14:textId="5E9FD582" w:rsidR="007C222A" w:rsidRPr="0033000E" w:rsidRDefault="007C222A" w:rsidP="0033000E">
            <w:pPr>
              <w:spacing w:after="0"/>
              <w:rPr>
                <w:rFonts w:ascii="Times New Roman" w:hAnsi="Times New Roman"/>
                <w:b/>
                <w:sz w:val="24"/>
                <w:szCs w:val="24"/>
              </w:rPr>
            </w:pPr>
          </w:p>
        </w:tc>
        <w:tc>
          <w:tcPr>
            <w:tcW w:w="482" w:type="pct"/>
          </w:tcPr>
          <w:p w14:paraId="03C0AEFF" w14:textId="77777777" w:rsidR="007C222A" w:rsidRPr="0033000E" w:rsidRDefault="007C222A" w:rsidP="0033000E">
            <w:pPr>
              <w:spacing w:after="0"/>
              <w:rPr>
                <w:rFonts w:ascii="Times New Roman" w:hAnsi="Times New Roman"/>
                <w:b/>
                <w:sz w:val="24"/>
                <w:szCs w:val="24"/>
              </w:rPr>
            </w:pPr>
          </w:p>
        </w:tc>
        <w:tc>
          <w:tcPr>
            <w:tcW w:w="626" w:type="pct"/>
          </w:tcPr>
          <w:p w14:paraId="250C20D2" w14:textId="77777777" w:rsidR="007C222A" w:rsidRPr="0033000E" w:rsidRDefault="007C222A" w:rsidP="0033000E">
            <w:pPr>
              <w:spacing w:after="0"/>
              <w:rPr>
                <w:rFonts w:ascii="Times New Roman" w:hAnsi="Times New Roman"/>
                <w:b/>
                <w:sz w:val="24"/>
                <w:szCs w:val="24"/>
              </w:rPr>
            </w:pPr>
          </w:p>
        </w:tc>
        <w:tc>
          <w:tcPr>
            <w:tcW w:w="471" w:type="pct"/>
          </w:tcPr>
          <w:p w14:paraId="5052106F" w14:textId="77777777" w:rsidR="007C222A" w:rsidRPr="0033000E" w:rsidRDefault="007C222A" w:rsidP="0033000E">
            <w:pPr>
              <w:spacing w:after="0"/>
              <w:rPr>
                <w:rFonts w:ascii="Times New Roman" w:hAnsi="Times New Roman"/>
                <w:b/>
                <w:sz w:val="24"/>
                <w:szCs w:val="24"/>
              </w:rPr>
            </w:pPr>
          </w:p>
        </w:tc>
      </w:tr>
      <w:tr w:rsidR="007C222A" w:rsidRPr="0027263D" w14:paraId="70327F66" w14:textId="774D5886" w:rsidTr="007C222A">
        <w:tc>
          <w:tcPr>
            <w:tcW w:w="1043" w:type="pct"/>
            <w:gridSpan w:val="3"/>
            <w:vMerge/>
          </w:tcPr>
          <w:p w14:paraId="66C2F868"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60C0A49E"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 xml:space="preserve">Практическое занятие № 28. </w:t>
            </w:r>
            <w:r w:rsidRPr="0033000E">
              <w:rPr>
                <w:rFonts w:ascii="Times New Roman" w:hAnsi="Times New Roman"/>
                <w:sz w:val="24"/>
                <w:szCs w:val="24"/>
              </w:rPr>
              <w:t>Разработка анкет для оценки риска аварий на горно-обогатительном предприятии</w:t>
            </w:r>
          </w:p>
        </w:tc>
        <w:tc>
          <w:tcPr>
            <w:tcW w:w="437" w:type="pct"/>
            <w:vAlign w:val="center"/>
          </w:tcPr>
          <w:p w14:paraId="59781E62" w14:textId="34CED35D" w:rsidR="007C222A" w:rsidRPr="0033000E" w:rsidRDefault="007C222A" w:rsidP="0033000E">
            <w:pPr>
              <w:spacing w:after="0"/>
              <w:rPr>
                <w:rFonts w:ascii="Times New Roman" w:hAnsi="Times New Roman"/>
                <w:sz w:val="24"/>
                <w:szCs w:val="24"/>
              </w:rPr>
            </w:pPr>
          </w:p>
        </w:tc>
        <w:tc>
          <w:tcPr>
            <w:tcW w:w="482" w:type="pct"/>
          </w:tcPr>
          <w:p w14:paraId="116F3A2C" w14:textId="77777777" w:rsidR="007C222A" w:rsidRPr="0033000E" w:rsidRDefault="007C222A" w:rsidP="0033000E">
            <w:pPr>
              <w:spacing w:after="0"/>
              <w:rPr>
                <w:rFonts w:ascii="Times New Roman" w:hAnsi="Times New Roman"/>
                <w:sz w:val="24"/>
                <w:szCs w:val="24"/>
              </w:rPr>
            </w:pPr>
          </w:p>
        </w:tc>
        <w:tc>
          <w:tcPr>
            <w:tcW w:w="626" w:type="pct"/>
          </w:tcPr>
          <w:p w14:paraId="764F06BF" w14:textId="77777777" w:rsidR="007C222A" w:rsidRPr="0033000E" w:rsidRDefault="007C222A" w:rsidP="0033000E">
            <w:pPr>
              <w:spacing w:after="0"/>
              <w:rPr>
                <w:rFonts w:ascii="Times New Roman" w:hAnsi="Times New Roman"/>
                <w:sz w:val="24"/>
                <w:szCs w:val="24"/>
              </w:rPr>
            </w:pPr>
          </w:p>
        </w:tc>
        <w:tc>
          <w:tcPr>
            <w:tcW w:w="471" w:type="pct"/>
          </w:tcPr>
          <w:p w14:paraId="6D4A0397" w14:textId="77777777" w:rsidR="007C222A" w:rsidRPr="0033000E" w:rsidRDefault="007C222A" w:rsidP="0033000E">
            <w:pPr>
              <w:spacing w:after="0"/>
              <w:rPr>
                <w:rFonts w:ascii="Times New Roman" w:hAnsi="Times New Roman"/>
                <w:sz w:val="24"/>
                <w:szCs w:val="24"/>
              </w:rPr>
            </w:pPr>
          </w:p>
        </w:tc>
      </w:tr>
      <w:tr w:rsidR="007C222A" w:rsidRPr="0027263D" w14:paraId="35115C71" w14:textId="4B789BE2" w:rsidTr="007C222A">
        <w:tc>
          <w:tcPr>
            <w:tcW w:w="1043" w:type="pct"/>
            <w:gridSpan w:val="3"/>
            <w:vMerge/>
          </w:tcPr>
          <w:p w14:paraId="5C4E582D"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44999462"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Практическое занятие № 29.</w:t>
            </w:r>
            <w:r w:rsidRPr="0033000E">
              <w:rPr>
                <w:rFonts w:ascii="Times New Roman" w:hAnsi="Times New Roman"/>
                <w:sz w:val="24"/>
                <w:szCs w:val="24"/>
              </w:rPr>
              <w:t xml:space="preserve"> Определение индивидуального и коллективного риска</w:t>
            </w:r>
          </w:p>
        </w:tc>
        <w:tc>
          <w:tcPr>
            <w:tcW w:w="437" w:type="pct"/>
            <w:vAlign w:val="center"/>
          </w:tcPr>
          <w:p w14:paraId="52DE4BDE" w14:textId="7D8F6947" w:rsidR="007C222A" w:rsidRPr="0033000E" w:rsidRDefault="007C222A" w:rsidP="0033000E">
            <w:pPr>
              <w:spacing w:after="0"/>
              <w:rPr>
                <w:rFonts w:ascii="Times New Roman" w:hAnsi="Times New Roman"/>
                <w:sz w:val="24"/>
                <w:szCs w:val="24"/>
              </w:rPr>
            </w:pPr>
          </w:p>
        </w:tc>
        <w:tc>
          <w:tcPr>
            <w:tcW w:w="482" w:type="pct"/>
          </w:tcPr>
          <w:p w14:paraId="66405D4F" w14:textId="77777777" w:rsidR="007C222A" w:rsidRPr="0033000E" w:rsidRDefault="007C222A" w:rsidP="0033000E">
            <w:pPr>
              <w:spacing w:after="0"/>
              <w:rPr>
                <w:rFonts w:ascii="Times New Roman" w:hAnsi="Times New Roman"/>
                <w:sz w:val="24"/>
                <w:szCs w:val="24"/>
              </w:rPr>
            </w:pPr>
          </w:p>
        </w:tc>
        <w:tc>
          <w:tcPr>
            <w:tcW w:w="626" w:type="pct"/>
          </w:tcPr>
          <w:p w14:paraId="5B58F6FB" w14:textId="77777777" w:rsidR="007C222A" w:rsidRPr="0033000E" w:rsidRDefault="007C222A" w:rsidP="0033000E">
            <w:pPr>
              <w:spacing w:after="0"/>
              <w:rPr>
                <w:rFonts w:ascii="Times New Roman" w:hAnsi="Times New Roman"/>
                <w:sz w:val="24"/>
                <w:szCs w:val="24"/>
              </w:rPr>
            </w:pPr>
          </w:p>
        </w:tc>
        <w:tc>
          <w:tcPr>
            <w:tcW w:w="471" w:type="pct"/>
          </w:tcPr>
          <w:p w14:paraId="6D0119D2" w14:textId="77777777" w:rsidR="007C222A" w:rsidRPr="0033000E" w:rsidRDefault="007C222A" w:rsidP="0033000E">
            <w:pPr>
              <w:spacing w:after="0"/>
              <w:rPr>
                <w:rFonts w:ascii="Times New Roman" w:hAnsi="Times New Roman"/>
                <w:sz w:val="24"/>
                <w:szCs w:val="24"/>
              </w:rPr>
            </w:pPr>
          </w:p>
        </w:tc>
      </w:tr>
      <w:tr w:rsidR="007C222A" w:rsidRPr="0027263D" w14:paraId="39760587" w14:textId="5E487CA2" w:rsidTr="007C222A">
        <w:tc>
          <w:tcPr>
            <w:tcW w:w="1043" w:type="pct"/>
            <w:gridSpan w:val="3"/>
            <w:vMerge/>
          </w:tcPr>
          <w:p w14:paraId="761417E4"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BE5728C"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 xml:space="preserve">Практическое занятие № 30 </w:t>
            </w:r>
            <w:r w:rsidRPr="0033000E">
              <w:rPr>
                <w:rFonts w:ascii="Times New Roman" w:hAnsi="Times New Roman"/>
                <w:sz w:val="24"/>
                <w:szCs w:val="24"/>
              </w:rPr>
              <w:t>Определение риска отказа работы аппаратуры контроля безопасности</w:t>
            </w:r>
          </w:p>
        </w:tc>
        <w:tc>
          <w:tcPr>
            <w:tcW w:w="437" w:type="pct"/>
            <w:vAlign w:val="center"/>
          </w:tcPr>
          <w:p w14:paraId="2C685447" w14:textId="01C6C87A" w:rsidR="007C222A" w:rsidRPr="0033000E" w:rsidRDefault="007C222A" w:rsidP="0033000E">
            <w:pPr>
              <w:spacing w:after="0"/>
              <w:rPr>
                <w:rFonts w:ascii="Times New Roman" w:hAnsi="Times New Roman"/>
                <w:sz w:val="24"/>
                <w:szCs w:val="24"/>
              </w:rPr>
            </w:pPr>
          </w:p>
        </w:tc>
        <w:tc>
          <w:tcPr>
            <w:tcW w:w="482" w:type="pct"/>
          </w:tcPr>
          <w:p w14:paraId="4EDB6440" w14:textId="77777777" w:rsidR="007C222A" w:rsidRPr="0033000E" w:rsidRDefault="007C222A" w:rsidP="0033000E">
            <w:pPr>
              <w:spacing w:after="0"/>
              <w:rPr>
                <w:rFonts w:ascii="Times New Roman" w:hAnsi="Times New Roman"/>
                <w:sz w:val="24"/>
                <w:szCs w:val="24"/>
              </w:rPr>
            </w:pPr>
          </w:p>
        </w:tc>
        <w:tc>
          <w:tcPr>
            <w:tcW w:w="626" w:type="pct"/>
          </w:tcPr>
          <w:p w14:paraId="6E190F98" w14:textId="77777777" w:rsidR="007C222A" w:rsidRPr="0033000E" w:rsidRDefault="007C222A" w:rsidP="0033000E">
            <w:pPr>
              <w:spacing w:after="0"/>
              <w:rPr>
                <w:rFonts w:ascii="Times New Roman" w:hAnsi="Times New Roman"/>
                <w:sz w:val="24"/>
                <w:szCs w:val="24"/>
              </w:rPr>
            </w:pPr>
          </w:p>
        </w:tc>
        <w:tc>
          <w:tcPr>
            <w:tcW w:w="471" w:type="pct"/>
          </w:tcPr>
          <w:p w14:paraId="1DE229B2" w14:textId="77777777" w:rsidR="007C222A" w:rsidRPr="0033000E" w:rsidRDefault="007C222A" w:rsidP="0033000E">
            <w:pPr>
              <w:spacing w:after="0"/>
              <w:rPr>
                <w:rFonts w:ascii="Times New Roman" w:hAnsi="Times New Roman"/>
                <w:sz w:val="24"/>
                <w:szCs w:val="24"/>
              </w:rPr>
            </w:pPr>
          </w:p>
        </w:tc>
      </w:tr>
      <w:tr w:rsidR="007C222A" w:rsidRPr="0027263D" w14:paraId="12427104" w14:textId="08665926" w:rsidTr="007C222A">
        <w:tc>
          <w:tcPr>
            <w:tcW w:w="1043" w:type="pct"/>
            <w:gridSpan w:val="3"/>
            <w:vMerge/>
          </w:tcPr>
          <w:p w14:paraId="7FBEEECB"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5ADBF162"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 xml:space="preserve">Практическое занятие № 31: </w:t>
            </w:r>
            <w:r w:rsidRPr="0033000E">
              <w:rPr>
                <w:rFonts w:ascii="Times New Roman" w:hAnsi="Times New Roman"/>
                <w:sz w:val="24"/>
                <w:szCs w:val="24"/>
              </w:rPr>
              <w:t>Обоснование выбора оборудования по уровню минимизации риска отказа</w:t>
            </w:r>
          </w:p>
        </w:tc>
        <w:tc>
          <w:tcPr>
            <w:tcW w:w="437" w:type="pct"/>
            <w:vAlign w:val="center"/>
          </w:tcPr>
          <w:p w14:paraId="42C81E62" w14:textId="42059137" w:rsidR="007C222A" w:rsidRPr="0033000E" w:rsidRDefault="007C222A" w:rsidP="0033000E">
            <w:pPr>
              <w:spacing w:after="0"/>
              <w:rPr>
                <w:rFonts w:ascii="Times New Roman" w:hAnsi="Times New Roman"/>
                <w:sz w:val="24"/>
                <w:szCs w:val="24"/>
              </w:rPr>
            </w:pPr>
          </w:p>
        </w:tc>
        <w:tc>
          <w:tcPr>
            <w:tcW w:w="482" w:type="pct"/>
          </w:tcPr>
          <w:p w14:paraId="47718540" w14:textId="77777777" w:rsidR="007C222A" w:rsidRPr="0033000E" w:rsidRDefault="007C222A" w:rsidP="0033000E">
            <w:pPr>
              <w:spacing w:after="0"/>
              <w:rPr>
                <w:rFonts w:ascii="Times New Roman" w:hAnsi="Times New Roman"/>
                <w:sz w:val="24"/>
                <w:szCs w:val="24"/>
              </w:rPr>
            </w:pPr>
          </w:p>
        </w:tc>
        <w:tc>
          <w:tcPr>
            <w:tcW w:w="626" w:type="pct"/>
          </w:tcPr>
          <w:p w14:paraId="67CDE558" w14:textId="77777777" w:rsidR="007C222A" w:rsidRPr="0033000E" w:rsidRDefault="007C222A" w:rsidP="0033000E">
            <w:pPr>
              <w:spacing w:after="0"/>
              <w:rPr>
                <w:rFonts w:ascii="Times New Roman" w:hAnsi="Times New Roman"/>
                <w:sz w:val="24"/>
                <w:szCs w:val="24"/>
              </w:rPr>
            </w:pPr>
          </w:p>
        </w:tc>
        <w:tc>
          <w:tcPr>
            <w:tcW w:w="471" w:type="pct"/>
          </w:tcPr>
          <w:p w14:paraId="5976C538" w14:textId="77777777" w:rsidR="007C222A" w:rsidRPr="0033000E" w:rsidRDefault="007C222A" w:rsidP="0033000E">
            <w:pPr>
              <w:spacing w:after="0"/>
              <w:rPr>
                <w:rFonts w:ascii="Times New Roman" w:hAnsi="Times New Roman"/>
                <w:sz w:val="24"/>
                <w:szCs w:val="24"/>
              </w:rPr>
            </w:pPr>
          </w:p>
        </w:tc>
      </w:tr>
      <w:tr w:rsidR="007C222A" w:rsidRPr="0027263D" w14:paraId="0D396BB4" w14:textId="3C78DAF2" w:rsidTr="007C222A">
        <w:trPr>
          <w:trHeight w:val="287"/>
        </w:trPr>
        <w:tc>
          <w:tcPr>
            <w:tcW w:w="1043" w:type="pct"/>
            <w:gridSpan w:val="3"/>
            <w:vMerge w:val="restart"/>
          </w:tcPr>
          <w:p w14:paraId="19F67102" w14:textId="77777777" w:rsidR="007C222A" w:rsidRPr="0033000E" w:rsidRDefault="007C222A" w:rsidP="0033000E">
            <w:pPr>
              <w:pBdr>
                <w:bottom w:val="single" w:sz="6" w:space="15" w:color="BFBFBF"/>
              </w:pBdr>
              <w:shd w:val="clear" w:color="auto" w:fill="FFFFFF"/>
              <w:spacing w:after="0" w:line="240" w:lineRule="auto"/>
              <w:textAlignment w:val="baseline"/>
              <w:outlineLvl w:val="1"/>
              <w:rPr>
                <w:rFonts w:ascii="Times New Roman" w:hAnsi="Times New Roman"/>
                <w:b/>
                <w:bCs/>
                <w:sz w:val="24"/>
                <w:szCs w:val="24"/>
              </w:rPr>
            </w:pPr>
            <w:bookmarkStart w:id="61" w:name="_Toc102139029"/>
            <w:bookmarkStart w:id="62" w:name="_Toc102139882"/>
            <w:r w:rsidRPr="0033000E">
              <w:rPr>
                <w:rFonts w:ascii="Times New Roman" w:hAnsi="Times New Roman"/>
                <w:bCs/>
                <w:sz w:val="24"/>
                <w:szCs w:val="24"/>
              </w:rPr>
              <w:t>Тема 3.</w:t>
            </w:r>
            <w:r w:rsidRPr="0033000E">
              <w:rPr>
                <w:rFonts w:ascii="Times New Roman" w:hAnsi="Times New Roman"/>
                <w:sz w:val="24"/>
                <w:szCs w:val="24"/>
              </w:rPr>
              <w:t>3. Идентификация рисков. Оценка профессиональных рисков и ущерба</w:t>
            </w:r>
            <w:bookmarkEnd w:id="61"/>
            <w:bookmarkEnd w:id="62"/>
          </w:p>
        </w:tc>
        <w:tc>
          <w:tcPr>
            <w:tcW w:w="1941" w:type="pct"/>
          </w:tcPr>
          <w:p w14:paraId="1E5A294E"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437" w:type="pct"/>
            <w:vAlign w:val="center"/>
          </w:tcPr>
          <w:p w14:paraId="03EF4512" w14:textId="6AA0BADB" w:rsidR="007C222A" w:rsidRPr="0033000E" w:rsidRDefault="007C222A" w:rsidP="0033000E">
            <w:pPr>
              <w:spacing w:after="0"/>
              <w:rPr>
                <w:rFonts w:ascii="Times New Roman" w:hAnsi="Times New Roman"/>
                <w:b/>
                <w:sz w:val="24"/>
                <w:szCs w:val="24"/>
              </w:rPr>
            </w:pPr>
          </w:p>
        </w:tc>
        <w:tc>
          <w:tcPr>
            <w:tcW w:w="482" w:type="pct"/>
          </w:tcPr>
          <w:p w14:paraId="68A345C9" w14:textId="77777777" w:rsidR="007C222A" w:rsidRPr="0033000E" w:rsidRDefault="007C222A" w:rsidP="0033000E">
            <w:pPr>
              <w:spacing w:after="0"/>
              <w:rPr>
                <w:rFonts w:ascii="Times New Roman" w:hAnsi="Times New Roman"/>
                <w:b/>
                <w:sz w:val="24"/>
                <w:szCs w:val="24"/>
              </w:rPr>
            </w:pPr>
          </w:p>
        </w:tc>
        <w:tc>
          <w:tcPr>
            <w:tcW w:w="626" w:type="pct"/>
          </w:tcPr>
          <w:p w14:paraId="3120ACCF" w14:textId="77777777" w:rsidR="007C222A" w:rsidRPr="0033000E" w:rsidRDefault="007C222A" w:rsidP="0033000E">
            <w:pPr>
              <w:spacing w:after="0"/>
              <w:rPr>
                <w:rFonts w:ascii="Times New Roman" w:hAnsi="Times New Roman"/>
                <w:b/>
                <w:sz w:val="24"/>
                <w:szCs w:val="24"/>
              </w:rPr>
            </w:pPr>
          </w:p>
        </w:tc>
        <w:tc>
          <w:tcPr>
            <w:tcW w:w="471" w:type="pct"/>
          </w:tcPr>
          <w:p w14:paraId="03745B72" w14:textId="77777777" w:rsidR="007C222A" w:rsidRPr="0033000E" w:rsidRDefault="007C222A" w:rsidP="0033000E">
            <w:pPr>
              <w:spacing w:after="0"/>
              <w:rPr>
                <w:rFonts w:ascii="Times New Roman" w:hAnsi="Times New Roman"/>
                <w:b/>
                <w:sz w:val="24"/>
                <w:szCs w:val="24"/>
              </w:rPr>
            </w:pPr>
          </w:p>
        </w:tc>
      </w:tr>
      <w:tr w:rsidR="007C222A" w:rsidRPr="0027263D" w14:paraId="64C7CC0F" w14:textId="21E4DC9D" w:rsidTr="007C222A">
        <w:tc>
          <w:tcPr>
            <w:tcW w:w="1043" w:type="pct"/>
            <w:gridSpan w:val="3"/>
            <w:vMerge/>
          </w:tcPr>
          <w:p w14:paraId="6EE599A7"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9447D85"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1. Методы идентификации рисков. Источники информации для идентификации</w:t>
            </w:r>
          </w:p>
        </w:tc>
        <w:tc>
          <w:tcPr>
            <w:tcW w:w="437" w:type="pct"/>
            <w:vMerge w:val="restart"/>
            <w:vAlign w:val="center"/>
          </w:tcPr>
          <w:p w14:paraId="53906036" w14:textId="77777777" w:rsidR="007C222A" w:rsidRPr="0033000E" w:rsidRDefault="007C222A" w:rsidP="0033000E">
            <w:pPr>
              <w:spacing w:after="0"/>
              <w:rPr>
                <w:rFonts w:ascii="Times New Roman" w:hAnsi="Times New Roman"/>
                <w:sz w:val="24"/>
                <w:szCs w:val="24"/>
              </w:rPr>
            </w:pPr>
          </w:p>
        </w:tc>
        <w:tc>
          <w:tcPr>
            <w:tcW w:w="482" w:type="pct"/>
          </w:tcPr>
          <w:p w14:paraId="0A3A31E3" w14:textId="77777777" w:rsidR="007C222A" w:rsidRPr="0033000E" w:rsidRDefault="007C222A" w:rsidP="0033000E">
            <w:pPr>
              <w:spacing w:after="0"/>
              <w:rPr>
                <w:rFonts w:ascii="Times New Roman" w:hAnsi="Times New Roman"/>
                <w:sz w:val="24"/>
                <w:szCs w:val="24"/>
              </w:rPr>
            </w:pPr>
          </w:p>
        </w:tc>
        <w:tc>
          <w:tcPr>
            <w:tcW w:w="626" w:type="pct"/>
          </w:tcPr>
          <w:p w14:paraId="00E115A6" w14:textId="77777777" w:rsidR="007C222A" w:rsidRPr="0033000E" w:rsidRDefault="007C222A" w:rsidP="0033000E">
            <w:pPr>
              <w:spacing w:after="0"/>
              <w:rPr>
                <w:rFonts w:ascii="Times New Roman" w:hAnsi="Times New Roman"/>
                <w:sz w:val="24"/>
                <w:szCs w:val="24"/>
              </w:rPr>
            </w:pPr>
          </w:p>
        </w:tc>
        <w:tc>
          <w:tcPr>
            <w:tcW w:w="471" w:type="pct"/>
          </w:tcPr>
          <w:p w14:paraId="63F02F5A" w14:textId="77777777" w:rsidR="007C222A" w:rsidRPr="0033000E" w:rsidRDefault="007C222A" w:rsidP="0033000E">
            <w:pPr>
              <w:spacing w:after="0"/>
              <w:rPr>
                <w:rFonts w:ascii="Times New Roman" w:hAnsi="Times New Roman"/>
                <w:sz w:val="24"/>
                <w:szCs w:val="24"/>
              </w:rPr>
            </w:pPr>
          </w:p>
        </w:tc>
      </w:tr>
      <w:tr w:rsidR="007C222A" w:rsidRPr="0027263D" w14:paraId="509FCFA6" w14:textId="10557201" w:rsidTr="007C222A">
        <w:tc>
          <w:tcPr>
            <w:tcW w:w="1043" w:type="pct"/>
            <w:gridSpan w:val="3"/>
            <w:vMerge/>
          </w:tcPr>
          <w:p w14:paraId="5FEC507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07D89A9D"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 xml:space="preserve">2. Расчет последствий аварий и оценки показателей риска </w:t>
            </w:r>
          </w:p>
        </w:tc>
        <w:tc>
          <w:tcPr>
            <w:tcW w:w="437" w:type="pct"/>
            <w:vMerge/>
            <w:vAlign w:val="center"/>
          </w:tcPr>
          <w:p w14:paraId="1BB02C4A" w14:textId="77777777" w:rsidR="007C222A" w:rsidRPr="0033000E" w:rsidRDefault="007C222A" w:rsidP="0033000E">
            <w:pPr>
              <w:spacing w:after="0"/>
              <w:rPr>
                <w:rFonts w:ascii="Times New Roman" w:hAnsi="Times New Roman"/>
                <w:sz w:val="24"/>
                <w:szCs w:val="24"/>
              </w:rPr>
            </w:pPr>
          </w:p>
        </w:tc>
        <w:tc>
          <w:tcPr>
            <w:tcW w:w="482" w:type="pct"/>
          </w:tcPr>
          <w:p w14:paraId="77FFD9E8" w14:textId="77777777" w:rsidR="007C222A" w:rsidRPr="0033000E" w:rsidRDefault="007C222A" w:rsidP="0033000E">
            <w:pPr>
              <w:spacing w:after="0"/>
              <w:rPr>
                <w:rFonts w:ascii="Times New Roman" w:hAnsi="Times New Roman"/>
                <w:sz w:val="24"/>
                <w:szCs w:val="24"/>
              </w:rPr>
            </w:pPr>
          </w:p>
        </w:tc>
        <w:tc>
          <w:tcPr>
            <w:tcW w:w="626" w:type="pct"/>
          </w:tcPr>
          <w:p w14:paraId="12372158" w14:textId="77777777" w:rsidR="007C222A" w:rsidRPr="0033000E" w:rsidRDefault="007C222A" w:rsidP="0033000E">
            <w:pPr>
              <w:spacing w:after="0"/>
              <w:rPr>
                <w:rFonts w:ascii="Times New Roman" w:hAnsi="Times New Roman"/>
                <w:sz w:val="24"/>
                <w:szCs w:val="24"/>
              </w:rPr>
            </w:pPr>
          </w:p>
        </w:tc>
        <w:tc>
          <w:tcPr>
            <w:tcW w:w="471" w:type="pct"/>
          </w:tcPr>
          <w:p w14:paraId="39034FD4" w14:textId="77777777" w:rsidR="007C222A" w:rsidRPr="0033000E" w:rsidRDefault="007C222A" w:rsidP="0033000E">
            <w:pPr>
              <w:spacing w:after="0"/>
              <w:rPr>
                <w:rFonts w:ascii="Times New Roman" w:hAnsi="Times New Roman"/>
                <w:sz w:val="24"/>
                <w:szCs w:val="24"/>
              </w:rPr>
            </w:pPr>
          </w:p>
        </w:tc>
      </w:tr>
      <w:tr w:rsidR="007C222A" w:rsidRPr="0027263D" w14:paraId="0AFC9591" w14:textId="4F1A4C16" w:rsidTr="007C222A">
        <w:tc>
          <w:tcPr>
            <w:tcW w:w="1043" w:type="pct"/>
            <w:gridSpan w:val="3"/>
            <w:vMerge/>
          </w:tcPr>
          <w:p w14:paraId="1DEDF90F"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4D78818D"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3. Основные принципы системного анализа причинения ущерба</w:t>
            </w:r>
          </w:p>
        </w:tc>
        <w:tc>
          <w:tcPr>
            <w:tcW w:w="437" w:type="pct"/>
            <w:vMerge/>
            <w:vAlign w:val="center"/>
          </w:tcPr>
          <w:p w14:paraId="230ED48B" w14:textId="77777777" w:rsidR="007C222A" w:rsidRPr="0033000E" w:rsidRDefault="007C222A" w:rsidP="0033000E">
            <w:pPr>
              <w:spacing w:after="0"/>
              <w:rPr>
                <w:rFonts w:ascii="Times New Roman" w:hAnsi="Times New Roman"/>
                <w:sz w:val="24"/>
                <w:szCs w:val="24"/>
              </w:rPr>
            </w:pPr>
          </w:p>
        </w:tc>
        <w:tc>
          <w:tcPr>
            <w:tcW w:w="482" w:type="pct"/>
          </w:tcPr>
          <w:p w14:paraId="16236ABA" w14:textId="77777777" w:rsidR="007C222A" w:rsidRPr="0033000E" w:rsidRDefault="007C222A" w:rsidP="0033000E">
            <w:pPr>
              <w:spacing w:after="0"/>
              <w:rPr>
                <w:rFonts w:ascii="Times New Roman" w:hAnsi="Times New Roman"/>
                <w:sz w:val="24"/>
                <w:szCs w:val="24"/>
              </w:rPr>
            </w:pPr>
          </w:p>
        </w:tc>
        <w:tc>
          <w:tcPr>
            <w:tcW w:w="626" w:type="pct"/>
          </w:tcPr>
          <w:p w14:paraId="6B5041E9" w14:textId="77777777" w:rsidR="007C222A" w:rsidRPr="0033000E" w:rsidRDefault="007C222A" w:rsidP="0033000E">
            <w:pPr>
              <w:spacing w:after="0"/>
              <w:rPr>
                <w:rFonts w:ascii="Times New Roman" w:hAnsi="Times New Roman"/>
                <w:sz w:val="24"/>
                <w:szCs w:val="24"/>
              </w:rPr>
            </w:pPr>
          </w:p>
        </w:tc>
        <w:tc>
          <w:tcPr>
            <w:tcW w:w="471" w:type="pct"/>
          </w:tcPr>
          <w:p w14:paraId="3EE5BA30" w14:textId="77777777" w:rsidR="007C222A" w:rsidRPr="0033000E" w:rsidRDefault="007C222A" w:rsidP="0033000E">
            <w:pPr>
              <w:spacing w:after="0"/>
              <w:rPr>
                <w:rFonts w:ascii="Times New Roman" w:hAnsi="Times New Roman"/>
                <w:sz w:val="24"/>
                <w:szCs w:val="24"/>
              </w:rPr>
            </w:pPr>
          </w:p>
        </w:tc>
      </w:tr>
      <w:tr w:rsidR="007C222A" w:rsidRPr="0027263D" w14:paraId="58DF7337" w14:textId="0E24A73F" w:rsidTr="007C222A">
        <w:tc>
          <w:tcPr>
            <w:tcW w:w="1043" w:type="pct"/>
            <w:gridSpan w:val="3"/>
            <w:vMerge/>
          </w:tcPr>
          <w:p w14:paraId="17029094"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58713A62"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4. Классификация методов оценки ущерба. Модели оценки ущерба</w:t>
            </w:r>
          </w:p>
        </w:tc>
        <w:tc>
          <w:tcPr>
            <w:tcW w:w="437" w:type="pct"/>
            <w:vMerge/>
            <w:vAlign w:val="center"/>
          </w:tcPr>
          <w:p w14:paraId="0AD9996C" w14:textId="77777777" w:rsidR="007C222A" w:rsidRPr="0033000E" w:rsidRDefault="007C222A" w:rsidP="0033000E">
            <w:pPr>
              <w:spacing w:after="0"/>
              <w:rPr>
                <w:rFonts w:ascii="Times New Roman" w:hAnsi="Times New Roman"/>
                <w:sz w:val="24"/>
                <w:szCs w:val="24"/>
              </w:rPr>
            </w:pPr>
          </w:p>
        </w:tc>
        <w:tc>
          <w:tcPr>
            <w:tcW w:w="482" w:type="pct"/>
          </w:tcPr>
          <w:p w14:paraId="1B9FDFAE" w14:textId="77777777" w:rsidR="007C222A" w:rsidRPr="0033000E" w:rsidRDefault="007C222A" w:rsidP="0033000E">
            <w:pPr>
              <w:spacing w:after="0"/>
              <w:rPr>
                <w:rFonts w:ascii="Times New Roman" w:hAnsi="Times New Roman"/>
                <w:sz w:val="24"/>
                <w:szCs w:val="24"/>
              </w:rPr>
            </w:pPr>
          </w:p>
        </w:tc>
        <w:tc>
          <w:tcPr>
            <w:tcW w:w="626" w:type="pct"/>
          </w:tcPr>
          <w:p w14:paraId="178B3604" w14:textId="77777777" w:rsidR="007C222A" w:rsidRPr="0033000E" w:rsidRDefault="007C222A" w:rsidP="0033000E">
            <w:pPr>
              <w:spacing w:after="0"/>
              <w:rPr>
                <w:rFonts w:ascii="Times New Roman" w:hAnsi="Times New Roman"/>
                <w:sz w:val="24"/>
                <w:szCs w:val="24"/>
              </w:rPr>
            </w:pPr>
          </w:p>
        </w:tc>
        <w:tc>
          <w:tcPr>
            <w:tcW w:w="471" w:type="pct"/>
          </w:tcPr>
          <w:p w14:paraId="2F30CD44" w14:textId="77777777" w:rsidR="007C222A" w:rsidRPr="0033000E" w:rsidRDefault="007C222A" w:rsidP="0033000E">
            <w:pPr>
              <w:spacing w:after="0"/>
              <w:rPr>
                <w:rFonts w:ascii="Times New Roman" w:hAnsi="Times New Roman"/>
                <w:sz w:val="24"/>
                <w:szCs w:val="24"/>
              </w:rPr>
            </w:pPr>
          </w:p>
        </w:tc>
      </w:tr>
      <w:tr w:rsidR="007C222A" w:rsidRPr="0027263D" w14:paraId="6BFCCA24" w14:textId="7E3F7813" w:rsidTr="007C222A">
        <w:tc>
          <w:tcPr>
            <w:tcW w:w="1043" w:type="pct"/>
            <w:gridSpan w:val="3"/>
            <w:vMerge/>
          </w:tcPr>
          <w:p w14:paraId="0F53DA8D"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1EF41756"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152FF5FE" w14:textId="248B8329" w:rsidR="007C222A" w:rsidRPr="0033000E" w:rsidRDefault="007C222A" w:rsidP="0033000E">
            <w:pPr>
              <w:spacing w:after="0"/>
              <w:rPr>
                <w:rFonts w:ascii="Times New Roman" w:hAnsi="Times New Roman"/>
                <w:b/>
                <w:sz w:val="24"/>
                <w:szCs w:val="24"/>
              </w:rPr>
            </w:pPr>
          </w:p>
        </w:tc>
        <w:tc>
          <w:tcPr>
            <w:tcW w:w="482" w:type="pct"/>
          </w:tcPr>
          <w:p w14:paraId="55CF73D2" w14:textId="77777777" w:rsidR="007C222A" w:rsidRPr="0033000E" w:rsidRDefault="007C222A" w:rsidP="0033000E">
            <w:pPr>
              <w:spacing w:after="0"/>
              <w:rPr>
                <w:rFonts w:ascii="Times New Roman" w:hAnsi="Times New Roman"/>
                <w:b/>
                <w:sz w:val="24"/>
                <w:szCs w:val="24"/>
              </w:rPr>
            </w:pPr>
          </w:p>
        </w:tc>
        <w:tc>
          <w:tcPr>
            <w:tcW w:w="626" w:type="pct"/>
          </w:tcPr>
          <w:p w14:paraId="764A6031" w14:textId="77777777" w:rsidR="007C222A" w:rsidRPr="0033000E" w:rsidRDefault="007C222A" w:rsidP="0033000E">
            <w:pPr>
              <w:spacing w:after="0"/>
              <w:rPr>
                <w:rFonts w:ascii="Times New Roman" w:hAnsi="Times New Roman"/>
                <w:b/>
                <w:sz w:val="24"/>
                <w:szCs w:val="24"/>
              </w:rPr>
            </w:pPr>
          </w:p>
        </w:tc>
        <w:tc>
          <w:tcPr>
            <w:tcW w:w="471" w:type="pct"/>
          </w:tcPr>
          <w:p w14:paraId="63EE70F4" w14:textId="77777777" w:rsidR="007C222A" w:rsidRPr="0033000E" w:rsidRDefault="007C222A" w:rsidP="0033000E">
            <w:pPr>
              <w:spacing w:after="0"/>
              <w:rPr>
                <w:rFonts w:ascii="Times New Roman" w:hAnsi="Times New Roman"/>
                <w:b/>
                <w:sz w:val="24"/>
                <w:szCs w:val="24"/>
              </w:rPr>
            </w:pPr>
          </w:p>
        </w:tc>
      </w:tr>
      <w:tr w:rsidR="007C222A" w:rsidRPr="0027263D" w14:paraId="2EA395CC" w14:textId="4D702AD0" w:rsidTr="007C222A">
        <w:tc>
          <w:tcPr>
            <w:tcW w:w="1043" w:type="pct"/>
            <w:gridSpan w:val="3"/>
            <w:vMerge/>
          </w:tcPr>
          <w:p w14:paraId="5BE3C21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4B9A8FE7"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Практическое занятие № 32.</w:t>
            </w:r>
            <w:r w:rsidRPr="0033000E">
              <w:rPr>
                <w:rFonts w:ascii="Times New Roman" w:hAnsi="Times New Roman"/>
                <w:b/>
                <w:color w:val="000000"/>
                <w:sz w:val="24"/>
                <w:szCs w:val="24"/>
              </w:rPr>
              <w:t xml:space="preserve"> </w:t>
            </w:r>
            <w:r w:rsidRPr="0033000E">
              <w:rPr>
                <w:rFonts w:ascii="Times New Roman" w:hAnsi="Times New Roman"/>
                <w:sz w:val="24"/>
                <w:szCs w:val="24"/>
              </w:rPr>
              <w:t>Оценка индивидуальных профессиональных рисков на рабочих местах</w:t>
            </w:r>
          </w:p>
        </w:tc>
        <w:tc>
          <w:tcPr>
            <w:tcW w:w="437" w:type="pct"/>
            <w:vAlign w:val="center"/>
          </w:tcPr>
          <w:p w14:paraId="038F61B2" w14:textId="1733796A" w:rsidR="007C222A" w:rsidRPr="0033000E" w:rsidRDefault="007C222A" w:rsidP="0033000E">
            <w:pPr>
              <w:spacing w:after="0"/>
              <w:rPr>
                <w:rFonts w:ascii="Times New Roman" w:hAnsi="Times New Roman"/>
                <w:sz w:val="24"/>
                <w:szCs w:val="24"/>
              </w:rPr>
            </w:pPr>
          </w:p>
        </w:tc>
        <w:tc>
          <w:tcPr>
            <w:tcW w:w="482" w:type="pct"/>
          </w:tcPr>
          <w:p w14:paraId="63A6F294" w14:textId="77777777" w:rsidR="007C222A" w:rsidRPr="0033000E" w:rsidRDefault="007C222A" w:rsidP="0033000E">
            <w:pPr>
              <w:spacing w:after="0"/>
              <w:rPr>
                <w:rFonts w:ascii="Times New Roman" w:hAnsi="Times New Roman"/>
                <w:sz w:val="24"/>
                <w:szCs w:val="24"/>
              </w:rPr>
            </w:pPr>
          </w:p>
        </w:tc>
        <w:tc>
          <w:tcPr>
            <w:tcW w:w="626" w:type="pct"/>
          </w:tcPr>
          <w:p w14:paraId="5D118F5A" w14:textId="77777777" w:rsidR="007C222A" w:rsidRPr="0033000E" w:rsidRDefault="007C222A" w:rsidP="0033000E">
            <w:pPr>
              <w:spacing w:after="0"/>
              <w:rPr>
                <w:rFonts w:ascii="Times New Roman" w:hAnsi="Times New Roman"/>
                <w:sz w:val="24"/>
                <w:szCs w:val="24"/>
              </w:rPr>
            </w:pPr>
          </w:p>
        </w:tc>
        <w:tc>
          <w:tcPr>
            <w:tcW w:w="471" w:type="pct"/>
          </w:tcPr>
          <w:p w14:paraId="63275629" w14:textId="77777777" w:rsidR="007C222A" w:rsidRPr="0033000E" w:rsidRDefault="007C222A" w:rsidP="0033000E">
            <w:pPr>
              <w:spacing w:after="0"/>
              <w:rPr>
                <w:rFonts w:ascii="Times New Roman" w:hAnsi="Times New Roman"/>
                <w:sz w:val="24"/>
                <w:szCs w:val="24"/>
              </w:rPr>
            </w:pPr>
          </w:p>
        </w:tc>
      </w:tr>
      <w:tr w:rsidR="007C222A" w:rsidRPr="0027263D" w14:paraId="150EA314" w14:textId="7721529C" w:rsidTr="007C222A">
        <w:tc>
          <w:tcPr>
            <w:tcW w:w="1043" w:type="pct"/>
            <w:gridSpan w:val="3"/>
            <w:vMerge/>
          </w:tcPr>
          <w:p w14:paraId="54B68C6C"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A35F8DA"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Практическое занятие № 33</w:t>
            </w:r>
            <w:r w:rsidRPr="0033000E">
              <w:rPr>
                <w:rFonts w:ascii="Times New Roman" w:hAnsi="Times New Roman"/>
                <w:sz w:val="24"/>
                <w:szCs w:val="24"/>
              </w:rPr>
              <w:t>. Оценка величины ущерба</w:t>
            </w:r>
          </w:p>
        </w:tc>
        <w:tc>
          <w:tcPr>
            <w:tcW w:w="437" w:type="pct"/>
            <w:vAlign w:val="center"/>
          </w:tcPr>
          <w:p w14:paraId="0398B970" w14:textId="2CC58FDB" w:rsidR="007C222A" w:rsidRPr="0033000E" w:rsidRDefault="007C222A" w:rsidP="0033000E">
            <w:pPr>
              <w:spacing w:after="0"/>
              <w:rPr>
                <w:rFonts w:ascii="Times New Roman" w:hAnsi="Times New Roman"/>
                <w:sz w:val="24"/>
                <w:szCs w:val="24"/>
              </w:rPr>
            </w:pPr>
          </w:p>
        </w:tc>
        <w:tc>
          <w:tcPr>
            <w:tcW w:w="482" w:type="pct"/>
          </w:tcPr>
          <w:p w14:paraId="3C0C3AC6" w14:textId="77777777" w:rsidR="007C222A" w:rsidRPr="0033000E" w:rsidRDefault="007C222A" w:rsidP="0033000E">
            <w:pPr>
              <w:spacing w:after="0"/>
              <w:rPr>
                <w:rFonts w:ascii="Times New Roman" w:hAnsi="Times New Roman"/>
                <w:sz w:val="24"/>
                <w:szCs w:val="24"/>
              </w:rPr>
            </w:pPr>
          </w:p>
        </w:tc>
        <w:tc>
          <w:tcPr>
            <w:tcW w:w="626" w:type="pct"/>
          </w:tcPr>
          <w:p w14:paraId="18346E89" w14:textId="77777777" w:rsidR="007C222A" w:rsidRPr="0033000E" w:rsidRDefault="007C222A" w:rsidP="0033000E">
            <w:pPr>
              <w:spacing w:after="0"/>
              <w:rPr>
                <w:rFonts w:ascii="Times New Roman" w:hAnsi="Times New Roman"/>
                <w:sz w:val="24"/>
                <w:szCs w:val="24"/>
              </w:rPr>
            </w:pPr>
          </w:p>
        </w:tc>
        <w:tc>
          <w:tcPr>
            <w:tcW w:w="471" w:type="pct"/>
          </w:tcPr>
          <w:p w14:paraId="546B2434" w14:textId="77777777" w:rsidR="007C222A" w:rsidRPr="0033000E" w:rsidRDefault="007C222A" w:rsidP="0033000E">
            <w:pPr>
              <w:spacing w:after="0"/>
              <w:rPr>
                <w:rFonts w:ascii="Times New Roman" w:hAnsi="Times New Roman"/>
                <w:sz w:val="24"/>
                <w:szCs w:val="24"/>
              </w:rPr>
            </w:pPr>
          </w:p>
        </w:tc>
      </w:tr>
      <w:tr w:rsidR="007C222A" w:rsidRPr="0027263D" w14:paraId="06BF8E7D" w14:textId="2D58D0B5" w:rsidTr="007C222A">
        <w:tc>
          <w:tcPr>
            <w:tcW w:w="1043" w:type="pct"/>
            <w:gridSpan w:val="3"/>
            <w:vMerge w:val="restart"/>
          </w:tcPr>
          <w:p w14:paraId="6D93023E" w14:textId="77777777" w:rsidR="007C222A" w:rsidRPr="0033000E" w:rsidRDefault="007C222A" w:rsidP="0033000E">
            <w:pPr>
              <w:spacing w:after="0" w:line="240" w:lineRule="auto"/>
              <w:rPr>
                <w:rFonts w:ascii="Times New Roman" w:hAnsi="Times New Roman"/>
                <w:b/>
                <w:bCs/>
                <w:sz w:val="24"/>
                <w:szCs w:val="24"/>
              </w:rPr>
            </w:pPr>
            <w:r w:rsidRPr="0033000E">
              <w:rPr>
                <w:rFonts w:ascii="Times New Roman" w:hAnsi="Times New Roman"/>
                <w:bCs/>
                <w:sz w:val="24"/>
                <w:szCs w:val="24"/>
              </w:rPr>
              <w:t>Тема 3.4</w:t>
            </w:r>
            <w:r w:rsidRPr="0033000E">
              <w:rPr>
                <w:rFonts w:ascii="Times New Roman" w:hAnsi="Times New Roman"/>
                <w:sz w:val="24"/>
                <w:szCs w:val="24"/>
              </w:rPr>
              <w:t>. Управление профессиональными рисками</w:t>
            </w:r>
          </w:p>
        </w:tc>
        <w:tc>
          <w:tcPr>
            <w:tcW w:w="1941" w:type="pct"/>
          </w:tcPr>
          <w:p w14:paraId="3BC9E568"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437" w:type="pct"/>
            <w:vAlign w:val="center"/>
          </w:tcPr>
          <w:p w14:paraId="4B729B60" w14:textId="322C8ED0" w:rsidR="007C222A" w:rsidRPr="0033000E" w:rsidRDefault="007C222A" w:rsidP="0033000E">
            <w:pPr>
              <w:spacing w:after="0"/>
              <w:rPr>
                <w:rFonts w:ascii="Times New Roman" w:hAnsi="Times New Roman"/>
                <w:b/>
                <w:sz w:val="24"/>
                <w:szCs w:val="24"/>
              </w:rPr>
            </w:pPr>
          </w:p>
        </w:tc>
        <w:tc>
          <w:tcPr>
            <w:tcW w:w="482" w:type="pct"/>
          </w:tcPr>
          <w:p w14:paraId="3D9ABD29" w14:textId="77777777" w:rsidR="007C222A" w:rsidRPr="0033000E" w:rsidRDefault="007C222A" w:rsidP="0033000E">
            <w:pPr>
              <w:spacing w:after="0"/>
              <w:rPr>
                <w:rFonts w:ascii="Times New Roman" w:hAnsi="Times New Roman"/>
                <w:b/>
                <w:sz w:val="24"/>
                <w:szCs w:val="24"/>
              </w:rPr>
            </w:pPr>
          </w:p>
        </w:tc>
        <w:tc>
          <w:tcPr>
            <w:tcW w:w="626" w:type="pct"/>
          </w:tcPr>
          <w:p w14:paraId="31C03C38" w14:textId="77777777" w:rsidR="007C222A" w:rsidRPr="0033000E" w:rsidRDefault="007C222A" w:rsidP="0033000E">
            <w:pPr>
              <w:spacing w:after="0"/>
              <w:rPr>
                <w:rFonts w:ascii="Times New Roman" w:hAnsi="Times New Roman"/>
                <w:b/>
                <w:sz w:val="24"/>
                <w:szCs w:val="24"/>
              </w:rPr>
            </w:pPr>
          </w:p>
        </w:tc>
        <w:tc>
          <w:tcPr>
            <w:tcW w:w="471" w:type="pct"/>
          </w:tcPr>
          <w:p w14:paraId="434B8639" w14:textId="77777777" w:rsidR="007C222A" w:rsidRPr="0033000E" w:rsidRDefault="007C222A" w:rsidP="0033000E">
            <w:pPr>
              <w:spacing w:after="0"/>
              <w:rPr>
                <w:rFonts w:ascii="Times New Roman" w:hAnsi="Times New Roman"/>
                <w:b/>
                <w:sz w:val="24"/>
                <w:szCs w:val="24"/>
              </w:rPr>
            </w:pPr>
          </w:p>
        </w:tc>
      </w:tr>
      <w:tr w:rsidR="007C222A" w:rsidRPr="0027263D" w14:paraId="2390E07F" w14:textId="436903B6" w:rsidTr="007C222A">
        <w:tc>
          <w:tcPr>
            <w:tcW w:w="1043" w:type="pct"/>
            <w:gridSpan w:val="3"/>
            <w:vMerge/>
          </w:tcPr>
          <w:p w14:paraId="7DCA185D"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4D15A883"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1. Мониторинг и контроль остаточных рисков</w:t>
            </w:r>
          </w:p>
        </w:tc>
        <w:tc>
          <w:tcPr>
            <w:tcW w:w="437" w:type="pct"/>
            <w:vMerge w:val="restart"/>
            <w:vAlign w:val="center"/>
          </w:tcPr>
          <w:p w14:paraId="52EE85D3" w14:textId="77777777" w:rsidR="007C222A" w:rsidRPr="0033000E" w:rsidRDefault="007C222A" w:rsidP="0033000E">
            <w:pPr>
              <w:spacing w:after="0"/>
              <w:rPr>
                <w:rFonts w:ascii="Times New Roman" w:hAnsi="Times New Roman"/>
                <w:sz w:val="24"/>
                <w:szCs w:val="24"/>
              </w:rPr>
            </w:pPr>
          </w:p>
        </w:tc>
        <w:tc>
          <w:tcPr>
            <w:tcW w:w="482" w:type="pct"/>
          </w:tcPr>
          <w:p w14:paraId="5ECB2B7F" w14:textId="77777777" w:rsidR="007C222A" w:rsidRPr="0033000E" w:rsidRDefault="007C222A" w:rsidP="0033000E">
            <w:pPr>
              <w:spacing w:after="0"/>
              <w:rPr>
                <w:rFonts w:ascii="Times New Roman" w:hAnsi="Times New Roman"/>
                <w:sz w:val="24"/>
                <w:szCs w:val="24"/>
              </w:rPr>
            </w:pPr>
          </w:p>
        </w:tc>
        <w:tc>
          <w:tcPr>
            <w:tcW w:w="626" w:type="pct"/>
          </w:tcPr>
          <w:p w14:paraId="5571CA54" w14:textId="77777777" w:rsidR="007C222A" w:rsidRPr="0033000E" w:rsidRDefault="007C222A" w:rsidP="0033000E">
            <w:pPr>
              <w:spacing w:after="0"/>
              <w:rPr>
                <w:rFonts w:ascii="Times New Roman" w:hAnsi="Times New Roman"/>
                <w:sz w:val="24"/>
                <w:szCs w:val="24"/>
              </w:rPr>
            </w:pPr>
          </w:p>
        </w:tc>
        <w:tc>
          <w:tcPr>
            <w:tcW w:w="471" w:type="pct"/>
          </w:tcPr>
          <w:p w14:paraId="2EC03024" w14:textId="77777777" w:rsidR="007C222A" w:rsidRPr="0033000E" w:rsidRDefault="007C222A" w:rsidP="0033000E">
            <w:pPr>
              <w:spacing w:after="0"/>
              <w:rPr>
                <w:rFonts w:ascii="Times New Roman" w:hAnsi="Times New Roman"/>
                <w:sz w:val="24"/>
                <w:szCs w:val="24"/>
              </w:rPr>
            </w:pPr>
          </w:p>
        </w:tc>
      </w:tr>
      <w:tr w:rsidR="007C222A" w:rsidRPr="0027263D" w14:paraId="1C3CC6D9" w14:textId="1E039272" w:rsidTr="007C222A">
        <w:tc>
          <w:tcPr>
            <w:tcW w:w="1043" w:type="pct"/>
            <w:gridSpan w:val="3"/>
            <w:vMerge/>
          </w:tcPr>
          <w:p w14:paraId="080130BF"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30B7C33D"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sz w:val="24"/>
                <w:szCs w:val="24"/>
              </w:rPr>
              <w:t xml:space="preserve">2. Мероприятия по снижению профессиональных рисков </w:t>
            </w:r>
          </w:p>
        </w:tc>
        <w:tc>
          <w:tcPr>
            <w:tcW w:w="437" w:type="pct"/>
            <w:vMerge/>
            <w:vAlign w:val="center"/>
          </w:tcPr>
          <w:p w14:paraId="14C9C950" w14:textId="77777777" w:rsidR="007C222A" w:rsidRPr="0033000E" w:rsidRDefault="007C222A" w:rsidP="0033000E">
            <w:pPr>
              <w:spacing w:after="0"/>
              <w:rPr>
                <w:rFonts w:ascii="Times New Roman" w:hAnsi="Times New Roman"/>
                <w:sz w:val="24"/>
                <w:szCs w:val="24"/>
              </w:rPr>
            </w:pPr>
          </w:p>
        </w:tc>
        <w:tc>
          <w:tcPr>
            <w:tcW w:w="482" w:type="pct"/>
          </w:tcPr>
          <w:p w14:paraId="364D9C01" w14:textId="77777777" w:rsidR="007C222A" w:rsidRPr="0033000E" w:rsidRDefault="007C222A" w:rsidP="0033000E">
            <w:pPr>
              <w:spacing w:after="0"/>
              <w:rPr>
                <w:rFonts w:ascii="Times New Roman" w:hAnsi="Times New Roman"/>
                <w:sz w:val="24"/>
                <w:szCs w:val="24"/>
              </w:rPr>
            </w:pPr>
          </w:p>
        </w:tc>
        <w:tc>
          <w:tcPr>
            <w:tcW w:w="626" w:type="pct"/>
          </w:tcPr>
          <w:p w14:paraId="09889231" w14:textId="77777777" w:rsidR="007C222A" w:rsidRPr="0033000E" w:rsidRDefault="007C222A" w:rsidP="0033000E">
            <w:pPr>
              <w:spacing w:after="0"/>
              <w:rPr>
                <w:rFonts w:ascii="Times New Roman" w:hAnsi="Times New Roman"/>
                <w:sz w:val="24"/>
                <w:szCs w:val="24"/>
              </w:rPr>
            </w:pPr>
          </w:p>
        </w:tc>
        <w:tc>
          <w:tcPr>
            <w:tcW w:w="471" w:type="pct"/>
          </w:tcPr>
          <w:p w14:paraId="0A15F031" w14:textId="77777777" w:rsidR="007C222A" w:rsidRPr="0033000E" w:rsidRDefault="007C222A" w:rsidP="0033000E">
            <w:pPr>
              <w:spacing w:after="0"/>
              <w:rPr>
                <w:rFonts w:ascii="Times New Roman" w:hAnsi="Times New Roman"/>
                <w:sz w:val="24"/>
                <w:szCs w:val="24"/>
              </w:rPr>
            </w:pPr>
          </w:p>
        </w:tc>
      </w:tr>
      <w:tr w:rsidR="007C222A" w:rsidRPr="0027263D" w14:paraId="7C5160AC" w14:textId="06AC33F0" w:rsidTr="007C222A">
        <w:tc>
          <w:tcPr>
            <w:tcW w:w="1043" w:type="pct"/>
            <w:gridSpan w:val="3"/>
            <w:vMerge/>
          </w:tcPr>
          <w:p w14:paraId="62A542EE"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790584F7" w14:textId="77777777" w:rsidR="007C222A" w:rsidRPr="0033000E" w:rsidRDefault="007C222A" w:rsidP="0033000E">
            <w:pPr>
              <w:spacing w:after="0" w:line="240" w:lineRule="auto"/>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c>
          <w:tcPr>
            <w:tcW w:w="437" w:type="pct"/>
            <w:vAlign w:val="center"/>
          </w:tcPr>
          <w:p w14:paraId="63CAF622" w14:textId="726F9BA0" w:rsidR="007C222A" w:rsidRPr="0033000E" w:rsidRDefault="007C222A" w:rsidP="0033000E">
            <w:pPr>
              <w:spacing w:after="0"/>
              <w:rPr>
                <w:rFonts w:ascii="Times New Roman" w:hAnsi="Times New Roman"/>
                <w:b/>
                <w:sz w:val="24"/>
                <w:szCs w:val="24"/>
              </w:rPr>
            </w:pPr>
          </w:p>
        </w:tc>
        <w:tc>
          <w:tcPr>
            <w:tcW w:w="482" w:type="pct"/>
          </w:tcPr>
          <w:p w14:paraId="301CD63C" w14:textId="77777777" w:rsidR="007C222A" w:rsidRPr="0033000E" w:rsidRDefault="007C222A" w:rsidP="0033000E">
            <w:pPr>
              <w:spacing w:after="0"/>
              <w:rPr>
                <w:rFonts w:ascii="Times New Roman" w:hAnsi="Times New Roman"/>
                <w:b/>
                <w:sz w:val="24"/>
                <w:szCs w:val="24"/>
              </w:rPr>
            </w:pPr>
          </w:p>
        </w:tc>
        <w:tc>
          <w:tcPr>
            <w:tcW w:w="626" w:type="pct"/>
          </w:tcPr>
          <w:p w14:paraId="268AD30C" w14:textId="77777777" w:rsidR="007C222A" w:rsidRPr="0033000E" w:rsidRDefault="007C222A" w:rsidP="0033000E">
            <w:pPr>
              <w:spacing w:after="0"/>
              <w:rPr>
                <w:rFonts w:ascii="Times New Roman" w:hAnsi="Times New Roman"/>
                <w:b/>
                <w:sz w:val="24"/>
                <w:szCs w:val="24"/>
              </w:rPr>
            </w:pPr>
          </w:p>
        </w:tc>
        <w:tc>
          <w:tcPr>
            <w:tcW w:w="471" w:type="pct"/>
          </w:tcPr>
          <w:p w14:paraId="17513124" w14:textId="77777777" w:rsidR="007C222A" w:rsidRPr="0033000E" w:rsidRDefault="007C222A" w:rsidP="0033000E">
            <w:pPr>
              <w:spacing w:after="0"/>
              <w:rPr>
                <w:rFonts w:ascii="Times New Roman" w:hAnsi="Times New Roman"/>
                <w:b/>
                <w:sz w:val="24"/>
                <w:szCs w:val="24"/>
              </w:rPr>
            </w:pPr>
          </w:p>
        </w:tc>
      </w:tr>
      <w:tr w:rsidR="007C222A" w:rsidRPr="0027263D" w14:paraId="1B6066AA" w14:textId="20D6F956" w:rsidTr="007C222A">
        <w:tc>
          <w:tcPr>
            <w:tcW w:w="1043" w:type="pct"/>
            <w:gridSpan w:val="3"/>
            <w:vMerge/>
          </w:tcPr>
          <w:p w14:paraId="58F69D05" w14:textId="77777777" w:rsidR="007C222A" w:rsidRPr="0033000E" w:rsidRDefault="007C222A" w:rsidP="0033000E">
            <w:pPr>
              <w:spacing w:after="0" w:line="240" w:lineRule="auto"/>
              <w:rPr>
                <w:rFonts w:ascii="Times New Roman" w:hAnsi="Times New Roman"/>
                <w:b/>
                <w:bCs/>
                <w:sz w:val="24"/>
                <w:szCs w:val="24"/>
              </w:rPr>
            </w:pPr>
          </w:p>
        </w:tc>
        <w:tc>
          <w:tcPr>
            <w:tcW w:w="1941" w:type="pct"/>
          </w:tcPr>
          <w:p w14:paraId="07F2B072" w14:textId="77777777" w:rsidR="007C222A" w:rsidRPr="0033000E" w:rsidRDefault="007C222A" w:rsidP="0033000E">
            <w:pPr>
              <w:spacing w:after="0" w:line="240" w:lineRule="auto"/>
              <w:rPr>
                <w:rFonts w:ascii="Times New Roman" w:hAnsi="Times New Roman"/>
                <w:sz w:val="24"/>
                <w:szCs w:val="24"/>
              </w:rPr>
            </w:pPr>
            <w:r w:rsidRPr="0033000E">
              <w:rPr>
                <w:rFonts w:ascii="Times New Roman" w:hAnsi="Times New Roman"/>
                <w:color w:val="000000"/>
                <w:sz w:val="24"/>
                <w:szCs w:val="24"/>
              </w:rPr>
              <w:t xml:space="preserve">Практическое занятие № 34 </w:t>
            </w:r>
            <w:r w:rsidRPr="0033000E">
              <w:rPr>
                <w:rFonts w:ascii="Times New Roman" w:hAnsi="Times New Roman"/>
                <w:sz w:val="24"/>
                <w:szCs w:val="24"/>
              </w:rPr>
              <w:t>Разработка мероприятий по снижению профессиональных рисков и оценка их эффективности.</w:t>
            </w:r>
          </w:p>
        </w:tc>
        <w:tc>
          <w:tcPr>
            <w:tcW w:w="437" w:type="pct"/>
            <w:vAlign w:val="center"/>
          </w:tcPr>
          <w:p w14:paraId="0467C0E9" w14:textId="3EB22FB4" w:rsidR="007C222A" w:rsidRPr="0033000E" w:rsidRDefault="007C222A" w:rsidP="0033000E">
            <w:pPr>
              <w:spacing w:after="0"/>
              <w:rPr>
                <w:rFonts w:ascii="Times New Roman" w:hAnsi="Times New Roman"/>
                <w:sz w:val="24"/>
                <w:szCs w:val="24"/>
              </w:rPr>
            </w:pPr>
          </w:p>
        </w:tc>
        <w:tc>
          <w:tcPr>
            <w:tcW w:w="482" w:type="pct"/>
          </w:tcPr>
          <w:p w14:paraId="6AF0DC43" w14:textId="77777777" w:rsidR="007C222A" w:rsidRPr="0033000E" w:rsidRDefault="007C222A" w:rsidP="0033000E">
            <w:pPr>
              <w:spacing w:after="0"/>
              <w:rPr>
                <w:rFonts w:ascii="Times New Roman" w:hAnsi="Times New Roman"/>
                <w:sz w:val="24"/>
                <w:szCs w:val="24"/>
              </w:rPr>
            </w:pPr>
          </w:p>
        </w:tc>
        <w:tc>
          <w:tcPr>
            <w:tcW w:w="626" w:type="pct"/>
          </w:tcPr>
          <w:p w14:paraId="4841E12D" w14:textId="77777777" w:rsidR="007C222A" w:rsidRPr="0033000E" w:rsidRDefault="007C222A" w:rsidP="0033000E">
            <w:pPr>
              <w:spacing w:after="0"/>
              <w:rPr>
                <w:rFonts w:ascii="Times New Roman" w:hAnsi="Times New Roman"/>
                <w:sz w:val="24"/>
                <w:szCs w:val="24"/>
              </w:rPr>
            </w:pPr>
          </w:p>
        </w:tc>
        <w:tc>
          <w:tcPr>
            <w:tcW w:w="471" w:type="pct"/>
          </w:tcPr>
          <w:p w14:paraId="7228281D" w14:textId="77777777" w:rsidR="007C222A" w:rsidRPr="0033000E" w:rsidRDefault="007C222A" w:rsidP="0033000E">
            <w:pPr>
              <w:spacing w:after="0"/>
              <w:rPr>
                <w:rFonts w:ascii="Times New Roman" w:hAnsi="Times New Roman"/>
                <w:sz w:val="24"/>
                <w:szCs w:val="24"/>
              </w:rPr>
            </w:pPr>
          </w:p>
        </w:tc>
      </w:tr>
      <w:tr w:rsidR="007C222A" w:rsidRPr="0027263D" w14:paraId="294F5230" w14:textId="77777777" w:rsidTr="007C222A">
        <w:tc>
          <w:tcPr>
            <w:tcW w:w="2984" w:type="pct"/>
            <w:gridSpan w:val="4"/>
          </w:tcPr>
          <w:p w14:paraId="2893360D" w14:textId="7B8425A6" w:rsidR="007C222A" w:rsidRPr="0033000E" w:rsidRDefault="007C222A" w:rsidP="007C222A">
            <w:pPr>
              <w:suppressAutoHyphens/>
              <w:spacing w:after="0" w:line="240" w:lineRule="auto"/>
              <w:jc w:val="both"/>
              <w:rPr>
                <w:rFonts w:ascii="Times New Roman" w:hAnsi="Times New Roman"/>
                <w:b/>
                <w:bCs/>
                <w:sz w:val="24"/>
                <w:szCs w:val="24"/>
              </w:rPr>
            </w:pPr>
            <w:r>
              <w:rPr>
                <w:rFonts w:ascii="Times New Roman" w:hAnsi="Times New Roman"/>
                <w:b/>
                <w:bCs/>
                <w:sz w:val="24"/>
                <w:szCs w:val="24"/>
              </w:rPr>
              <w:t>Учебная практика</w:t>
            </w:r>
            <w:r w:rsidRPr="0033000E">
              <w:rPr>
                <w:rFonts w:ascii="Times New Roman" w:hAnsi="Times New Roman"/>
                <w:b/>
                <w:bCs/>
                <w:sz w:val="24"/>
                <w:szCs w:val="24"/>
              </w:rPr>
              <w:t xml:space="preserve"> </w:t>
            </w:r>
          </w:p>
          <w:p w14:paraId="328D5608" w14:textId="77777777" w:rsidR="007C222A" w:rsidRPr="0033000E" w:rsidRDefault="007C222A" w:rsidP="007C222A">
            <w:pPr>
              <w:suppressAutoHyphens/>
              <w:spacing w:after="0" w:line="240" w:lineRule="auto"/>
              <w:jc w:val="both"/>
              <w:rPr>
                <w:rFonts w:ascii="Times New Roman" w:hAnsi="Times New Roman"/>
                <w:b/>
                <w:bCs/>
                <w:sz w:val="24"/>
                <w:szCs w:val="24"/>
              </w:rPr>
            </w:pPr>
            <w:r w:rsidRPr="0033000E">
              <w:rPr>
                <w:rFonts w:ascii="Times New Roman" w:hAnsi="Times New Roman"/>
                <w:b/>
                <w:bCs/>
                <w:sz w:val="24"/>
                <w:szCs w:val="24"/>
              </w:rPr>
              <w:t>Виды работ</w:t>
            </w:r>
          </w:p>
          <w:p w14:paraId="5CF5E98E" w14:textId="77777777" w:rsidR="007C222A" w:rsidRPr="0033000E" w:rsidRDefault="007C222A" w:rsidP="007C222A">
            <w:pPr>
              <w:suppressAutoHyphens/>
              <w:spacing w:after="0" w:line="240" w:lineRule="auto"/>
              <w:jc w:val="both"/>
              <w:rPr>
                <w:rFonts w:ascii="Times New Roman" w:hAnsi="Times New Roman"/>
                <w:sz w:val="24"/>
                <w:szCs w:val="24"/>
              </w:rPr>
            </w:pPr>
            <w:r w:rsidRPr="0033000E">
              <w:rPr>
                <w:rFonts w:ascii="Times New Roman" w:hAnsi="Times New Roman"/>
                <w:sz w:val="24"/>
                <w:szCs w:val="24"/>
              </w:rPr>
              <w:t xml:space="preserve">1. Осуществление оперативного контроля за состоянием безопасности на рабочих местах </w:t>
            </w:r>
          </w:p>
          <w:p w14:paraId="610DD077" w14:textId="77777777" w:rsidR="007C222A" w:rsidRPr="0033000E" w:rsidRDefault="007C222A" w:rsidP="007C222A">
            <w:pPr>
              <w:suppressAutoHyphens/>
              <w:spacing w:after="0" w:line="240" w:lineRule="auto"/>
              <w:jc w:val="both"/>
              <w:rPr>
                <w:rFonts w:ascii="Times New Roman" w:hAnsi="Times New Roman"/>
                <w:sz w:val="24"/>
                <w:szCs w:val="24"/>
              </w:rPr>
            </w:pPr>
            <w:r w:rsidRPr="0033000E">
              <w:rPr>
                <w:rFonts w:ascii="Times New Roman" w:hAnsi="Times New Roman"/>
                <w:sz w:val="24"/>
                <w:szCs w:val="24"/>
              </w:rPr>
              <w:t xml:space="preserve">2. Участие в разработке учетной документации по охране труда </w:t>
            </w:r>
          </w:p>
          <w:p w14:paraId="310BBDE6" w14:textId="77777777" w:rsidR="007C222A" w:rsidRPr="0033000E" w:rsidRDefault="007C222A" w:rsidP="0033000E">
            <w:pPr>
              <w:spacing w:after="0" w:line="240" w:lineRule="auto"/>
              <w:rPr>
                <w:rFonts w:ascii="Times New Roman" w:hAnsi="Times New Roman"/>
                <w:color w:val="000000"/>
                <w:sz w:val="24"/>
                <w:szCs w:val="24"/>
              </w:rPr>
            </w:pPr>
          </w:p>
        </w:tc>
        <w:tc>
          <w:tcPr>
            <w:tcW w:w="437" w:type="pct"/>
            <w:vAlign w:val="center"/>
          </w:tcPr>
          <w:p w14:paraId="2A80FEAB" w14:textId="77777777" w:rsidR="007C222A" w:rsidRPr="0033000E" w:rsidRDefault="007C222A" w:rsidP="0033000E">
            <w:pPr>
              <w:spacing w:after="0"/>
              <w:rPr>
                <w:rFonts w:ascii="Times New Roman" w:hAnsi="Times New Roman"/>
                <w:sz w:val="24"/>
                <w:szCs w:val="24"/>
              </w:rPr>
            </w:pPr>
          </w:p>
        </w:tc>
        <w:tc>
          <w:tcPr>
            <w:tcW w:w="482" w:type="pct"/>
          </w:tcPr>
          <w:p w14:paraId="31B69EFE" w14:textId="77777777" w:rsidR="007C222A" w:rsidRPr="0033000E" w:rsidRDefault="007C222A" w:rsidP="0033000E">
            <w:pPr>
              <w:spacing w:after="0"/>
              <w:rPr>
                <w:rFonts w:ascii="Times New Roman" w:hAnsi="Times New Roman"/>
                <w:sz w:val="24"/>
                <w:szCs w:val="24"/>
              </w:rPr>
            </w:pPr>
          </w:p>
        </w:tc>
        <w:tc>
          <w:tcPr>
            <w:tcW w:w="626" w:type="pct"/>
          </w:tcPr>
          <w:p w14:paraId="45FE4AF1" w14:textId="77777777" w:rsidR="007C222A" w:rsidRPr="0033000E" w:rsidRDefault="007C222A" w:rsidP="0033000E">
            <w:pPr>
              <w:spacing w:after="0"/>
              <w:rPr>
                <w:rFonts w:ascii="Times New Roman" w:hAnsi="Times New Roman"/>
                <w:sz w:val="24"/>
                <w:szCs w:val="24"/>
              </w:rPr>
            </w:pPr>
          </w:p>
        </w:tc>
        <w:tc>
          <w:tcPr>
            <w:tcW w:w="471" w:type="pct"/>
          </w:tcPr>
          <w:p w14:paraId="478DE321" w14:textId="77777777" w:rsidR="007C222A" w:rsidRPr="0033000E" w:rsidRDefault="007C222A" w:rsidP="0033000E">
            <w:pPr>
              <w:spacing w:after="0"/>
              <w:rPr>
                <w:rFonts w:ascii="Times New Roman" w:hAnsi="Times New Roman"/>
                <w:sz w:val="24"/>
                <w:szCs w:val="24"/>
              </w:rPr>
            </w:pPr>
          </w:p>
        </w:tc>
      </w:tr>
      <w:tr w:rsidR="007C222A" w:rsidRPr="0027263D" w14:paraId="10C6F541" w14:textId="0997D281" w:rsidTr="007C222A">
        <w:tc>
          <w:tcPr>
            <w:tcW w:w="2984" w:type="pct"/>
            <w:gridSpan w:val="4"/>
          </w:tcPr>
          <w:p w14:paraId="5C4F4E30" w14:textId="2C9D8E09" w:rsidR="007C222A" w:rsidRPr="0033000E" w:rsidRDefault="007C222A" w:rsidP="0033000E">
            <w:pPr>
              <w:suppressAutoHyphens/>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Производственная практика </w:t>
            </w:r>
          </w:p>
          <w:p w14:paraId="69777DBF" w14:textId="529EAE9D" w:rsidR="007C222A" w:rsidRPr="0033000E" w:rsidRDefault="007C222A" w:rsidP="0033000E">
            <w:pPr>
              <w:suppressAutoHyphens/>
              <w:spacing w:after="0" w:line="240" w:lineRule="auto"/>
              <w:jc w:val="both"/>
              <w:rPr>
                <w:rFonts w:ascii="Times New Roman" w:hAnsi="Times New Roman"/>
                <w:b/>
                <w:bCs/>
                <w:sz w:val="24"/>
                <w:szCs w:val="24"/>
              </w:rPr>
            </w:pPr>
            <w:r w:rsidRPr="0033000E">
              <w:rPr>
                <w:rFonts w:ascii="Times New Roman" w:hAnsi="Times New Roman"/>
                <w:b/>
                <w:bCs/>
                <w:sz w:val="24"/>
                <w:szCs w:val="24"/>
              </w:rPr>
              <w:t>Виды работ</w:t>
            </w:r>
          </w:p>
          <w:p w14:paraId="104DA70B" w14:textId="1A523ECF" w:rsidR="007C222A" w:rsidRPr="0033000E" w:rsidRDefault="007C222A" w:rsidP="0033000E">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1</w:t>
            </w:r>
            <w:r w:rsidRPr="0033000E">
              <w:rPr>
                <w:rFonts w:ascii="Times New Roman" w:hAnsi="Times New Roman"/>
                <w:sz w:val="24"/>
                <w:szCs w:val="24"/>
              </w:rPr>
              <w:t>. Ознакомление с мероприятиями по улучшению условий труда, разработанных по результатам специальной оценки условий труда</w:t>
            </w:r>
          </w:p>
          <w:p w14:paraId="0E0DFAE2" w14:textId="1BB9E422" w:rsidR="007C222A" w:rsidRPr="0033000E" w:rsidRDefault="007C222A" w:rsidP="0033000E">
            <w:pPr>
              <w:pStyle w:val="affffff2"/>
              <w:jc w:val="both"/>
              <w:rPr>
                <w:sz w:val="24"/>
                <w:szCs w:val="24"/>
              </w:rPr>
            </w:pPr>
            <w:r>
              <w:rPr>
                <w:sz w:val="24"/>
                <w:szCs w:val="24"/>
              </w:rPr>
              <w:t>2</w:t>
            </w:r>
            <w:r w:rsidRPr="0033000E">
              <w:rPr>
                <w:sz w:val="24"/>
                <w:szCs w:val="24"/>
              </w:rPr>
              <w:t>. Участие в разработке карт профессиональных рисков</w:t>
            </w:r>
          </w:p>
          <w:p w14:paraId="495E782F" w14:textId="36E18D97" w:rsidR="007C222A" w:rsidRPr="0033000E" w:rsidRDefault="007C222A" w:rsidP="0033000E">
            <w:pPr>
              <w:pStyle w:val="affffff2"/>
              <w:rPr>
                <w:sz w:val="24"/>
                <w:szCs w:val="24"/>
              </w:rPr>
            </w:pPr>
            <w:r>
              <w:rPr>
                <w:sz w:val="24"/>
                <w:szCs w:val="24"/>
              </w:rPr>
              <w:t>3</w:t>
            </w:r>
            <w:r w:rsidRPr="0033000E">
              <w:rPr>
                <w:sz w:val="24"/>
                <w:szCs w:val="24"/>
              </w:rPr>
              <w:t xml:space="preserve">. Анализ и оценка несчастных случаев </w:t>
            </w:r>
          </w:p>
          <w:p w14:paraId="483572DF" w14:textId="06A5CFE3" w:rsidR="007C222A" w:rsidRPr="0033000E" w:rsidRDefault="007C222A" w:rsidP="0033000E">
            <w:pPr>
              <w:pStyle w:val="affffff2"/>
              <w:rPr>
                <w:sz w:val="24"/>
                <w:szCs w:val="24"/>
              </w:rPr>
            </w:pPr>
            <w:r>
              <w:rPr>
                <w:sz w:val="24"/>
                <w:szCs w:val="24"/>
              </w:rPr>
              <w:t>4</w:t>
            </w:r>
            <w:r w:rsidRPr="0033000E">
              <w:rPr>
                <w:sz w:val="24"/>
                <w:szCs w:val="24"/>
              </w:rPr>
              <w:t>. Анализ и оценка профессиональных рисков.</w:t>
            </w:r>
          </w:p>
        </w:tc>
        <w:tc>
          <w:tcPr>
            <w:tcW w:w="437" w:type="pct"/>
            <w:vAlign w:val="center"/>
          </w:tcPr>
          <w:p w14:paraId="4584C002" w14:textId="54DCD97E" w:rsidR="007C222A" w:rsidRPr="0033000E" w:rsidRDefault="007C222A" w:rsidP="0033000E">
            <w:pPr>
              <w:spacing w:after="0"/>
              <w:rPr>
                <w:rFonts w:ascii="Times New Roman" w:hAnsi="Times New Roman"/>
                <w:b/>
                <w:sz w:val="24"/>
                <w:szCs w:val="24"/>
              </w:rPr>
            </w:pPr>
          </w:p>
        </w:tc>
        <w:tc>
          <w:tcPr>
            <w:tcW w:w="482" w:type="pct"/>
          </w:tcPr>
          <w:p w14:paraId="4B684589" w14:textId="77777777" w:rsidR="007C222A" w:rsidRPr="0033000E" w:rsidRDefault="007C222A" w:rsidP="0033000E">
            <w:pPr>
              <w:spacing w:after="0"/>
              <w:rPr>
                <w:rFonts w:ascii="Times New Roman" w:hAnsi="Times New Roman"/>
                <w:b/>
                <w:sz w:val="24"/>
                <w:szCs w:val="24"/>
              </w:rPr>
            </w:pPr>
          </w:p>
        </w:tc>
        <w:tc>
          <w:tcPr>
            <w:tcW w:w="626" w:type="pct"/>
          </w:tcPr>
          <w:p w14:paraId="1723096A" w14:textId="77777777" w:rsidR="007C222A" w:rsidRPr="0033000E" w:rsidRDefault="007C222A" w:rsidP="0033000E">
            <w:pPr>
              <w:spacing w:after="0"/>
              <w:rPr>
                <w:rFonts w:ascii="Times New Roman" w:hAnsi="Times New Roman"/>
                <w:b/>
                <w:sz w:val="24"/>
                <w:szCs w:val="24"/>
              </w:rPr>
            </w:pPr>
          </w:p>
        </w:tc>
        <w:tc>
          <w:tcPr>
            <w:tcW w:w="471" w:type="pct"/>
          </w:tcPr>
          <w:p w14:paraId="20735CFB" w14:textId="77777777" w:rsidR="007C222A" w:rsidRPr="0033000E" w:rsidRDefault="007C222A" w:rsidP="0033000E">
            <w:pPr>
              <w:spacing w:after="0"/>
              <w:rPr>
                <w:rFonts w:ascii="Times New Roman" w:hAnsi="Times New Roman"/>
                <w:b/>
                <w:sz w:val="24"/>
                <w:szCs w:val="24"/>
              </w:rPr>
            </w:pPr>
          </w:p>
        </w:tc>
      </w:tr>
      <w:tr w:rsidR="007C222A" w:rsidRPr="0027263D" w14:paraId="6A216C2C" w14:textId="04C2D2EB" w:rsidTr="007C222A">
        <w:tc>
          <w:tcPr>
            <w:tcW w:w="2984" w:type="pct"/>
            <w:gridSpan w:val="4"/>
          </w:tcPr>
          <w:p w14:paraId="3BBB8100" w14:textId="77777777" w:rsidR="007C222A" w:rsidRPr="0033000E" w:rsidRDefault="007C222A" w:rsidP="0033000E">
            <w:pPr>
              <w:spacing w:after="0"/>
              <w:rPr>
                <w:rFonts w:ascii="Times New Roman" w:hAnsi="Times New Roman"/>
                <w:b/>
                <w:bCs/>
                <w:sz w:val="24"/>
                <w:szCs w:val="24"/>
              </w:rPr>
            </w:pPr>
            <w:r w:rsidRPr="0033000E">
              <w:rPr>
                <w:rFonts w:ascii="Times New Roman" w:hAnsi="Times New Roman"/>
                <w:b/>
                <w:bCs/>
                <w:sz w:val="24"/>
                <w:szCs w:val="24"/>
              </w:rPr>
              <w:t>Всего</w:t>
            </w:r>
          </w:p>
        </w:tc>
        <w:tc>
          <w:tcPr>
            <w:tcW w:w="437" w:type="pct"/>
            <w:vAlign w:val="center"/>
          </w:tcPr>
          <w:p w14:paraId="2350B44B" w14:textId="43C01909" w:rsidR="007C222A" w:rsidRPr="0033000E" w:rsidRDefault="007C222A" w:rsidP="0033000E">
            <w:pPr>
              <w:spacing w:after="0"/>
              <w:rPr>
                <w:rFonts w:ascii="Times New Roman" w:hAnsi="Times New Roman"/>
                <w:b/>
                <w:sz w:val="24"/>
                <w:szCs w:val="24"/>
              </w:rPr>
            </w:pPr>
            <w:r>
              <w:rPr>
                <w:rFonts w:ascii="Times New Roman" w:hAnsi="Times New Roman"/>
                <w:b/>
                <w:sz w:val="24"/>
                <w:szCs w:val="24"/>
              </w:rPr>
              <w:t xml:space="preserve">       256</w:t>
            </w:r>
          </w:p>
        </w:tc>
        <w:tc>
          <w:tcPr>
            <w:tcW w:w="482" w:type="pct"/>
          </w:tcPr>
          <w:p w14:paraId="16E0EC2E" w14:textId="68F9634E" w:rsidR="007C222A" w:rsidRPr="0033000E" w:rsidRDefault="007C222A" w:rsidP="0033000E">
            <w:pPr>
              <w:spacing w:after="0"/>
              <w:rPr>
                <w:rFonts w:ascii="Times New Roman" w:hAnsi="Times New Roman"/>
                <w:b/>
                <w:sz w:val="24"/>
                <w:szCs w:val="24"/>
              </w:rPr>
            </w:pPr>
            <w:r>
              <w:rPr>
                <w:rFonts w:ascii="Times New Roman" w:hAnsi="Times New Roman"/>
                <w:b/>
                <w:sz w:val="24"/>
                <w:szCs w:val="24"/>
              </w:rPr>
              <w:t xml:space="preserve">        468</w:t>
            </w:r>
          </w:p>
        </w:tc>
        <w:tc>
          <w:tcPr>
            <w:tcW w:w="626" w:type="pct"/>
          </w:tcPr>
          <w:p w14:paraId="741B8D39" w14:textId="77777777" w:rsidR="007C222A" w:rsidRPr="0033000E" w:rsidRDefault="007C222A" w:rsidP="0033000E">
            <w:pPr>
              <w:spacing w:after="0"/>
              <w:rPr>
                <w:rFonts w:ascii="Times New Roman" w:hAnsi="Times New Roman"/>
                <w:b/>
                <w:sz w:val="24"/>
                <w:szCs w:val="24"/>
              </w:rPr>
            </w:pPr>
          </w:p>
        </w:tc>
        <w:tc>
          <w:tcPr>
            <w:tcW w:w="471" w:type="pct"/>
          </w:tcPr>
          <w:p w14:paraId="41222AA8" w14:textId="77777777" w:rsidR="007C222A" w:rsidRPr="0033000E" w:rsidRDefault="007C222A" w:rsidP="0033000E">
            <w:pPr>
              <w:spacing w:after="0"/>
              <w:rPr>
                <w:rFonts w:ascii="Times New Roman" w:hAnsi="Times New Roman"/>
                <w:b/>
                <w:sz w:val="24"/>
                <w:szCs w:val="24"/>
              </w:rPr>
            </w:pPr>
          </w:p>
        </w:tc>
      </w:tr>
    </w:tbl>
    <w:p w14:paraId="1F3FC667" w14:textId="77777777" w:rsidR="005B3973" w:rsidRDefault="005B3973" w:rsidP="005B3973">
      <w:pPr>
        <w:rPr>
          <w:rFonts w:ascii="Times New Roman" w:hAnsi="Times New Roman"/>
          <w:i/>
        </w:rPr>
      </w:pPr>
    </w:p>
    <w:p w14:paraId="6CAB1EE7" w14:textId="77777777" w:rsidR="005B3973" w:rsidRDefault="005B3973" w:rsidP="005B3973">
      <w:pPr>
        <w:rPr>
          <w:rFonts w:ascii="Times New Roman" w:hAnsi="Times New Roman"/>
          <w:i/>
        </w:rPr>
      </w:pPr>
    </w:p>
    <w:p w14:paraId="7BCD7AAD" w14:textId="77777777" w:rsidR="005B3973" w:rsidRPr="005B3973" w:rsidRDefault="005B3973" w:rsidP="005B3973">
      <w:pPr>
        <w:rPr>
          <w:rFonts w:ascii="Times New Roman" w:eastAsia="Calibri" w:hAnsi="Times New Roman"/>
          <w:lang w:eastAsia="en-US"/>
        </w:rPr>
        <w:sectPr w:rsidR="005B3973" w:rsidRPr="005B3973" w:rsidSect="005B3973">
          <w:pgSz w:w="16840" w:h="11907" w:orient="landscape"/>
          <w:pgMar w:top="851" w:right="1134" w:bottom="851" w:left="992" w:header="709" w:footer="709" w:gutter="0"/>
          <w:cols w:space="720"/>
        </w:sectPr>
      </w:pPr>
    </w:p>
    <w:p w14:paraId="14E83B4E" w14:textId="77777777" w:rsidR="005B3973" w:rsidRPr="00315F34" w:rsidRDefault="005B3973" w:rsidP="005B3973">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C37EDF0" w14:textId="77777777" w:rsidR="005B3973" w:rsidRPr="00315F34" w:rsidRDefault="005B3973" w:rsidP="0033000E">
      <w:pPr>
        <w:spacing w:after="0"/>
        <w:ind w:firstLine="709"/>
        <w:jc w:val="both"/>
        <w:rPr>
          <w:rFonts w:ascii="Times New Roman" w:hAnsi="Times New Roman"/>
          <w:b/>
          <w:bCs/>
          <w:sz w:val="24"/>
          <w:szCs w:val="24"/>
        </w:rPr>
      </w:pPr>
    </w:p>
    <w:p w14:paraId="78AFD86A" w14:textId="77777777" w:rsidR="005B3973" w:rsidRPr="00315F34" w:rsidRDefault="005B3973" w:rsidP="0033000E">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9E52C52" w14:textId="77777777" w:rsidR="004F59BE" w:rsidRDefault="004F59BE" w:rsidP="004F59BE">
      <w:pPr>
        <w:suppressAutoHyphens/>
        <w:spacing w:after="0"/>
        <w:ind w:firstLine="709"/>
        <w:jc w:val="both"/>
        <w:rPr>
          <w:rFonts w:ascii="Times New Roman" w:hAnsi="Times New Roman"/>
          <w:bCs/>
          <w:sz w:val="24"/>
          <w:szCs w:val="24"/>
        </w:rPr>
      </w:pPr>
      <w:r w:rsidRPr="000D0326">
        <w:rPr>
          <w:rFonts w:ascii="Times New Roman" w:hAnsi="Times New Roman"/>
          <w:bCs/>
        </w:rPr>
        <w:t>Кабинет(ы)</w:t>
      </w:r>
      <w:r w:rsidRPr="000D0326">
        <w:rPr>
          <w:rFonts w:ascii="Times New Roman" w:hAnsi="Times New Roman"/>
          <w:bCs/>
          <w:i/>
        </w:rPr>
        <w:t xml:space="preserve"> </w:t>
      </w:r>
      <w:r w:rsidRPr="000D0326">
        <w:rPr>
          <w:rFonts w:ascii="Times New Roman" w:hAnsi="Times New Roman"/>
          <w:bCs/>
        </w:rPr>
        <w:t>«</w:t>
      </w:r>
      <w:r>
        <w:rPr>
          <w:rFonts w:ascii="Times New Roman" w:hAnsi="Times New Roman"/>
          <w:bCs/>
          <w:iCs/>
        </w:rPr>
        <w:t>Охраны труда»</w:t>
      </w:r>
      <w:r w:rsidRPr="000D0326">
        <w:rPr>
          <w:rFonts w:ascii="Times New Roman" w:hAnsi="Times New Roman"/>
          <w:b/>
          <w:bCs/>
          <w:iCs/>
        </w:rPr>
        <w:t>,</w:t>
      </w:r>
      <w:r w:rsidRPr="000D0326">
        <w:rPr>
          <w:rFonts w:ascii="Times New Roman" w:hAnsi="Times New Roman"/>
          <w:bCs/>
          <w:iCs/>
        </w:rPr>
        <w:t xml:space="preserve"> оснащенный</w:t>
      </w:r>
      <w:r>
        <w:rPr>
          <w:rFonts w:ascii="Times New Roman" w:hAnsi="Times New Roman"/>
          <w:bCs/>
          <w:iCs/>
        </w:rPr>
        <w:t xml:space="preserve"> </w:t>
      </w:r>
      <w:r w:rsidRPr="000D0326">
        <w:rPr>
          <w:rFonts w:ascii="Times New Roman" w:hAnsi="Times New Roman"/>
          <w:bCs/>
          <w:iCs/>
        </w:rPr>
        <w:t>в соответствии с п. 6.1.2.1 образовательной программы по</w:t>
      </w:r>
      <w:r>
        <w:rPr>
          <w:rFonts w:ascii="Times New Roman" w:hAnsi="Times New Roman"/>
          <w:bCs/>
          <w:iCs/>
        </w:rPr>
        <w:t xml:space="preserve"> специальности </w:t>
      </w:r>
      <w:r w:rsidRPr="001F7C1E">
        <w:rPr>
          <w:rFonts w:ascii="Times New Roman" w:hAnsi="Times New Roman"/>
          <w:bCs/>
          <w:sz w:val="24"/>
          <w:szCs w:val="24"/>
        </w:rPr>
        <w:t>21.02.18 Обогащение полезных ископаемых</w:t>
      </w:r>
    </w:p>
    <w:p w14:paraId="22A1573B" w14:textId="07E1FF7D" w:rsidR="005B3973" w:rsidRDefault="005B3973" w:rsidP="007C222A">
      <w:pPr>
        <w:suppressAutoHyphens/>
        <w:autoSpaceDE w:val="0"/>
        <w:autoSpaceDN w:val="0"/>
        <w:adjustRightInd w:val="0"/>
        <w:spacing w:after="0"/>
        <w:ind w:firstLine="709"/>
        <w:jc w:val="both"/>
        <w:rPr>
          <w:rFonts w:ascii="Times New Roman" w:hAnsi="Times New Roman"/>
          <w:sz w:val="24"/>
          <w:szCs w:val="24"/>
          <w:lang w:eastAsia="en-US"/>
        </w:rPr>
      </w:pPr>
    </w:p>
    <w:p w14:paraId="229C411C" w14:textId="77777777" w:rsidR="00E34FDB" w:rsidRDefault="00E34FDB" w:rsidP="0033000E">
      <w:pPr>
        <w:suppressAutoHyphens/>
        <w:spacing w:after="0"/>
        <w:ind w:firstLine="709"/>
        <w:jc w:val="both"/>
        <w:rPr>
          <w:rFonts w:ascii="Times New Roman" w:hAnsi="Times New Roman"/>
          <w:bCs/>
          <w:sz w:val="24"/>
          <w:szCs w:val="24"/>
        </w:rPr>
      </w:pPr>
    </w:p>
    <w:p w14:paraId="5F7A9E5F" w14:textId="69D8CC30" w:rsidR="005B3973" w:rsidRDefault="00E34FDB" w:rsidP="0033000E">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w:t>
      </w:r>
      <w:r w:rsidR="004F59BE">
        <w:rPr>
          <w:rFonts w:ascii="Times New Roman" w:hAnsi="Times New Roman"/>
          <w:bCs/>
          <w:sz w:val="24"/>
          <w:szCs w:val="24"/>
        </w:rPr>
        <w:t xml:space="preserve"> </w:t>
      </w:r>
      <w:r>
        <w:rPr>
          <w:rFonts w:ascii="Times New Roman" w:hAnsi="Times New Roman"/>
          <w:bCs/>
          <w:sz w:val="24"/>
          <w:szCs w:val="24"/>
        </w:rPr>
        <w:t xml:space="preserve">практики в соответствии с п 6.1.2.3 примерной рабочей программы по </w:t>
      </w:r>
      <w:r w:rsidRPr="00E34FDB">
        <w:rPr>
          <w:rFonts w:ascii="Times New Roman" w:hAnsi="Times New Roman"/>
          <w:bCs/>
          <w:iCs/>
          <w:sz w:val="24"/>
          <w:szCs w:val="24"/>
        </w:rPr>
        <w:t>специальности</w:t>
      </w:r>
      <w:r>
        <w:rPr>
          <w:rFonts w:ascii="Times New Roman" w:hAnsi="Times New Roman"/>
          <w:bCs/>
          <w:iCs/>
          <w:sz w:val="24"/>
          <w:szCs w:val="24"/>
        </w:rPr>
        <w:t>.</w:t>
      </w:r>
    </w:p>
    <w:p w14:paraId="7E1A7C1F" w14:textId="77777777" w:rsidR="005B3973" w:rsidRDefault="005B3973" w:rsidP="0033000E">
      <w:pPr>
        <w:spacing w:after="0"/>
        <w:ind w:firstLine="709"/>
        <w:jc w:val="both"/>
        <w:rPr>
          <w:rFonts w:ascii="Times New Roman" w:hAnsi="Times New Roman"/>
          <w:sz w:val="24"/>
          <w:szCs w:val="24"/>
        </w:rPr>
      </w:pPr>
    </w:p>
    <w:p w14:paraId="5918BAC1" w14:textId="77777777" w:rsidR="005B3973" w:rsidRPr="00315F34" w:rsidRDefault="005B3973" w:rsidP="0033000E">
      <w:pPr>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4C163F1" w14:textId="77777777" w:rsidR="00E34FDB" w:rsidRDefault="00E34FDB" w:rsidP="0033000E">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23E89F" w14:textId="77777777" w:rsidR="005B3973" w:rsidRPr="00315F34" w:rsidRDefault="005B3973" w:rsidP="0033000E">
      <w:pPr>
        <w:suppressAutoHyphens/>
        <w:spacing w:after="0"/>
        <w:ind w:firstLine="709"/>
        <w:jc w:val="both"/>
        <w:rPr>
          <w:rFonts w:ascii="Times New Roman" w:hAnsi="Times New Roman"/>
          <w:sz w:val="24"/>
          <w:szCs w:val="24"/>
        </w:rPr>
      </w:pPr>
    </w:p>
    <w:p w14:paraId="3E9FEDF5" w14:textId="77777777" w:rsidR="005B3973" w:rsidRPr="00315F34" w:rsidRDefault="005B3973" w:rsidP="0033000E">
      <w:pPr>
        <w:spacing w:after="0"/>
        <w:ind w:firstLine="709"/>
        <w:contextualSpacing/>
        <w:jc w:val="both"/>
        <w:rPr>
          <w:rFonts w:ascii="Times New Roman" w:hAnsi="Times New Roman"/>
          <w:sz w:val="24"/>
          <w:szCs w:val="24"/>
        </w:rPr>
      </w:pPr>
    </w:p>
    <w:p w14:paraId="1878B3D0" w14:textId="77777777" w:rsidR="005B3973" w:rsidRPr="006D6822" w:rsidRDefault="005B3973" w:rsidP="0033000E">
      <w:pPr>
        <w:spacing w:after="0"/>
        <w:ind w:firstLine="709"/>
        <w:contextualSpacing/>
        <w:jc w:val="both"/>
        <w:rPr>
          <w:rFonts w:ascii="Times New Roman" w:hAnsi="Times New Roman"/>
          <w:b/>
          <w:sz w:val="24"/>
          <w:szCs w:val="24"/>
        </w:rPr>
      </w:pPr>
      <w:r w:rsidRPr="006D6822">
        <w:rPr>
          <w:rFonts w:ascii="Times New Roman" w:hAnsi="Times New Roman"/>
          <w:b/>
          <w:sz w:val="24"/>
          <w:szCs w:val="24"/>
        </w:rPr>
        <w:t xml:space="preserve">3.2.1. </w:t>
      </w:r>
      <w:r w:rsidR="006D6822">
        <w:rPr>
          <w:rFonts w:ascii="Times New Roman" w:hAnsi="Times New Roman"/>
          <w:b/>
          <w:sz w:val="24"/>
          <w:szCs w:val="24"/>
        </w:rPr>
        <w:t>Основные п</w:t>
      </w:r>
      <w:r w:rsidRPr="006D6822">
        <w:rPr>
          <w:rFonts w:ascii="Times New Roman" w:hAnsi="Times New Roman"/>
          <w:b/>
          <w:sz w:val="24"/>
          <w:szCs w:val="24"/>
        </w:rPr>
        <w:t>ечатные издания</w:t>
      </w:r>
    </w:p>
    <w:p w14:paraId="6996E3F0" w14:textId="77777777" w:rsidR="005B3973" w:rsidRPr="006D6822" w:rsidRDefault="005B3973" w:rsidP="00F14721">
      <w:pPr>
        <w:pStyle w:val="ae"/>
        <w:numPr>
          <w:ilvl w:val="0"/>
          <w:numId w:val="26"/>
        </w:numPr>
        <w:spacing w:before="0" w:after="0" w:line="276" w:lineRule="auto"/>
        <w:ind w:left="0" w:firstLine="709"/>
        <w:contextualSpacing/>
        <w:jc w:val="both"/>
      </w:pPr>
      <w:r w:rsidRPr="006D6822">
        <w:t xml:space="preserve">Горькова Н. В. Охрана труда : учебное пособие для СПО / Н. В. Горькова, А. Г. Фетисов, Е. М. Мессинева. – 2-е изд., стер. </w:t>
      </w:r>
      <w:r w:rsidRPr="006D6822">
        <w:rPr>
          <w:color w:val="000000"/>
        </w:rPr>
        <w:t xml:space="preserve"> – Санкт-Петербург : Лань, 2022. – 220 с. – ISBN 978-5-8114-8957-2.</w:t>
      </w:r>
    </w:p>
    <w:p w14:paraId="5CB362ED" w14:textId="77777777" w:rsidR="005B3973" w:rsidRPr="006D6822" w:rsidRDefault="005B3973" w:rsidP="00F14721">
      <w:pPr>
        <w:pStyle w:val="ae"/>
        <w:numPr>
          <w:ilvl w:val="0"/>
          <w:numId w:val="26"/>
        </w:numPr>
        <w:spacing w:before="0" w:after="0" w:line="276" w:lineRule="auto"/>
        <w:ind w:left="0" w:firstLine="709"/>
        <w:contextualSpacing/>
        <w:jc w:val="both"/>
      </w:pPr>
      <w:r w:rsidRPr="006D6822">
        <w:t>Широков Ю. А. Охрана труда : учебник для СПО / Ю. А. Широков. – 2-е изд., стер.</w:t>
      </w:r>
      <w:r w:rsidRPr="006D6822">
        <w:rPr>
          <w:color w:val="000000"/>
        </w:rPr>
        <w:t xml:space="preserve"> – Санкт-Петербург : Лань, 2021. – 372 с. – ISBN 978-5-8114-7911-5.</w:t>
      </w:r>
    </w:p>
    <w:p w14:paraId="68E6F7C9" w14:textId="77777777" w:rsidR="005B3973" w:rsidRPr="006D6822" w:rsidRDefault="006D6822" w:rsidP="00F14721">
      <w:pPr>
        <w:pStyle w:val="ae"/>
        <w:numPr>
          <w:ilvl w:val="0"/>
          <w:numId w:val="26"/>
        </w:numPr>
        <w:spacing w:before="0" w:after="0" w:line="276" w:lineRule="auto"/>
        <w:ind w:left="0" w:firstLine="709"/>
        <w:contextualSpacing/>
        <w:jc w:val="both"/>
      </w:pPr>
      <w:r w:rsidRPr="006D6822">
        <w:rPr>
          <w:color w:val="000000"/>
        </w:rPr>
        <w:t>Пачурин Г. В</w:t>
      </w:r>
      <w:r>
        <w:rPr>
          <w:color w:val="000000"/>
        </w:rPr>
        <w:t xml:space="preserve">. </w:t>
      </w:r>
      <w:r w:rsidR="005B3973" w:rsidRPr="006D6822">
        <w:rPr>
          <w:color w:val="000000"/>
        </w:rPr>
        <w:t>Профилактика и практика расследования несчастных случаев на производстве : учебное пособие для СПО / Г. В. Пачурин, Н. И. Щенников, Т. И. Курагина, А. А. Филиппов ; под общей редакцией Г. В. Пачурина. – Санкт-Петербург : Лань, 2021. – 380 с. – ISBN 978-5-8114-6908-6.</w:t>
      </w:r>
    </w:p>
    <w:p w14:paraId="7FBCC41D" w14:textId="77777777" w:rsidR="006D6822" w:rsidRDefault="006D6822" w:rsidP="0033000E">
      <w:pPr>
        <w:pStyle w:val="ae"/>
        <w:shd w:val="clear" w:color="auto" w:fill="FFFFFF"/>
        <w:spacing w:before="0" w:after="0" w:line="276" w:lineRule="auto"/>
        <w:ind w:left="0" w:firstLine="709"/>
        <w:jc w:val="both"/>
        <w:rPr>
          <w:b/>
        </w:rPr>
      </w:pPr>
    </w:p>
    <w:p w14:paraId="07BC9489" w14:textId="77777777" w:rsidR="005B3973" w:rsidRPr="006D6822" w:rsidRDefault="005B3973" w:rsidP="0033000E">
      <w:pPr>
        <w:pStyle w:val="ae"/>
        <w:shd w:val="clear" w:color="auto" w:fill="FFFFFF"/>
        <w:spacing w:before="0" w:after="0" w:line="276" w:lineRule="auto"/>
        <w:ind w:left="0" w:firstLine="709"/>
        <w:jc w:val="both"/>
        <w:rPr>
          <w:color w:val="000000"/>
        </w:rPr>
      </w:pPr>
      <w:r w:rsidRPr="006D6822">
        <w:rPr>
          <w:b/>
        </w:rPr>
        <w:t xml:space="preserve">3.2.2. </w:t>
      </w:r>
      <w:r w:rsidR="006D6822">
        <w:rPr>
          <w:b/>
        </w:rPr>
        <w:t>Основные э</w:t>
      </w:r>
      <w:r w:rsidRPr="006D6822">
        <w:rPr>
          <w:b/>
        </w:rPr>
        <w:t xml:space="preserve">лектронные издания </w:t>
      </w:r>
    </w:p>
    <w:p w14:paraId="4F333C85" w14:textId="77777777" w:rsidR="00681A45" w:rsidRDefault="00681A45" w:rsidP="00F14721">
      <w:pPr>
        <w:pStyle w:val="ae"/>
        <w:numPr>
          <w:ilvl w:val="0"/>
          <w:numId w:val="27"/>
        </w:numPr>
        <w:spacing w:before="0" w:after="0" w:line="276" w:lineRule="auto"/>
        <w:ind w:left="0" w:firstLine="709"/>
        <w:contextualSpacing/>
        <w:jc w:val="both"/>
      </w:pPr>
      <w:r w:rsidRPr="00F31B90">
        <w:t xml:space="preserve">Боровков, Ю. А. Технология добычи полезных ископаемых подземным способом : учебник для спо / Ю. А. Боровков, В. П. Дробаденко, Д. Н. Ребриков. — 5-е изд., стер. — Санкт-Петербург : Лань, 2022. — 272 с. — ISBN 978-5-8114-9364-7. — Текст : электронный // Лань : электронно-библиотечная система. — URL: </w:t>
      </w:r>
      <w:hyperlink r:id="rId21" w:history="1">
        <w:r w:rsidRPr="00F31B90">
          <w:rPr>
            <w:rStyle w:val="ad"/>
          </w:rPr>
          <w:t>https://e.lanbook.com/book/193363</w:t>
        </w:r>
      </w:hyperlink>
      <w:r w:rsidRPr="00F31B90">
        <w:t xml:space="preserve">  (дата обращения: 20.06.2022). — Режим доступа: для авториз. пользователей.</w:t>
      </w:r>
    </w:p>
    <w:p w14:paraId="7BA5A1B7" w14:textId="77777777" w:rsidR="00681A45" w:rsidRPr="006D6822" w:rsidRDefault="00681A45" w:rsidP="00F14721">
      <w:pPr>
        <w:pStyle w:val="ae"/>
        <w:numPr>
          <w:ilvl w:val="0"/>
          <w:numId w:val="27"/>
        </w:numPr>
        <w:spacing w:before="0" w:after="0" w:line="276" w:lineRule="auto"/>
        <w:ind w:left="0" w:firstLine="709"/>
        <w:contextualSpacing/>
        <w:jc w:val="both"/>
      </w:pPr>
      <w:r w:rsidRPr="006D6822">
        <w:t xml:space="preserve">Горькова Н. В. Безопасность жизнедеятельности : учебник для СПО / Н. В. Горькова, А. Г. Фетисов, Е. М. Мессинева, Н. Б. Мануйлова. </w:t>
      </w:r>
      <w:r w:rsidRPr="006D6822">
        <w:rPr>
          <w:color w:val="000000"/>
        </w:rPr>
        <w:t>– Санкт-Петербург : Лань, 2022. – 220 с. – ISBN 978-5-8114-7404-2</w:t>
      </w:r>
      <w:r w:rsidRPr="006D6822">
        <w:t xml:space="preserve">. </w:t>
      </w:r>
      <w:r w:rsidRPr="006D6822">
        <w:rPr>
          <w:color w:val="000000"/>
        </w:rPr>
        <w:t>–</w:t>
      </w:r>
      <w:r w:rsidRPr="006D6822">
        <w:t xml:space="preserve"> Текст : электронный // Лань : электронно-библиотечная система. </w:t>
      </w:r>
      <w:r w:rsidRPr="006D6822">
        <w:rPr>
          <w:color w:val="000000"/>
        </w:rPr>
        <w:t>–</w:t>
      </w:r>
      <w:r w:rsidRPr="006D6822">
        <w:t xml:space="preserve"> URL: https://e.lanbook.com/book/174970 (дата обращения: 01.12.2021). </w:t>
      </w:r>
      <w:r w:rsidRPr="006D6822">
        <w:rPr>
          <w:color w:val="000000"/>
        </w:rPr>
        <w:t>–</w:t>
      </w:r>
      <w:r w:rsidRPr="006D6822">
        <w:t xml:space="preserve"> Режим доступа: для авториз. пользователей.</w:t>
      </w:r>
    </w:p>
    <w:p w14:paraId="1C39DCCC" w14:textId="77777777" w:rsidR="00681A45" w:rsidRPr="006D6822" w:rsidRDefault="00681A45" w:rsidP="00F14721">
      <w:pPr>
        <w:pStyle w:val="ae"/>
        <w:numPr>
          <w:ilvl w:val="0"/>
          <w:numId w:val="27"/>
        </w:numPr>
        <w:spacing w:before="0" w:after="0" w:line="276" w:lineRule="auto"/>
        <w:ind w:left="0" w:firstLine="709"/>
        <w:contextualSpacing/>
        <w:jc w:val="both"/>
      </w:pPr>
      <w:r w:rsidRPr="006D6822">
        <w:t xml:space="preserve">Горькова Н. В. Охрана труда : учебное пособие для СПО / Н. В. Горькова, А. Г. Фетисов, Е. М. Мессинева. – 2-е изд., стер. </w:t>
      </w:r>
      <w:r w:rsidRPr="006D6822">
        <w:rPr>
          <w:color w:val="000000"/>
        </w:rPr>
        <w:t>– Санкт-Петербург : Лань, 2022. – 220 с. – ISBN 978-5-8114-8957-2</w:t>
      </w:r>
      <w:r w:rsidRPr="006D6822">
        <w:t xml:space="preserve">. </w:t>
      </w:r>
      <w:r w:rsidRPr="006D6822">
        <w:rPr>
          <w:color w:val="000000"/>
        </w:rPr>
        <w:t>–</w:t>
      </w:r>
      <w:r w:rsidRPr="006D6822">
        <w:t xml:space="preserve"> Текст : электронный // Лань : электронно-библиотечная система. </w:t>
      </w:r>
      <w:r w:rsidRPr="006D6822">
        <w:rPr>
          <w:color w:val="000000"/>
        </w:rPr>
        <w:t>–</w:t>
      </w:r>
      <w:r w:rsidRPr="006D6822">
        <w:t xml:space="preserve"> URL: </w:t>
      </w:r>
      <w:r w:rsidRPr="006D6822">
        <w:lastRenderedPageBreak/>
        <w:t xml:space="preserve">https://e.lanbook.com/book/185929 (дата обращения: 01.11.2021). </w:t>
      </w:r>
      <w:r w:rsidRPr="00681A45">
        <w:t>–</w:t>
      </w:r>
      <w:r w:rsidRPr="006D6822">
        <w:t xml:space="preserve"> Режим доступа: для авториз. пользователей.</w:t>
      </w:r>
    </w:p>
    <w:p w14:paraId="72D84690" w14:textId="77777777" w:rsidR="00681A45" w:rsidRPr="00BB4FA2" w:rsidRDefault="00681A45" w:rsidP="00681A45">
      <w:pPr>
        <w:pStyle w:val="ae"/>
        <w:numPr>
          <w:ilvl w:val="0"/>
          <w:numId w:val="27"/>
        </w:numPr>
        <w:spacing w:before="0" w:after="0" w:line="276" w:lineRule="auto"/>
        <w:ind w:left="0" w:firstLine="709"/>
        <w:contextualSpacing/>
        <w:jc w:val="both"/>
      </w:pPr>
      <w:r w:rsidRPr="00681A45">
        <w:t xml:space="preserve">Карнаух, Н. Н.  Охрана труда : учебник для среднего профессионального образования / Н. Н. Карнаух. — 2-е изд., перераб. и доп. — Москва : Издательство Юрайт, 2023. — 343 с. — (Профессиональное образование). — ISBN 978-5-534-15942-4. — Текст : электронный // Образовательная платформа Юрайт [сайт]. — URL: </w:t>
      </w:r>
      <w:hyperlink r:id="rId22" w:history="1">
        <w:r w:rsidRPr="00681A45">
          <w:t>https://urait.ru/bcode/510311</w:t>
        </w:r>
      </w:hyperlink>
      <w:r w:rsidRPr="00681A45">
        <w:t>  </w:t>
      </w:r>
    </w:p>
    <w:p w14:paraId="6E17F4F3" w14:textId="77777777" w:rsidR="00681A45" w:rsidRPr="00F31B90" w:rsidRDefault="00681A45" w:rsidP="00681A45">
      <w:pPr>
        <w:pStyle w:val="ae"/>
        <w:numPr>
          <w:ilvl w:val="0"/>
          <w:numId w:val="27"/>
        </w:numPr>
        <w:spacing w:before="0" w:after="0" w:line="276" w:lineRule="auto"/>
        <w:ind w:left="0" w:firstLine="709"/>
        <w:contextualSpacing/>
        <w:jc w:val="both"/>
      </w:pPr>
      <w:r w:rsidRPr="00681A45">
        <w:t xml:space="preserve">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599 с. — (Профессиональное образование). — ISBN 978-5-534-17182-2. — Текст : электронный // Образовательная платформа Юрайт [сайт]. — URL: </w:t>
      </w:r>
      <w:hyperlink r:id="rId23" w:history="1">
        <w:r w:rsidRPr="00681A45">
          <w:t>https://urait.ru/bcode/532534</w:t>
        </w:r>
      </w:hyperlink>
      <w:r w:rsidRPr="00681A45">
        <w:t xml:space="preserve">  </w:t>
      </w:r>
    </w:p>
    <w:p w14:paraId="281D0B2F" w14:textId="77777777" w:rsidR="00681A45" w:rsidRDefault="00681A45" w:rsidP="00F14721">
      <w:pPr>
        <w:pStyle w:val="ae"/>
        <w:numPr>
          <w:ilvl w:val="0"/>
          <w:numId w:val="27"/>
        </w:numPr>
        <w:spacing w:before="0" w:after="0" w:line="276" w:lineRule="auto"/>
        <w:ind w:left="0" w:firstLine="709"/>
        <w:contextualSpacing/>
        <w:jc w:val="both"/>
      </w:pPr>
      <w:r w:rsidRPr="00681A45">
        <w:t>Нескоромных, В. В. Основы техники, технологии и безопасности буровых работ : учебное пособие / В. В. Нескромных.- Москва ; Вологда : Инфра-Инженерия, 2019. - 376 с. –</w:t>
      </w:r>
      <w:r w:rsidRPr="006D6822">
        <w:rPr>
          <w:shd w:val="clear" w:color="auto" w:fill="FFFFFF"/>
        </w:rPr>
        <w:t xml:space="preserve"> (Бакалавриат). - </w:t>
      </w:r>
      <w:r w:rsidRPr="006D6822">
        <w:rPr>
          <w:shd w:val="clear" w:color="auto" w:fill="FFFFFF"/>
          <w:lang w:val="en-US"/>
        </w:rPr>
        <w:t>URL</w:t>
      </w:r>
      <w:r w:rsidRPr="006D6822">
        <w:rPr>
          <w:shd w:val="clear" w:color="auto" w:fill="FFFFFF"/>
        </w:rPr>
        <w:t xml:space="preserve">: </w:t>
      </w:r>
      <w:hyperlink r:id="rId24" w:history="1">
        <w:r w:rsidRPr="006D6822">
          <w:rPr>
            <w:rStyle w:val="ad"/>
            <w:shd w:val="clear" w:color="auto" w:fill="FFFFFF"/>
            <w:lang w:val="en-US"/>
          </w:rPr>
          <w:t>https</w:t>
        </w:r>
        <w:r w:rsidRPr="006D6822">
          <w:rPr>
            <w:rStyle w:val="ad"/>
            <w:shd w:val="clear" w:color="auto" w:fill="FFFFFF"/>
          </w:rPr>
          <w:t>://</w:t>
        </w:r>
        <w:r w:rsidRPr="006D6822">
          <w:rPr>
            <w:rStyle w:val="ad"/>
            <w:shd w:val="clear" w:color="auto" w:fill="FFFFFF"/>
            <w:lang w:val="en-US"/>
          </w:rPr>
          <w:t>new</w:t>
        </w:r>
        <w:r w:rsidRPr="006D6822">
          <w:rPr>
            <w:rStyle w:val="ad"/>
            <w:shd w:val="clear" w:color="auto" w:fill="FFFFFF"/>
          </w:rPr>
          <w:t>.</w:t>
        </w:r>
        <w:r w:rsidRPr="006D6822">
          <w:rPr>
            <w:rStyle w:val="ad"/>
            <w:shd w:val="clear" w:color="auto" w:fill="FFFFFF"/>
            <w:lang w:val="en-US"/>
          </w:rPr>
          <w:t>znanium</w:t>
        </w:r>
      </w:hyperlink>
      <w:r w:rsidRPr="006D6822">
        <w:rPr>
          <w:shd w:val="clear" w:color="auto" w:fill="FFFFFF"/>
        </w:rPr>
        <w:t>.</w:t>
      </w:r>
      <w:r w:rsidRPr="006D6822">
        <w:rPr>
          <w:shd w:val="clear" w:color="auto" w:fill="FFFFFF"/>
          <w:lang w:val="en-US"/>
        </w:rPr>
        <w:t>com</w:t>
      </w:r>
      <w:r w:rsidRPr="006D6822">
        <w:rPr>
          <w:shd w:val="clear" w:color="auto" w:fill="FFFFFF"/>
        </w:rPr>
        <w:t>/</w:t>
      </w:r>
      <w:r w:rsidRPr="006D6822">
        <w:rPr>
          <w:shd w:val="clear" w:color="auto" w:fill="FFFFFF"/>
          <w:lang w:val="en-US"/>
        </w:rPr>
        <w:t>catalog</w:t>
      </w:r>
      <w:r w:rsidRPr="006D6822">
        <w:rPr>
          <w:shd w:val="clear" w:color="auto" w:fill="FFFFFF"/>
        </w:rPr>
        <w:t>/</w:t>
      </w:r>
      <w:r w:rsidRPr="006D6822">
        <w:rPr>
          <w:shd w:val="clear" w:color="auto" w:fill="FFFFFF"/>
          <w:lang w:val="en-US"/>
        </w:rPr>
        <w:t>product</w:t>
      </w:r>
      <w:r w:rsidRPr="006D6822">
        <w:rPr>
          <w:shd w:val="clear" w:color="auto" w:fill="FFFFFF"/>
        </w:rPr>
        <w:t xml:space="preserve">/1049172 (дата обращения: </w:t>
      </w:r>
      <w:r w:rsidRPr="00681A45">
        <w:t xml:space="preserve">10.03.2020). </w:t>
      </w:r>
      <w:r w:rsidRPr="006D6822">
        <w:t>- Текст : электронный. - Режим доступа : для авторизованных пользователей ЭБС Znanium.com.</w:t>
      </w:r>
    </w:p>
    <w:p w14:paraId="7D42DC1E" w14:textId="77777777" w:rsidR="00681A45" w:rsidRPr="00BB4FA2" w:rsidRDefault="00681A45" w:rsidP="00681A45">
      <w:pPr>
        <w:pStyle w:val="ae"/>
        <w:numPr>
          <w:ilvl w:val="0"/>
          <w:numId w:val="27"/>
        </w:numPr>
        <w:spacing w:before="0" w:after="0" w:line="276" w:lineRule="auto"/>
        <w:ind w:left="0" w:firstLine="709"/>
        <w:contextualSpacing/>
        <w:jc w:val="both"/>
      </w:pPr>
      <w:r w:rsidRPr="00681A45">
        <w:t xml:space="preserve">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w:t>
      </w:r>
      <w:hyperlink r:id="rId25" w:history="1">
        <w:r w:rsidRPr="00681A45">
          <w:t>https://urait.ru/bcode/532535</w:t>
        </w:r>
      </w:hyperlink>
      <w:r w:rsidRPr="00681A45">
        <w:t>  </w:t>
      </w:r>
    </w:p>
    <w:p w14:paraId="09036722" w14:textId="77777777" w:rsidR="00681A45" w:rsidRPr="006D6822" w:rsidRDefault="00681A45" w:rsidP="00F14721">
      <w:pPr>
        <w:pStyle w:val="ae"/>
        <w:numPr>
          <w:ilvl w:val="0"/>
          <w:numId w:val="27"/>
        </w:numPr>
        <w:spacing w:before="0" w:after="0" w:line="276" w:lineRule="auto"/>
        <w:ind w:left="0" w:firstLine="709"/>
        <w:contextualSpacing/>
        <w:jc w:val="both"/>
      </w:pPr>
      <w:r w:rsidRPr="006D6822">
        <w:t xml:space="preserve">Пачурин Г. В. Профилактика и практика расследования несчастных случаев на производстве : учебное пособие для СПО / Г. В. Пачурин, Н. И. Щенников, Т. И. Курагина, А. А. Филиппов ; под общей редакцией Г. В. Пачурина. </w:t>
      </w:r>
      <w:r w:rsidRPr="00681A45">
        <w:t>–</w:t>
      </w:r>
      <w:r w:rsidRPr="006D6822">
        <w:t xml:space="preserve"> Санкт-Петербург : Лань, 2021. </w:t>
      </w:r>
      <w:r w:rsidRPr="00681A45">
        <w:t>–</w:t>
      </w:r>
      <w:r w:rsidRPr="006D6822">
        <w:t xml:space="preserve"> 380 с. </w:t>
      </w:r>
      <w:r w:rsidRPr="00681A45">
        <w:t>–</w:t>
      </w:r>
      <w:r w:rsidRPr="006D6822">
        <w:t xml:space="preserve"> ISBN 978-5-8114-6908-6. </w:t>
      </w:r>
      <w:r w:rsidRPr="00681A45">
        <w:t>–</w:t>
      </w:r>
      <w:r w:rsidRPr="006D6822">
        <w:t xml:space="preserve"> Текст : электронный // Лань : электронно-библиотечная система. </w:t>
      </w:r>
      <w:r w:rsidRPr="00681A45">
        <w:t>–</w:t>
      </w:r>
      <w:r w:rsidRPr="006D6822">
        <w:t xml:space="preserve"> URL: https://e.lanbook.com/book/153664 (дата обращения: 01.12.2021). </w:t>
      </w:r>
      <w:r w:rsidRPr="00681A45">
        <w:t>–</w:t>
      </w:r>
      <w:r w:rsidRPr="006D6822">
        <w:t xml:space="preserve"> Режим доступа: для авториз. пользователей.</w:t>
      </w:r>
    </w:p>
    <w:p w14:paraId="62983D1F" w14:textId="77777777" w:rsidR="00681A45" w:rsidRPr="00BB4FA2" w:rsidRDefault="00681A45" w:rsidP="00681A45">
      <w:pPr>
        <w:pStyle w:val="ae"/>
        <w:numPr>
          <w:ilvl w:val="0"/>
          <w:numId w:val="27"/>
        </w:numPr>
        <w:spacing w:before="0" w:after="0" w:line="276" w:lineRule="auto"/>
        <w:ind w:left="0" w:firstLine="709"/>
        <w:contextualSpacing/>
        <w:jc w:val="both"/>
      </w:pPr>
      <w:r w:rsidRPr="00681A45">
        <w:t xml:space="preserve">Сафонов, А. А.  Охрана труда : учебник и практикум для среднего профессионального образования / А. А. Сафонов, М. А. Сафонова. — Москва : Издательство Юрайт, 2023. — 485 с. — (Профессиональное образование). — ISBN 978-5-534-18090-9. — Текст : электронный // Образовательная платформа Юрайт [сайт]. — URL: </w:t>
      </w:r>
      <w:hyperlink r:id="rId26" w:history="1">
        <w:r w:rsidRPr="00681A45">
          <w:t>https://urait.ru/bcode/534258</w:t>
        </w:r>
      </w:hyperlink>
      <w:r w:rsidRPr="00681A45">
        <w:t>  </w:t>
      </w:r>
    </w:p>
    <w:p w14:paraId="056DA9D4" w14:textId="77777777" w:rsidR="00681A45" w:rsidRPr="006D6822" w:rsidRDefault="00681A45" w:rsidP="00F14721">
      <w:pPr>
        <w:pStyle w:val="ae"/>
        <w:numPr>
          <w:ilvl w:val="0"/>
          <w:numId w:val="27"/>
        </w:numPr>
        <w:spacing w:before="0" w:after="0" w:line="276" w:lineRule="auto"/>
        <w:ind w:left="0" w:firstLine="709"/>
        <w:contextualSpacing/>
        <w:jc w:val="both"/>
      </w:pPr>
      <w:r w:rsidRPr="006D6822">
        <w:t xml:space="preserve">Харачих Г. И. Специальная оценка условий труда : учебное пособие для СПО / Г. И. Харачих, Э. Н. Абильтарова, Ш. Ю. Абитова. </w:t>
      </w:r>
      <w:r w:rsidRPr="00681A45">
        <w:t>–</w:t>
      </w:r>
      <w:r w:rsidRPr="006D6822">
        <w:t xml:space="preserve"> Санкт-Петербург : Лань, 2022. </w:t>
      </w:r>
      <w:r w:rsidRPr="00681A45">
        <w:t>–</w:t>
      </w:r>
      <w:r w:rsidRPr="006D6822">
        <w:t xml:space="preserve"> 220 с. </w:t>
      </w:r>
      <w:r w:rsidRPr="00681A45">
        <w:t>–</w:t>
      </w:r>
      <w:r w:rsidRPr="006D6822">
        <w:t xml:space="preserve"> ISBN 978-5-8114-5879-0. </w:t>
      </w:r>
      <w:r w:rsidRPr="00681A45">
        <w:t>–</w:t>
      </w:r>
      <w:r w:rsidRPr="006D6822">
        <w:t xml:space="preserve"> Текст : электронный // Лань : электронно-библиотечная система. </w:t>
      </w:r>
      <w:r w:rsidRPr="00681A45">
        <w:t>–</w:t>
      </w:r>
      <w:r w:rsidRPr="006D6822">
        <w:t xml:space="preserve"> URL: https://e.lanbook.com/book/146630 (дата обращения: 01.12.2021). </w:t>
      </w:r>
      <w:r w:rsidRPr="006D6822">
        <w:rPr>
          <w:color w:val="000000"/>
        </w:rPr>
        <w:t>–</w:t>
      </w:r>
      <w:r w:rsidRPr="006D6822">
        <w:t xml:space="preserve"> Режим доступа: для авториз. пользователей.</w:t>
      </w:r>
    </w:p>
    <w:p w14:paraId="5B18DC24" w14:textId="77777777" w:rsidR="00681A45" w:rsidRPr="00F31B90" w:rsidRDefault="00681A45" w:rsidP="00F14721">
      <w:pPr>
        <w:pStyle w:val="ae"/>
        <w:numPr>
          <w:ilvl w:val="0"/>
          <w:numId w:val="27"/>
        </w:numPr>
        <w:spacing w:before="0" w:after="0" w:line="276" w:lineRule="auto"/>
        <w:ind w:left="0" w:firstLine="709"/>
        <w:contextualSpacing/>
        <w:jc w:val="both"/>
      </w:pPr>
      <w:r w:rsidRPr="006D6822">
        <w:t xml:space="preserve">Широков Ю. А. Охрана труда : учебник для СПО / Ю. А. Широков. – 2-е изд., стер. </w:t>
      </w:r>
      <w:r w:rsidRPr="006D6822">
        <w:rPr>
          <w:color w:val="000000"/>
        </w:rPr>
        <w:t>–</w:t>
      </w:r>
      <w:r w:rsidRPr="006D6822">
        <w:t xml:space="preserve"> Санкт-Петербург : Лань, 2021. </w:t>
      </w:r>
      <w:r w:rsidRPr="006D6822">
        <w:rPr>
          <w:color w:val="000000"/>
        </w:rPr>
        <w:t>–</w:t>
      </w:r>
      <w:r w:rsidRPr="006D6822">
        <w:t xml:space="preserve"> 372 с. </w:t>
      </w:r>
      <w:r w:rsidRPr="006D6822">
        <w:rPr>
          <w:color w:val="000000"/>
        </w:rPr>
        <w:t>–</w:t>
      </w:r>
      <w:r w:rsidRPr="006D6822">
        <w:t xml:space="preserve"> ISBN 978-5-8114-7911-5. </w:t>
      </w:r>
      <w:r w:rsidRPr="006D6822">
        <w:rPr>
          <w:color w:val="000000"/>
        </w:rPr>
        <w:t>–</w:t>
      </w:r>
      <w:r w:rsidRPr="006D6822">
        <w:t xml:space="preserve"> Текст : электронный // Лань : электронно-библиотечная система. — URL: https://e.lanbook.com/book/167190 </w:t>
      </w:r>
      <w:r w:rsidRPr="00F31B90">
        <w:t xml:space="preserve">(дата обращения: 01.12.2021). </w:t>
      </w:r>
      <w:r w:rsidRPr="00F31B90">
        <w:rPr>
          <w:color w:val="000000"/>
        </w:rPr>
        <w:t>–</w:t>
      </w:r>
      <w:r w:rsidRPr="00F31B90">
        <w:t xml:space="preserve"> Режим доступа: для авториз. пользователей.</w:t>
      </w:r>
    </w:p>
    <w:p w14:paraId="48C90C11" w14:textId="77777777" w:rsidR="005B3973" w:rsidRPr="006D6822" w:rsidRDefault="005B3973" w:rsidP="0033000E">
      <w:pPr>
        <w:pStyle w:val="ae"/>
        <w:spacing w:before="0" w:after="0" w:line="276" w:lineRule="auto"/>
        <w:ind w:left="0" w:firstLine="709"/>
        <w:contextualSpacing/>
        <w:jc w:val="both"/>
      </w:pPr>
    </w:p>
    <w:p w14:paraId="63E0C72F" w14:textId="77777777" w:rsidR="005B3973" w:rsidRPr="006D6822" w:rsidRDefault="005B3973" w:rsidP="0033000E">
      <w:pPr>
        <w:pStyle w:val="ae"/>
        <w:suppressAutoHyphens/>
        <w:spacing w:before="0" w:after="0" w:line="276" w:lineRule="auto"/>
        <w:ind w:left="0" w:firstLine="709"/>
        <w:contextualSpacing/>
        <w:jc w:val="both"/>
        <w:rPr>
          <w:bCs/>
          <w:i/>
        </w:rPr>
      </w:pPr>
      <w:r w:rsidRPr="006D6822">
        <w:rPr>
          <w:b/>
          <w:bCs/>
        </w:rPr>
        <w:t>3.2.3 Дополнительные источники</w:t>
      </w:r>
    </w:p>
    <w:p w14:paraId="41463C34" w14:textId="77777777" w:rsidR="006D6822" w:rsidRPr="006D6822" w:rsidRDefault="006D6822" w:rsidP="00F14721">
      <w:pPr>
        <w:pStyle w:val="ae"/>
        <w:numPr>
          <w:ilvl w:val="0"/>
          <w:numId w:val="28"/>
        </w:numPr>
        <w:spacing w:before="0" w:after="0" w:line="276" w:lineRule="auto"/>
        <w:ind w:left="0" w:firstLine="709"/>
        <w:jc w:val="both"/>
        <w:rPr>
          <w:rFonts w:cs="Calibri"/>
        </w:rPr>
      </w:pPr>
      <w:r w:rsidRPr="006D6822">
        <w:rPr>
          <w:rFonts w:cs="Calibri"/>
        </w:rPr>
        <w:t xml:space="preserve">Федеральные нормы и правила в области промышленной безопасности "Правила безопасности в угольных шахтах": федер. нормы и правила от 08.12.2020 №507) // </w:t>
      </w:r>
      <w:r w:rsidRPr="006D6822">
        <w:rPr>
          <w:rFonts w:cs="Calibri"/>
        </w:rPr>
        <w:lastRenderedPageBreak/>
        <w:t>Электронный фонд правовой и нормативно-технической документации. – URL: https://docs.cntd.ru/document/573140209 (дата обращения 28.06.2021).</w:t>
      </w:r>
    </w:p>
    <w:p w14:paraId="1B9770C6" w14:textId="77777777" w:rsidR="00047291" w:rsidRPr="00315F34" w:rsidRDefault="00047291" w:rsidP="00327889">
      <w:pPr>
        <w:spacing w:after="0"/>
        <w:ind w:firstLine="709"/>
        <w:jc w:val="both"/>
        <w:rPr>
          <w:rFonts w:ascii="Times New Roman" w:hAnsi="Times New Roman"/>
          <w:i/>
          <w:iCs/>
          <w:sz w:val="24"/>
          <w:szCs w:val="24"/>
        </w:rPr>
      </w:pPr>
    </w:p>
    <w:p w14:paraId="5E01C3AB" w14:textId="77777777" w:rsidR="005B3973" w:rsidRPr="00AC7CEB" w:rsidRDefault="005B3973" w:rsidP="005B3973">
      <w:pPr>
        <w:jc w:val="center"/>
        <w:rPr>
          <w:rFonts w:ascii="Times New Roman" w:hAnsi="Times New Roman"/>
          <w:b/>
          <w:bCs/>
          <w:sz w:val="24"/>
          <w:szCs w:val="24"/>
        </w:rPr>
      </w:pPr>
      <w:r w:rsidRPr="00AC7CEB">
        <w:rPr>
          <w:rFonts w:ascii="Times New Roman" w:hAnsi="Times New Roman"/>
          <w:b/>
          <w:bCs/>
          <w:sz w:val="24"/>
          <w:szCs w:val="24"/>
        </w:rPr>
        <w:t xml:space="preserve">4. КОНТРОЛЬ И ОЦЕНКА РЕЗУЛЬТАТОВ ОСВОЕНИЯ </w:t>
      </w:r>
      <w:r w:rsidRPr="00AC7CEB">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226"/>
        <w:gridCol w:w="3982"/>
      </w:tblGrid>
      <w:tr w:rsidR="005B3973" w:rsidRPr="00AC7CEB" w14:paraId="4878EF6E" w14:textId="77777777" w:rsidTr="00327889">
        <w:trPr>
          <w:trHeight w:val="1098"/>
        </w:trPr>
        <w:tc>
          <w:tcPr>
            <w:tcW w:w="1776" w:type="pct"/>
            <w:vAlign w:val="center"/>
          </w:tcPr>
          <w:p w14:paraId="04BC5C6E" w14:textId="77777777" w:rsidR="005B3973" w:rsidRPr="00AC7CEB" w:rsidRDefault="005B3973" w:rsidP="005B3973">
            <w:pPr>
              <w:suppressAutoHyphens/>
              <w:jc w:val="center"/>
              <w:rPr>
                <w:rFonts w:ascii="Times New Roman" w:hAnsi="Times New Roman"/>
                <w:sz w:val="24"/>
                <w:szCs w:val="24"/>
              </w:rPr>
            </w:pPr>
            <w:r w:rsidRPr="00AC7CEB">
              <w:rPr>
                <w:rFonts w:ascii="Times New Roman" w:hAnsi="Times New Roman"/>
                <w:sz w:val="24"/>
                <w:szCs w:val="24"/>
              </w:rPr>
              <w:t>Код и наименование профессиональных и общих компетенций, формируемых в рамках модуля</w:t>
            </w:r>
            <w:r w:rsidRPr="00AC7CEB">
              <w:rPr>
                <w:rStyle w:val="ac"/>
                <w:rFonts w:ascii="Times New Roman" w:hAnsi="Times New Roman"/>
                <w:i/>
                <w:sz w:val="24"/>
                <w:szCs w:val="24"/>
              </w:rPr>
              <w:footnoteReference w:id="3"/>
            </w:r>
          </w:p>
        </w:tc>
        <w:tc>
          <w:tcPr>
            <w:tcW w:w="1156" w:type="pct"/>
            <w:vAlign w:val="center"/>
          </w:tcPr>
          <w:p w14:paraId="49328B40" w14:textId="77777777" w:rsidR="005B3973" w:rsidRPr="00AC7CEB" w:rsidRDefault="005B3973" w:rsidP="005B3973">
            <w:pPr>
              <w:suppressAutoHyphens/>
              <w:jc w:val="center"/>
              <w:rPr>
                <w:rFonts w:ascii="Times New Roman" w:hAnsi="Times New Roman"/>
                <w:sz w:val="24"/>
                <w:szCs w:val="24"/>
              </w:rPr>
            </w:pPr>
            <w:r w:rsidRPr="00AC7CEB">
              <w:rPr>
                <w:rFonts w:ascii="Times New Roman" w:hAnsi="Times New Roman"/>
                <w:sz w:val="24"/>
                <w:szCs w:val="24"/>
              </w:rPr>
              <w:t>Критерии оценки</w:t>
            </w:r>
          </w:p>
        </w:tc>
        <w:tc>
          <w:tcPr>
            <w:tcW w:w="2068" w:type="pct"/>
            <w:vAlign w:val="center"/>
          </w:tcPr>
          <w:p w14:paraId="3315054B" w14:textId="77777777" w:rsidR="005B3973" w:rsidRPr="00AC7CEB" w:rsidRDefault="005B3973" w:rsidP="005B3973">
            <w:pPr>
              <w:suppressAutoHyphens/>
              <w:jc w:val="center"/>
              <w:rPr>
                <w:rFonts w:ascii="Times New Roman" w:hAnsi="Times New Roman"/>
                <w:sz w:val="24"/>
                <w:szCs w:val="24"/>
              </w:rPr>
            </w:pPr>
            <w:r w:rsidRPr="00AC7CEB">
              <w:rPr>
                <w:rFonts w:ascii="Times New Roman" w:hAnsi="Times New Roman"/>
                <w:sz w:val="24"/>
                <w:szCs w:val="24"/>
              </w:rPr>
              <w:t>Методы оценки</w:t>
            </w:r>
          </w:p>
        </w:tc>
      </w:tr>
      <w:tr w:rsidR="005B3973" w:rsidRPr="00AC7CEB" w14:paraId="687A33AC" w14:textId="77777777" w:rsidTr="00327889">
        <w:tc>
          <w:tcPr>
            <w:tcW w:w="1776" w:type="pct"/>
          </w:tcPr>
          <w:p w14:paraId="628618FD" w14:textId="77777777" w:rsidR="005B3973" w:rsidRPr="00AC7CEB" w:rsidRDefault="005B3973" w:rsidP="00F87A72">
            <w:pPr>
              <w:rPr>
                <w:rFonts w:ascii="Times New Roman" w:hAnsi="Times New Roman"/>
                <w:i/>
                <w:sz w:val="24"/>
                <w:szCs w:val="24"/>
              </w:rPr>
            </w:pPr>
            <w:r w:rsidRPr="00AC7CEB">
              <w:rPr>
                <w:rFonts w:ascii="Times New Roman" w:hAnsi="Times New Roman"/>
                <w:sz w:val="24"/>
                <w:szCs w:val="24"/>
              </w:rPr>
              <w:t xml:space="preserve">ПК 2.1. Обеспечивать производственный контроль за соблюдением требований промышленной безопасности </w:t>
            </w:r>
            <w:r w:rsidR="00F87A72">
              <w:rPr>
                <w:rFonts w:ascii="Times New Roman" w:hAnsi="Times New Roman"/>
                <w:sz w:val="24"/>
                <w:szCs w:val="24"/>
              </w:rPr>
              <w:t>на предприятии по обогащению полезных ископаемых</w:t>
            </w:r>
          </w:p>
        </w:tc>
        <w:tc>
          <w:tcPr>
            <w:tcW w:w="1156" w:type="pct"/>
          </w:tcPr>
          <w:p w14:paraId="4D798D6F" w14:textId="77777777" w:rsidR="005B3973" w:rsidRPr="00AC7CEB" w:rsidRDefault="00A802B9" w:rsidP="005B3973">
            <w:pPr>
              <w:rPr>
                <w:rFonts w:ascii="Times New Roman" w:hAnsi="Times New Roman"/>
                <w:i/>
                <w:sz w:val="24"/>
                <w:szCs w:val="24"/>
              </w:rPr>
            </w:pPr>
            <w:r w:rsidRPr="00497B74">
              <w:rPr>
                <w:rFonts w:ascii="Times New Roman" w:hAnsi="Times New Roman"/>
                <w:sz w:val="24"/>
                <w:szCs w:val="24"/>
              </w:rPr>
              <w:t>владеет практическими навыками производственного контроля</w:t>
            </w:r>
          </w:p>
        </w:tc>
        <w:tc>
          <w:tcPr>
            <w:tcW w:w="2068" w:type="pct"/>
          </w:tcPr>
          <w:p w14:paraId="4B33A7E7" w14:textId="77777777" w:rsidR="005B3973" w:rsidRPr="005B3973" w:rsidRDefault="005B3973" w:rsidP="005B3973">
            <w:pPr>
              <w:pStyle w:val="a8"/>
              <w:shd w:val="clear" w:color="auto" w:fill="FFFFFF"/>
              <w:spacing w:line="300" w:lineRule="auto"/>
              <w:rPr>
                <w:lang w:val="ru-RU"/>
              </w:rPr>
            </w:pPr>
            <w:r w:rsidRPr="005B3973">
              <w:rPr>
                <w:lang w:val="ru-RU"/>
              </w:rPr>
              <w:t xml:space="preserve">тестирование </w:t>
            </w:r>
          </w:p>
          <w:p w14:paraId="17BD14D3" w14:textId="77777777" w:rsidR="005B3973" w:rsidRPr="005B3973" w:rsidRDefault="005B3973" w:rsidP="005B3973">
            <w:pPr>
              <w:pStyle w:val="a8"/>
              <w:shd w:val="clear" w:color="auto" w:fill="FFFFFF"/>
              <w:spacing w:line="300" w:lineRule="auto"/>
              <w:rPr>
                <w:lang w:val="ru-RU"/>
              </w:rPr>
            </w:pPr>
            <w:r w:rsidRPr="005B3973">
              <w:rPr>
                <w:lang w:val="ru-RU"/>
              </w:rPr>
              <w:t>наблюдение за выполнением практического задания (деятельностью студента)</w:t>
            </w:r>
          </w:p>
          <w:p w14:paraId="4BD49634"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35932188" w14:textId="77777777" w:rsidR="005B3973" w:rsidRPr="00A802B9" w:rsidRDefault="005B3973" w:rsidP="00E34FDB">
            <w:pPr>
              <w:pStyle w:val="a8"/>
              <w:shd w:val="clear" w:color="auto" w:fill="FFFFFF"/>
              <w:spacing w:line="300" w:lineRule="auto"/>
              <w:rPr>
                <w:i/>
                <w:lang w:val="ru-RU"/>
              </w:rPr>
            </w:pPr>
            <w:r w:rsidRPr="005B3973">
              <w:rPr>
                <w:lang w:val="ru-RU"/>
              </w:rPr>
              <w:t>оценка результатов выполнения практической работы</w:t>
            </w:r>
          </w:p>
        </w:tc>
      </w:tr>
      <w:tr w:rsidR="005B3973" w:rsidRPr="00AC7CEB" w14:paraId="77160743" w14:textId="77777777" w:rsidTr="00327889">
        <w:tc>
          <w:tcPr>
            <w:tcW w:w="1776" w:type="pct"/>
          </w:tcPr>
          <w:p w14:paraId="331D4273" w14:textId="77777777" w:rsidR="005B3973" w:rsidRPr="00AC7CEB" w:rsidRDefault="005B3973" w:rsidP="005B3973">
            <w:pPr>
              <w:rPr>
                <w:rFonts w:ascii="Times New Roman" w:hAnsi="Times New Roman"/>
                <w:i/>
                <w:sz w:val="24"/>
                <w:szCs w:val="24"/>
              </w:rPr>
            </w:pPr>
            <w:r w:rsidRPr="00AC7CEB">
              <w:rPr>
                <w:rFonts w:ascii="Times New Roman" w:hAnsi="Times New Roman"/>
                <w:sz w:val="24"/>
                <w:szCs w:val="24"/>
              </w:rPr>
              <w:t xml:space="preserve">ПК.2.2. Содействовать обеспечению функционирования системы управления охраной труда </w:t>
            </w:r>
            <w:r w:rsidR="00F87A72">
              <w:rPr>
                <w:rFonts w:ascii="Times New Roman" w:hAnsi="Times New Roman"/>
                <w:sz w:val="24"/>
                <w:szCs w:val="24"/>
              </w:rPr>
              <w:t>предприятия</w:t>
            </w:r>
            <w:r w:rsidR="00F87A72" w:rsidRPr="00F87A72">
              <w:rPr>
                <w:rFonts w:ascii="Times New Roman" w:hAnsi="Times New Roman"/>
                <w:sz w:val="24"/>
                <w:szCs w:val="24"/>
              </w:rPr>
              <w:t xml:space="preserve"> по обогащению полезных ископаемых</w:t>
            </w:r>
          </w:p>
        </w:tc>
        <w:tc>
          <w:tcPr>
            <w:tcW w:w="1156" w:type="pct"/>
          </w:tcPr>
          <w:p w14:paraId="048AFE03" w14:textId="77777777" w:rsidR="005B3973" w:rsidRPr="00AC7CEB" w:rsidRDefault="00A802B9" w:rsidP="005B3973">
            <w:pPr>
              <w:rPr>
                <w:rFonts w:ascii="Times New Roman" w:hAnsi="Times New Roman"/>
                <w:i/>
                <w:sz w:val="24"/>
                <w:szCs w:val="24"/>
              </w:rPr>
            </w:pPr>
            <w:r w:rsidRPr="00497B74">
              <w:rPr>
                <w:rFonts w:ascii="Times New Roman" w:hAnsi="Times New Roman"/>
                <w:sz w:val="24"/>
                <w:szCs w:val="24"/>
              </w:rPr>
              <w:t>владеет практическими навыками обеспечения функционирования системы управления охраной труда</w:t>
            </w:r>
          </w:p>
        </w:tc>
        <w:tc>
          <w:tcPr>
            <w:tcW w:w="2068" w:type="pct"/>
          </w:tcPr>
          <w:p w14:paraId="633F7076" w14:textId="77777777" w:rsidR="005B3973" w:rsidRPr="005B3973" w:rsidRDefault="005B3973" w:rsidP="005B3973">
            <w:pPr>
              <w:pStyle w:val="a8"/>
              <w:shd w:val="clear" w:color="auto" w:fill="FFFFFF"/>
              <w:spacing w:line="300" w:lineRule="auto"/>
              <w:rPr>
                <w:lang w:val="ru-RU"/>
              </w:rPr>
            </w:pPr>
            <w:r w:rsidRPr="005B3973">
              <w:rPr>
                <w:lang w:val="ru-RU"/>
              </w:rPr>
              <w:t xml:space="preserve">тестирование </w:t>
            </w:r>
          </w:p>
          <w:p w14:paraId="13CA41A0" w14:textId="77777777" w:rsidR="005B3973" w:rsidRPr="005B3973" w:rsidRDefault="005B3973" w:rsidP="005B3973">
            <w:pPr>
              <w:pStyle w:val="a8"/>
              <w:shd w:val="clear" w:color="auto" w:fill="FFFFFF"/>
              <w:spacing w:line="300" w:lineRule="auto"/>
              <w:rPr>
                <w:lang w:val="ru-RU"/>
              </w:rPr>
            </w:pPr>
            <w:r w:rsidRPr="005B3973">
              <w:rPr>
                <w:lang w:val="ru-RU"/>
              </w:rPr>
              <w:t>наблюдение за выполнением практического задания (деятельностью студента)</w:t>
            </w:r>
          </w:p>
          <w:p w14:paraId="51445A09"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463EECFA" w14:textId="77777777" w:rsidR="005B3973" w:rsidRPr="00A802B9" w:rsidRDefault="005B3973" w:rsidP="00E34FDB">
            <w:pPr>
              <w:pStyle w:val="a8"/>
              <w:shd w:val="clear" w:color="auto" w:fill="FFFFFF"/>
              <w:spacing w:line="300" w:lineRule="auto"/>
              <w:rPr>
                <w:i/>
                <w:lang w:val="ru-RU"/>
              </w:rPr>
            </w:pPr>
            <w:r w:rsidRPr="005B3973">
              <w:rPr>
                <w:lang w:val="ru-RU"/>
              </w:rPr>
              <w:t>оценка результатов выполнения практической работы</w:t>
            </w:r>
          </w:p>
        </w:tc>
      </w:tr>
      <w:tr w:rsidR="005B3973" w:rsidRPr="00AC7CEB" w14:paraId="468B41B2" w14:textId="77777777" w:rsidTr="00327889">
        <w:tc>
          <w:tcPr>
            <w:tcW w:w="1776" w:type="pct"/>
          </w:tcPr>
          <w:p w14:paraId="23218A61" w14:textId="77777777" w:rsidR="005B3973" w:rsidRPr="00AC7CEB" w:rsidRDefault="005B3973" w:rsidP="005B3973">
            <w:pPr>
              <w:rPr>
                <w:rFonts w:ascii="Times New Roman" w:hAnsi="Times New Roman"/>
                <w:i/>
                <w:sz w:val="24"/>
                <w:szCs w:val="24"/>
              </w:rPr>
            </w:pPr>
            <w:r w:rsidRPr="00AC7CEB">
              <w:rPr>
                <w:rFonts w:ascii="Times New Roman" w:hAnsi="Times New Roman"/>
                <w:sz w:val="24"/>
                <w:szCs w:val="24"/>
              </w:rPr>
              <w:t xml:space="preserve">ПК.2.3. Обеспечивать контроль за соблюдением требований охраны труда, включая состояние рабочих мест и оборудования </w:t>
            </w:r>
            <w:r w:rsidR="00F87A72">
              <w:rPr>
                <w:rFonts w:ascii="Times New Roman" w:hAnsi="Times New Roman"/>
                <w:sz w:val="24"/>
                <w:szCs w:val="24"/>
              </w:rPr>
              <w:t>предприятия</w:t>
            </w:r>
            <w:r w:rsidR="00F87A72" w:rsidRPr="00F87A72">
              <w:rPr>
                <w:rFonts w:ascii="Times New Roman" w:hAnsi="Times New Roman"/>
                <w:sz w:val="24"/>
                <w:szCs w:val="24"/>
              </w:rPr>
              <w:t xml:space="preserve"> по обогащению полезных ископаемых</w:t>
            </w:r>
          </w:p>
        </w:tc>
        <w:tc>
          <w:tcPr>
            <w:tcW w:w="1156" w:type="pct"/>
          </w:tcPr>
          <w:p w14:paraId="58C67A96" w14:textId="77777777" w:rsidR="005B3973" w:rsidRPr="00AC7CEB" w:rsidRDefault="00A802B9" w:rsidP="005B3973">
            <w:pPr>
              <w:rPr>
                <w:rFonts w:ascii="Times New Roman" w:hAnsi="Times New Roman"/>
                <w:i/>
                <w:sz w:val="24"/>
                <w:szCs w:val="24"/>
              </w:rPr>
            </w:pPr>
            <w:r w:rsidRPr="00497B74">
              <w:rPr>
                <w:rFonts w:ascii="Times New Roman" w:hAnsi="Times New Roman"/>
                <w:sz w:val="24"/>
                <w:szCs w:val="24"/>
              </w:rPr>
              <w:t>владеет практическими навыками контроля за соблюдением требований охраны труда</w:t>
            </w:r>
          </w:p>
        </w:tc>
        <w:tc>
          <w:tcPr>
            <w:tcW w:w="2068" w:type="pct"/>
          </w:tcPr>
          <w:p w14:paraId="5159B40B" w14:textId="77777777" w:rsidR="005B3973" w:rsidRPr="005B3973" w:rsidRDefault="005B3973" w:rsidP="005B3973">
            <w:pPr>
              <w:pStyle w:val="a8"/>
              <w:shd w:val="clear" w:color="auto" w:fill="FFFFFF"/>
              <w:spacing w:line="300" w:lineRule="auto"/>
              <w:rPr>
                <w:lang w:val="ru-RU"/>
              </w:rPr>
            </w:pPr>
            <w:r w:rsidRPr="005B3973">
              <w:rPr>
                <w:lang w:val="ru-RU"/>
              </w:rPr>
              <w:t xml:space="preserve">тестирование </w:t>
            </w:r>
          </w:p>
          <w:p w14:paraId="795CE4E2" w14:textId="77777777" w:rsidR="005B3973" w:rsidRPr="005B3973" w:rsidRDefault="005B3973" w:rsidP="005B3973">
            <w:pPr>
              <w:pStyle w:val="a8"/>
              <w:shd w:val="clear" w:color="auto" w:fill="FFFFFF"/>
              <w:spacing w:line="300" w:lineRule="auto"/>
              <w:rPr>
                <w:lang w:val="ru-RU"/>
              </w:rPr>
            </w:pPr>
            <w:r w:rsidRPr="005B3973">
              <w:rPr>
                <w:lang w:val="ru-RU"/>
              </w:rPr>
              <w:t>наблюдение за выполнением практического задания (деятельностью студента)</w:t>
            </w:r>
          </w:p>
          <w:p w14:paraId="7BC5989A"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667C385D" w14:textId="77777777" w:rsidR="005B3973" w:rsidRPr="00A802B9" w:rsidRDefault="005B3973" w:rsidP="00E34FDB">
            <w:pPr>
              <w:pStyle w:val="a8"/>
              <w:shd w:val="clear" w:color="auto" w:fill="FFFFFF"/>
              <w:spacing w:line="300" w:lineRule="auto"/>
              <w:rPr>
                <w:i/>
                <w:lang w:val="ru-RU"/>
              </w:rPr>
            </w:pPr>
            <w:r w:rsidRPr="005B3973">
              <w:rPr>
                <w:lang w:val="ru-RU"/>
              </w:rPr>
              <w:t>оценка результатов выполнения практической работы</w:t>
            </w:r>
          </w:p>
        </w:tc>
      </w:tr>
      <w:tr w:rsidR="005B3973" w:rsidRPr="00AC7CEB" w14:paraId="00EF6AA0" w14:textId="77777777" w:rsidTr="00327889">
        <w:tc>
          <w:tcPr>
            <w:tcW w:w="1776" w:type="pct"/>
          </w:tcPr>
          <w:p w14:paraId="67641171" w14:textId="77777777" w:rsidR="005B3973" w:rsidRPr="00AC7CEB" w:rsidRDefault="005B3973" w:rsidP="005B3973">
            <w:pPr>
              <w:rPr>
                <w:rFonts w:ascii="Times New Roman" w:hAnsi="Times New Roman"/>
                <w:i/>
                <w:sz w:val="24"/>
                <w:szCs w:val="24"/>
              </w:rPr>
            </w:pPr>
            <w:r w:rsidRPr="00AC7CEB">
              <w:rPr>
                <w:rFonts w:ascii="Times New Roman" w:hAnsi="Times New Roman"/>
                <w:sz w:val="24"/>
                <w:szCs w:val="24"/>
              </w:rPr>
              <w:t xml:space="preserve">ПК.2.4. Обеспечивать проведение мероприятий, направленных на снижение профессиональных рисков </w:t>
            </w:r>
            <w:r w:rsidR="00F87A72" w:rsidRPr="00F87A72">
              <w:rPr>
                <w:rFonts w:ascii="Times New Roman" w:hAnsi="Times New Roman"/>
                <w:sz w:val="24"/>
                <w:szCs w:val="24"/>
              </w:rPr>
              <w:t>предприятии по обогащению полезных ископаемых</w:t>
            </w:r>
          </w:p>
        </w:tc>
        <w:tc>
          <w:tcPr>
            <w:tcW w:w="1156" w:type="pct"/>
          </w:tcPr>
          <w:p w14:paraId="04FE1CB5" w14:textId="77777777" w:rsidR="005B3973" w:rsidRPr="00AC7CEB" w:rsidRDefault="00A802B9" w:rsidP="005B3973">
            <w:pPr>
              <w:rPr>
                <w:rFonts w:ascii="Times New Roman" w:hAnsi="Times New Roman"/>
                <w:i/>
                <w:sz w:val="24"/>
                <w:szCs w:val="24"/>
              </w:rPr>
            </w:pPr>
            <w:r w:rsidRPr="00497B74">
              <w:rPr>
                <w:rFonts w:ascii="Times New Roman" w:hAnsi="Times New Roman"/>
                <w:sz w:val="24"/>
                <w:szCs w:val="24"/>
              </w:rPr>
              <w:t>владеет практическими навыками проведения мероприятий, направленных на снижение профессиональных рисков</w:t>
            </w:r>
          </w:p>
        </w:tc>
        <w:tc>
          <w:tcPr>
            <w:tcW w:w="2068" w:type="pct"/>
          </w:tcPr>
          <w:p w14:paraId="239FFA83" w14:textId="77777777" w:rsidR="005B3973" w:rsidRPr="005B3973" w:rsidRDefault="005B3973" w:rsidP="005B3973">
            <w:pPr>
              <w:pStyle w:val="a8"/>
              <w:shd w:val="clear" w:color="auto" w:fill="FFFFFF"/>
              <w:spacing w:line="300" w:lineRule="auto"/>
              <w:rPr>
                <w:lang w:val="ru-RU"/>
              </w:rPr>
            </w:pPr>
            <w:r w:rsidRPr="005B3973">
              <w:rPr>
                <w:lang w:val="ru-RU"/>
              </w:rPr>
              <w:t xml:space="preserve">тестирование </w:t>
            </w:r>
          </w:p>
          <w:p w14:paraId="4B5A3441" w14:textId="77777777" w:rsidR="005B3973" w:rsidRPr="005B3973" w:rsidRDefault="005B3973" w:rsidP="005B3973">
            <w:pPr>
              <w:pStyle w:val="a8"/>
              <w:shd w:val="clear" w:color="auto" w:fill="FFFFFF"/>
              <w:spacing w:line="300" w:lineRule="auto"/>
              <w:rPr>
                <w:lang w:val="ru-RU"/>
              </w:rPr>
            </w:pPr>
            <w:r w:rsidRPr="005B3973">
              <w:rPr>
                <w:lang w:val="ru-RU"/>
              </w:rPr>
              <w:t>наблюдение за выполнением практического задания (деятельностью студента)</w:t>
            </w:r>
          </w:p>
          <w:p w14:paraId="5E937216"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598C92FA" w14:textId="77777777" w:rsidR="005B3973" w:rsidRPr="00A802B9" w:rsidRDefault="005B3973" w:rsidP="00E34FDB">
            <w:pPr>
              <w:pStyle w:val="a8"/>
              <w:shd w:val="clear" w:color="auto" w:fill="FFFFFF"/>
              <w:spacing w:line="300" w:lineRule="auto"/>
              <w:rPr>
                <w:i/>
                <w:lang w:val="ru-RU"/>
              </w:rPr>
            </w:pPr>
            <w:r w:rsidRPr="005B3973">
              <w:rPr>
                <w:lang w:val="ru-RU"/>
              </w:rPr>
              <w:t>оценка результатов выполнения практической работы</w:t>
            </w:r>
          </w:p>
        </w:tc>
      </w:tr>
      <w:tr w:rsidR="005B3973" w:rsidRPr="00AC7CEB" w14:paraId="242583EC" w14:textId="77777777" w:rsidTr="00327889">
        <w:tc>
          <w:tcPr>
            <w:tcW w:w="1776" w:type="pct"/>
          </w:tcPr>
          <w:p w14:paraId="7BDA1B84" w14:textId="77777777" w:rsidR="005B3973" w:rsidRPr="00D43A12" w:rsidRDefault="005B3973" w:rsidP="005B3973">
            <w:pPr>
              <w:suppressAutoHyphens/>
              <w:rPr>
                <w:rFonts w:ascii="Times New Roman" w:hAnsi="Times New Roman"/>
                <w:i/>
              </w:rPr>
            </w:pPr>
            <w:r w:rsidRPr="00D43A12">
              <w:rPr>
                <w:rStyle w:val="af0"/>
                <w:rFonts w:ascii="Times New Roman" w:hAnsi="Times New Roman"/>
              </w:rPr>
              <w:t>ОК 01</w:t>
            </w:r>
            <w:r w:rsidRPr="00D43A12">
              <w:rPr>
                <w:rFonts w:ascii="Times New Roman" w:hAnsi="Times New Roman"/>
                <w:iCs/>
              </w:rPr>
              <w:t xml:space="preserve"> Выбирать способы решения задач профессиональной </w:t>
            </w:r>
            <w:r w:rsidRPr="00D43A12">
              <w:rPr>
                <w:rFonts w:ascii="Times New Roman" w:hAnsi="Times New Roman"/>
                <w:iCs/>
              </w:rPr>
              <w:lastRenderedPageBreak/>
              <w:t>деятельности применительно к различным контекстам</w:t>
            </w:r>
          </w:p>
        </w:tc>
        <w:tc>
          <w:tcPr>
            <w:tcW w:w="1156" w:type="pct"/>
          </w:tcPr>
          <w:p w14:paraId="795E9B46" w14:textId="77777777" w:rsidR="005B3973" w:rsidRPr="00D43A12" w:rsidRDefault="00A802B9" w:rsidP="005B3973">
            <w:pPr>
              <w:rPr>
                <w:rFonts w:ascii="Times New Roman" w:hAnsi="Times New Roman"/>
                <w:i/>
              </w:rPr>
            </w:pPr>
            <w:r w:rsidRPr="00497B74">
              <w:rPr>
                <w:rFonts w:ascii="Times New Roman" w:hAnsi="Times New Roman"/>
                <w:sz w:val="24"/>
                <w:szCs w:val="24"/>
              </w:rPr>
              <w:lastRenderedPageBreak/>
              <w:t xml:space="preserve">выбирает </w:t>
            </w:r>
            <w:r w:rsidRPr="00497B74">
              <w:rPr>
                <w:rFonts w:ascii="Times New Roman" w:hAnsi="Times New Roman"/>
                <w:iCs/>
                <w:sz w:val="24"/>
                <w:szCs w:val="24"/>
              </w:rPr>
              <w:t xml:space="preserve">способы решения задач профессиональной </w:t>
            </w:r>
            <w:r w:rsidRPr="00497B74">
              <w:rPr>
                <w:rFonts w:ascii="Times New Roman" w:hAnsi="Times New Roman"/>
                <w:iCs/>
                <w:sz w:val="24"/>
                <w:szCs w:val="24"/>
              </w:rPr>
              <w:lastRenderedPageBreak/>
              <w:t>деятельности применительно к различным контекстам</w:t>
            </w:r>
          </w:p>
        </w:tc>
        <w:tc>
          <w:tcPr>
            <w:tcW w:w="2068" w:type="pct"/>
          </w:tcPr>
          <w:p w14:paraId="3D77CFA1" w14:textId="77777777" w:rsidR="005B3973" w:rsidRPr="005B3973" w:rsidRDefault="005B3973" w:rsidP="005B3973">
            <w:pPr>
              <w:pStyle w:val="a8"/>
              <w:shd w:val="clear" w:color="auto" w:fill="FFFFFF"/>
              <w:spacing w:line="300" w:lineRule="auto"/>
              <w:rPr>
                <w:lang w:val="ru-RU"/>
              </w:rPr>
            </w:pPr>
            <w:r w:rsidRPr="005B3973">
              <w:rPr>
                <w:lang w:val="ru-RU"/>
              </w:rPr>
              <w:lastRenderedPageBreak/>
              <w:t xml:space="preserve">тестирование </w:t>
            </w:r>
          </w:p>
          <w:p w14:paraId="38652F6D" w14:textId="77777777" w:rsidR="005B3973" w:rsidRPr="005B3973" w:rsidRDefault="005B3973" w:rsidP="005B3973">
            <w:pPr>
              <w:pStyle w:val="a8"/>
              <w:shd w:val="clear" w:color="auto" w:fill="FFFFFF"/>
              <w:spacing w:line="300" w:lineRule="auto"/>
              <w:rPr>
                <w:lang w:val="ru-RU"/>
              </w:rPr>
            </w:pPr>
            <w:r w:rsidRPr="005B3973">
              <w:rPr>
                <w:lang w:val="ru-RU"/>
              </w:rPr>
              <w:t xml:space="preserve">наблюдение за выполнением </w:t>
            </w:r>
            <w:r w:rsidRPr="005B3973">
              <w:rPr>
                <w:lang w:val="ru-RU"/>
              </w:rPr>
              <w:lastRenderedPageBreak/>
              <w:t>практического задания (деятельностью студента)</w:t>
            </w:r>
          </w:p>
          <w:p w14:paraId="1CD93D92"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551BBCC4" w14:textId="77777777" w:rsidR="005B3973" w:rsidRPr="00A802B9" w:rsidRDefault="005B3973" w:rsidP="00E34FDB">
            <w:pPr>
              <w:pStyle w:val="a8"/>
              <w:shd w:val="clear" w:color="auto" w:fill="FFFFFF"/>
              <w:spacing w:line="300" w:lineRule="auto"/>
              <w:rPr>
                <w:i/>
                <w:lang w:val="ru-RU"/>
              </w:rPr>
            </w:pPr>
            <w:r w:rsidRPr="005B3973">
              <w:rPr>
                <w:lang w:val="ru-RU"/>
              </w:rPr>
              <w:t>оценка результатов выполнения практической работы</w:t>
            </w:r>
          </w:p>
        </w:tc>
      </w:tr>
      <w:tr w:rsidR="005B3973" w:rsidRPr="00AC7CEB" w14:paraId="4AF3AAAA" w14:textId="77777777" w:rsidTr="00327889">
        <w:tc>
          <w:tcPr>
            <w:tcW w:w="1776" w:type="pct"/>
          </w:tcPr>
          <w:p w14:paraId="4E42AA9B" w14:textId="77777777" w:rsidR="005B3973" w:rsidRPr="00D43A12" w:rsidRDefault="005B3973" w:rsidP="005B3973">
            <w:pPr>
              <w:rPr>
                <w:rStyle w:val="af0"/>
                <w:rFonts w:ascii="Times New Roman" w:hAnsi="Times New Roman"/>
                <w:i w:val="0"/>
              </w:rPr>
            </w:pPr>
            <w:r w:rsidRPr="00D43A12">
              <w:rPr>
                <w:rStyle w:val="af0"/>
                <w:rFonts w:ascii="Times New Roman" w:hAnsi="Times New Roman"/>
              </w:rPr>
              <w:lastRenderedPageBreak/>
              <w:t>ОК 02</w:t>
            </w:r>
            <w:r w:rsidRPr="00D43A12">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56" w:type="pct"/>
          </w:tcPr>
          <w:p w14:paraId="6E97ED26" w14:textId="77777777" w:rsidR="005B3973" w:rsidRPr="00D43A12" w:rsidRDefault="00A802B9" w:rsidP="005B3973">
            <w:pPr>
              <w:rPr>
                <w:rFonts w:ascii="Times New Roman" w:hAnsi="Times New Roman"/>
                <w:i/>
              </w:rPr>
            </w:pPr>
            <w:r w:rsidRPr="00497B74">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68" w:type="pct"/>
          </w:tcPr>
          <w:p w14:paraId="5571B9C6" w14:textId="77777777" w:rsidR="005B3973" w:rsidRPr="005B3973" w:rsidRDefault="005B3973" w:rsidP="005B3973">
            <w:pPr>
              <w:pStyle w:val="a8"/>
              <w:shd w:val="clear" w:color="auto" w:fill="FFFFFF"/>
              <w:spacing w:line="300" w:lineRule="auto"/>
              <w:rPr>
                <w:lang w:val="ru-RU"/>
              </w:rPr>
            </w:pPr>
            <w:r w:rsidRPr="005B3973">
              <w:rPr>
                <w:lang w:val="ru-RU"/>
              </w:rPr>
              <w:t xml:space="preserve">тестирование </w:t>
            </w:r>
          </w:p>
          <w:p w14:paraId="06F0BB39" w14:textId="77777777" w:rsidR="005B3973" w:rsidRPr="005B3973" w:rsidRDefault="005B3973" w:rsidP="005B3973">
            <w:pPr>
              <w:pStyle w:val="a8"/>
              <w:shd w:val="clear" w:color="auto" w:fill="FFFFFF"/>
              <w:spacing w:line="300" w:lineRule="auto"/>
              <w:rPr>
                <w:lang w:val="ru-RU"/>
              </w:rPr>
            </w:pPr>
            <w:r w:rsidRPr="005B3973">
              <w:rPr>
                <w:lang w:val="ru-RU"/>
              </w:rPr>
              <w:t>наблюдение за выполнением практического задания (деятельностью студента)</w:t>
            </w:r>
          </w:p>
          <w:p w14:paraId="5C4B2876"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4A5C1DE5" w14:textId="77777777" w:rsidR="005B3973" w:rsidRPr="00E34FDB" w:rsidRDefault="005B3973" w:rsidP="00E34FDB">
            <w:pPr>
              <w:pStyle w:val="a8"/>
              <w:shd w:val="clear" w:color="auto" w:fill="FFFFFF"/>
              <w:spacing w:line="300" w:lineRule="auto"/>
              <w:rPr>
                <w:lang w:val="ru-RU"/>
              </w:rPr>
            </w:pPr>
            <w:r w:rsidRPr="005B3973">
              <w:rPr>
                <w:lang w:val="ru-RU"/>
              </w:rPr>
              <w:t>оценка результатов выполнения практической работы</w:t>
            </w:r>
          </w:p>
        </w:tc>
      </w:tr>
      <w:tr w:rsidR="005B3973" w:rsidRPr="00AC7CEB" w14:paraId="5270E9B2" w14:textId="77777777" w:rsidTr="00327889">
        <w:tc>
          <w:tcPr>
            <w:tcW w:w="1776" w:type="pct"/>
          </w:tcPr>
          <w:p w14:paraId="00E718BF" w14:textId="77777777" w:rsidR="005B3973" w:rsidRPr="00D43A12" w:rsidRDefault="005B3973" w:rsidP="005B3973">
            <w:pPr>
              <w:rPr>
                <w:rStyle w:val="af0"/>
                <w:rFonts w:ascii="Times New Roman" w:hAnsi="Times New Roman"/>
                <w:i w:val="0"/>
              </w:rPr>
            </w:pPr>
            <w:r w:rsidRPr="00D43A12">
              <w:rPr>
                <w:rStyle w:val="af0"/>
                <w:rFonts w:ascii="Times New Roman" w:hAnsi="Times New Roman"/>
              </w:rPr>
              <w:t>ОК 04</w:t>
            </w:r>
            <w:r w:rsidRPr="00D43A12">
              <w:rPr>
                <w:rFonts w:ascii="Times New Roman" w:hAnsi="Times New Roman"/>
              </w:rPr>
              <w:t xml:space="preserve"> Эффективно взаимодействовать и работать в коллективе и команде</w:t>
            </w:r>
          </w:p>
        </w:tc>
        <w:tc>
          <w:tcPr>
            <w:tcW w:w="1156" w:type="pct"/>
          </w:tcPr>
          <w:p w14:paraId="3CAD1AD3" w14:textId="77777777" w:rsidR="005B3973" w:rsidRPr="00D43A12" w:rsidRDefault="00A802B9" w:rsidP="005B3973">
            <w:pPr>
              <w:rPr>
                <w:rFonts w:ascii="Times New Roman" w:hAnsi="Times New Roman"/>
                <w:i/>
              </w:rPr>
            </w:pPr>
            <w:r w:rsidRPr="00497B74">
              <w:rPr>
                <w:rFonts w:ascii="Times New Roman" w:hAnsi="Times New Roman"/>
                <w:sz w:val="24"/>
                <w:szCs w:val="24"/>
              </w:rPr>
              <w:t>взаимодействует и работает в коллективе и команде</w:t>
            </w:r>
          </w:p>
        </w:tc>
        <w:tc>
          <w:tcPr>
            <w:tcW w:w="2068" w:type="pct"/>
          </w:tcPr>
          <w:p w14:paraId="57EAD669" w14:textId="77777777" w:rsidR="005B3973" w:rsidRPr="005B3973" w:rsidRDefault="005B3973" w:rsidP="005B3973">
            <w:pPr>
              <w:pStyle w:val="a8"/>
              <w:shd w:val="clear" w:color="auto" w:fill="FFFFFF"/>
              <w:spacing w:line="300" w:lineRule="auto"/>
              <w:rPr>
                <w:lang w:val="ru-RU"/>
              </w:rPr>
            </w:pPr>
            <w:r w:rsidRPr="005B3973">
              <w:rPr>
                <w:lang w:val="ru-RU"/>
              </w:rPr>
              <w:t xml:space="preserve">тестирование </w:t>
            </w:r>
          </w:p>
          <w:p w14:paraId="67306391" w14:textId="77777777" w:rsidR="005B3973" w:rsidRPr="005B3973" w:rsidRDefault="005B3973" w:rsidP="005B3973">
            <w:pPr>
              <w:pStyle w:val="a8"/>
              <w:shd w:val="clear" w:color="auto" w:fill="FFFFFF"/>
              <w:spacing w:line="300" w:lineRule="auto"/>
              <w:rPr>
                <w:lang w:val="ru-RU"/>
              </w:rPr>
            </w:pPr>
            <w:r w:rsidRPr="005B3973">
              <w:rPr>
                <w:lang w:val="ru-RU"/>
              </w:rPr>
              <w:t>наблюдение за выполнением практического задания (деятельностью студента)</w:t>
            </w:r>
          </w:p>
          <w:p w14:paraId="4668A152" w14:textId="77777777" w:rsidR="005B3973" w:rsidRPr="005B3973" w:rsidRDefault="005B3973" w:rsidP="005B3973">
            <w:pPr>
              <w:pStyle w:val="a8"/>
              <w:shd w:val="clear" w:color="auto" w:fill="FFFFFF"/>
              <w:spacing w:line="300" w:lineRule="auto"/>
              <w:rPr>
                <w:lang w:val="ru-RU"/>
              </w:rPr>
            </w:pPr>
            <w:r w:rsidRPr="005B3973">
              <w:rPr>
                <w:bCs/>
                <w:lang w:val="ru-RU"/>
              </w:rPr>
              <w:t>письменный и устный опрос</w:t>
            </w:r>
          </w:p>
          <w:p w14:paraId="370192FE" w14:textId="77777777" w:rsidR="005B3973" w:rsidRPr="00E34FDB" w:rsidRDefault="005B3973" w:rsidP="00E34FDB">
            <w:pPr>
              <w:pStyle w:val="a8"/>
              <w:shd w:val="clear" w:color="auto" w:fill="FFFFFF"/>
              <w:spacing w:line="300" w:lineRule="auto"/>
              <w:rPr>
                <w:lang w:val="ru-RU"/>
              </w:rPr>
            </w:pPr>
            <w:r w:rsidRPr="005B3973">
              <w:rPr>
                <w:lang w:val="ru-RU"/>
              </w:rPr>
              <w:t>оценка результатов выполнения практической работы</w:t>
            </w:r>
          </w:p>
        </w:tc>
      </w:tr>
    </w:tbl>
    <w:p w14:paraId="4E0BD1AF" w14:textId="032B7859" w:rsidR="00A7313E" w:rsidRPr="00A7313E" w:rsidRDefault="00E34FDB" w:rsidP="00A7313E">
      <w:pPr>
        <w:pStyle w:val="1"/>
        <w:jc w:val="right"/>
        <w:rPr>
          <w:rFonts w:ascii="Times New Roman" w:hAnsi="Times New Roman"/>
          <w:bCs w:val="0"/>
          <w:sz w:val="24"/>
          <w:szCs w:val="24"/>
        </w:rPr>
      </w:pPr>
      <w:r>
        <w:rPr>
          <w:rFonts w:ascii="Times New Roman" w:hAnsi="Times New Roman"/>
          <w:b w:val="0"/>
          <w:bCs w:val="0"/>
        </w:rPr>
        <w:br w:type="page"/>
      </w:r>
      <w:r w:rsidR="00A7313E" w:rsidRPr="00A7313E">
        <w:rPr>
          <w:rFonts w:ascii="Times New Roman" w:hAnsi="Times New Roman"/>
          <w:bCs w:val="0"/>
          <w:sz w:val="24"/>
          <w:szCs w:val="24"/>
        </w:rPr>
        <w:lastRenderedPageBreak/>
        <w:t xml:space="preserve">Приложение </w:t>
      </w:r>
      <w:r w:rsidR="00681A45">
        <w:rPr>
          <w:rFonts w:ascii="Times New Roman" w:hAnsi="Times New Roman"/>
          <w:bCs w:val="0"/>
          <w:sz w:val="24"/>
          <w:szCs w:val="24"/>
        </w:rPr>
        <w:t>2</w:t>
      </w:r>
      <w:r w:rsidR="00A7313E" w:rsidRPr="00A7313E">
        <w:rPr>
          <w:rFonts w:ascii="Times New Roman" w:hAnsi="Times New Roman"/>
          <w:bCs w:val="0"/>
          <w:sz w:val="24"/>
          <w:szCs w:val="24"/>
        </w:rPr>
        <w:t>.</w:t>
      </w:r>
      <w:r w:rsidR="00A7313E">
        <w:rPr>
          <w:rFonts w:ascii="Times New Roman" w:hAnsi="Times New Roman"/>
          <w:bCs w:val="0"/>
          <w:sz w:val="24"/>
          <w:szCs w:val="24"/>
        </w:rPr>
        <w:t>3</w:t>
      </w:r>
    </w:p>
    <w:p w14:paraId="3677FDA4" w14:textId="212B1A2C"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047291">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344A58F7"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118E5516" w14:textId="2343D426" w:rsidR="00302FC9" w:rsidRPr="00315F34" w:rsidRDefault="00302FC9" w:rsidP="00A7313E">
      <w:pPr>
        <w:pStyle w:val="1"/>
        <w:rPr>
          <w:rFonts w:ascii="Times New Roman" w:hAnsi="Times New Roman"/>
          <w:b w:val="0"/>
          <w:i/>
        </w:rPr>
      </w:pPr>
    </w:p>
    <w:p w14:paraId="1C62EBDC" w14:textId="77777777" w:rsidR="00302FC9" w:rsidRPr="00315F34" w:rsidRDefault="00302FC9" w:rsidP="00302FC9">
      <w:pPr>
        <w:jc w:val="center"/>
        <w:rPr>
          <w:rFonts w:ascii="Times New Roman" w:hAnsi="Times New Roman"/>
          <w:b/>
          <w:i/>
          <w:sz w:val="24"/>
          <w:szCs w:val="24"/>
        </w:rPr>
      </w:pPr>
    </w:p>
    <w:p w14:paraId="19FF199C" w14:textId="77777777" w:rsidR="00302FC9" w:rsidRPr="00315F34" w:rsidRDefault="00302FC9" w:rsidP="00302FC9">
      <w:pPr>
        <w:jc w:val="center"/>
        <w:rPr>
          <w:rFonts w:ascii="Times New Roman" w:hAnsi="Times New Roman"/>
          <w:b/>
          <w:i/>
          <w:sz w:val="24"/>
          <w:szCs w:val="24"/>
        </w:rPr>
      </w:pPr>
    </w:p>
    <w:p w14:paraId="6A864279" w14:textId="77777777" w:rsidR="00302FC9" w:rsidRPr="00315F34" w:rsidRDefault="00302FC9" w:rsidP="00302FC9">
      <w:pPr>
        <w:jc w:val="center"/>
        <w:rPr>
          <w:rFonts w:ascii="Times New Roman" w:hAnsi="Times New Roman"/>
          <w:b/>
          <w:i/>
          <w:sz w:val="24"/>
          <w:szCs w:val="24"/>
        </w:rPr>
      </w:pPr>
    </w:p>
    <w:p w14:paraId="3BB0FCC4" w14:textId="77777777" w:rsidR="00302FC9" w:rsidRPr="00315F34" w:rsidRDefault="00302FC9" w:rsidP="00302FC9">
      <w:pPr>
        <w:jc w:val="center"/>
        <w:rPr>
          <w:rFonts w:ascii="Times New Roman" w:hAnsi="Times New Roman"/>
          <w:b/>
          <w:i/>
          <w:sz w:val="24"/>
          <w:szCs w:val="24"/>
        </w:rPr>
      </w:pPr>
    </w:p>
    <w:p w14:paraId="0FDDB8C2" w14:textId="77777777" w:rsidR="00302FC9" w:rsidRPr="00315F34" w:rsidRDefault="00302FC9" w:rsidP="00302FC9">
      <w:pPr>
        <w:jc w:val="center"/>
        <w:rPr>
          <w:rFonts w:ascii="Times New Roman" w:hAnsi="Times New Roman"/>
          <w:b/>
          <w:i/>
          <w:sz w:val="24"/>
          <w:szCs w:val="24"/>
        </w:rPr>
      </w:pPr>
    </w:p>
    <w:p w14:paraId="48059DE1" w14:textId="77777777" w:rsidR="00302FC9" w:rsidRPr="00315F34" w:rsidRDefault="00302FC9" w:rsidP="00302FC9">
      <w:pPr>
        <w:jc w:val="center"/>
        <w:rPr>
          <w:rFonts w:ascii="Times New Roman" w:hAnsi="Times New Roman"/>
          <w:b/>
          <w:i/>
          <w:sz w:val="24"/>
          <w:szCs w:val="24"/>
        </w:rPr>
      </w:pPr>
    </w:p>
    <w:p w14:paraId="1A868B72" w14:textId="77777777" w:rsidR="00302FC9" w:rsidRPr="00315F34" w:rsidRDefault="00302FC9" w:rsidP="00302FC9">
      <w:pPr>
        <w:jc w:val="center"/>
        <w:rPr>
          <w:rFonts w:ascii="Times New Roman" w:hAnsi="Times New Roman"/>
          <w:b/>
          <w:i/>
          <w:sz w:val="24"/>
          <w:szCs w:val="24"/>
        </w:rPr>
      </w:pPr>
    </w:p>
    <w:p w14:paraId="36A04B90" w14:textId="77777777" w:rsidR="00302FC9" w:rsidRPr="00315F34" w:rsidRDefault="00302FC9" w:rsidP="00302FC9">
      <w:pPr>
        <w:jc w:val="center"/>
        <w:rPr>
          <w:rFonts w:ascii="Times New Roman" w:hAnsi="Times New Roman"/>
          <w:b/>
          <w:i/>
          <w:sz w:val="24"/>
          <w:szCs w:val="24"/>
        </w:rPr>
      </w:pPr>
    </w:p>
    <w:p w14:paraId="3E7FA12A" w14:textId="77777777" w:rsidR="00302FC9" w:rsidRPr="00315F34" w:rsidRDefault="00302FC9" w:rsidP="00302FC9">
      <w:pPr>
        <w:jc w:val="center"/>
        <w:rPr>
          <w:rFonts w:ascii="Times New Roman" w:hAnsi="Times New Roman"/>
          <w:b/>
          <w:i/>
          <w:sz w:val="24"/>
          <w:szCs w:val="24"/>
        </w:rPr>
      </w:pPr>
    </w:p>
    <w:p w14:paraId="41569788" w14:textId="77777777" w:rsidR="00302FC9" w:rsidRPr="00315F34" w:rsidRDefault="00302FC9" w:rsidP="00302FC9">
      <w:pPr>
        <w:spacing w:after="0"/>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32001CFD" w14:textId="77777777" w:rsidR="00D4257F" w:rsidRDefault="00D4257F" w:rsidP="00302FC9">
      <w:pPr>
        <w:spacing w:after="0"/>
        <w:jc w:val="center"/>
        <w:rPr>
          <w:rFonts w:ascii="Times New Roman" w:hAnsi="Times New Roman"/>
          <w:b/>
          <w:sz w:val="24"/>
          <w:szCs w:val="24"/>
        </w:rPr>
      </w:pPr>
    </w:p>
    <w:p w14:paraId="4964F4EB" w14:textId="77777777" w:rsidR="00302FC9" w:rsidRDefault="00302FC9" w:rsidP="00302FC9">
      <w:pPr>
        <w:spacing w:after="0"/>
        <w:jc w:val="center"/>
        <w:rPr>
          <w:rFonts w:ascii="Times New Roman" w:hAnsi="Times New Roman"/>
          <w:b/>
          <w:sz w:val="24"/>
          <w:szCs w:val="24"/>
        </w:rPr>
      </w:pPr>
      <w:r>
        <w:rPr>
          <w:rFonts w:ascii="Times New Roman" w:hAnsi="Times New Roman"/>
          <w:b/>
          <w:sz w:val="24"/>
          <w:szCs w:val="24"/>
        </w:rPr>
        <w:t>ПМ.03 ОРГАНИЗАЦИЯ ДЕЯТЕЛЬНОСТИ ПЕРСОНАЛА ПРОИЗВОДСТВЕННОГО ПОДРАЗДЕЛЕНИЯ</w:t>
      </w:r>
    </w:p>
    <w:p w14:paraId="4114C180" w14:textId="77777777" w:rsidR="00302FC9" w:rsidRPr="00315F34" w:rsidRDefault="00302FC9" w:rsidP="00302FC9">
      <w:pPr>
        <w:spacing w:after="0"/>
        <w:jc w:val="center"/>
        <w:rPr>
          <w:rFonts w:ascii="Times New Roman" w:hAnsi="Times New Roman"/>
          <w:b/>
          <w:sz w:val="24"/>
          <w:szCs w:val="24"/>
        </w:rPr>
      </w:pPr>
    </w:p>
    <w:p w14:paraId="54501514" w14:textId="77777777" w:rsidR="00302FC9" w:rsidRDefault="00302FC9" w:rsidP="00302FC9">
      <w:pPr>
        <w:spacing w:after="0"/>
        <w:jc w:val="center"/>
        <w:rPr>
          <w:rFonts w:ascii="Times New Roman" w:hAnsi="Times New Roman"/>
          <w:bCs/>
          <w:sz w:val="24"/>
          <w:szCs w:val="24"/>
        </w:rPr>
      </w:pPr>
    </w:p>
    <w:p w14:paraId="1F458858" w14:textId="77777777" w:rsidR="00E34FDB" w:rsidRPr="003B6A6F" w:rsidRDefault="00E34FDB" w:rsidP="00302FC9">
      <w:pPr>
        <w:spacing w:after="0"/>
        <w:jc w:val="center"/>
        <w:rPr>
          <w:rFonts w:ascii="Times New Roman" w:hAnsi="Times New Roman"/>
          <w:b/>
          <w:i/>
          <w:sz w:val="24"/>
          <w:szCs w:val="24"/>
        </w:rPr>
      </w:pPr>
    </w:p>
    <w:p w14:paraId="498C56E9" w14:textId="77777777" w:rsidR="00302FC9" w:rsidRPr="00315F34" w:rsidRDefault="00302FC9" w:rsidP="00302FC9">
      <w:pPr>
        <w:jc w:val="center"/>
        <w:rPr>
          <w:rFonts w:ascii="Times New Roman" w:hAnsi="Times New Roman"/>
          <w:b/>
          <w:i/>
          <w:sz w:val="24"/>
          <w:szCs w:val="24"/>
        </w:rPr>
      </w:pPr>
    </w:p>
    <w:p w14:paraId="27EEF24D" w14:textId="77777777" w:rsidR="00302FC9" w:rsidRPr="00315F34" w:rsidRDefault="00302FC9" w:rsidP="00302FC9">
      <w:pPr>
        <w:jc w:val="center"/>
        <w:rPr>
          <w:rFonts w:ascii="Times New Roman" w:hAnsi="Times New Roman"/>
          <w:b/>
          <w:i/>
          <w:sz w:val="24"/>
          <w:szCs w:val="24"/>
        </w:rPr>
      </w:pPr>
    </w:p>
    <w:p w14:paraId="14D23CA8" w14:textId="77777777" w:rsidR="00302FC9" w:rsidRPr="00315F34" w:rsidRDefault="00302FC9" w:rsidP="00302FC9">
      <w:pPr>
        <w:jc w:val="center"/>
        <w:rPr>
          <w:rFonts w:ascii="Times New Roman" w:hAnsi="Times New Roman"/>
          <w:b/>
          <w:i/>
          <w:sz w:val="24"/>
          <w:szCs w:val="24"/>
        </w:rPr>
      </w:pPr>
    </w:p>
    <w:p w14:paraId="606DB3D9" w14:textId="77777777" w:rsidR="00302FC9" w:rsidRPr="00315F34" w:rsidRDefault="00302FC9" w:rsidP="00302FC9">
      <w:pPr>
        <w:jc w:val="center"/>
        <w:rPr>
          <w:rFonts w:ascii="Times New Roman" w:hAnsi="Times New Roman"/>
          <w:b/>
          <w:i/>
          <w:sz w:val="24"/>
          <w:szCs w:val="24"/>
        </w:rPr>
      </w:pPr>
    </w:p>
    <w:p w14:paraId="6B997C39" w14:textId="77777777" w:rsidR="00302FC9" w:rsidRPr="00315F34" w:rsidRDefault="00302FC9" w:rsidP="00302FC9">
      <w:pPr>
        <w:jc w:val="center"/>
        <w:rPr>
          <w:rFonts w:ascii="Times New Roman" w:hAnsi="Times New Roman"/>
          <w:b/>
          <w:i/>
          <w:sz w:val="24"/>
          <w:szCs w:val="24"/>
        </w:rPr>
      </w:pPr>
    </w:p>
    <w:p w14:paraId="7A3F823A" w14:textId="77777777" w:rsidR="00302FC9" w:rsidRPr="00315F34" w:rsidRDefault="00302FC9" w:rsidP="00302FC9">
      <w:pPr>
        <w:jc w:val="center"/>
        <w:rPr>
          <w:rFonts w:ascii="Times New Roman" w:hAnsi="Times New Roman"/>
          <w:b/>
          <w:i/>
          <w:sz w:val="24"/>
          <w:szCs w:val="24"/>
        </w:rPr>
      </w:pPr>
    </w:p>
    <w:p w14:paraId="7173DE15" w14:textId="77777777" w:rsidR="00302FC9" w:rsidRDefault="00302FC9" w:rsidP="00302FC9">
      <w:pPr>
        <w:jc w:val="center"/>
        <w:rPr>
          <w:rFonts w:ascii="Times New Roman" w:hAnsi="Times New Roman"/>
          <w:b/>
          <w:i/>
          <w:sz w:val="24"/>
          <w:szCs w:val="24"/>
        </w:rPr>
      </w:pPr>
    </w:p>
    <w:p w14:paraId="051BC4F1" w14:textId="77777777" w:rsidR="00302FC9" w:rsidRDefault="00302FC9" w:rsidP="00302FC9">
      <w:pPr>
        <w:jc w:val="center"/>
        <w:rPr>
          <w:rFonts w:ascii="Times New Roman" w:hAnsi="Times New Roman"/>
          <w:b/>
          <w:i/>
          <w:sz w:val="24"/>
          <w:szCs w:val="24"/>
        </w:rPr>
      </w:pPr>
    </w:p>
    <w:p w14:paraId="155F0807" w14:textId="77777777" w:rsidR="00302FC9" w:rsidRDefault="00302FC9" w:rsidP="00302FC9">
      <w:pPr>
        <w:jc w:val="center"/>
        <w:rPr>
          <w:rFonts w:ascii="Times New Roman" w:hAnsi="Times New Roman"/>
          <w:b/>
          <w:i/>
          <w:sz w:val="24"/>
          <w:szCs w:val="24"/>
        </w:rPr>
      </w:pPr>
    </w:p>
    <w:p w14:paraId="79C3AA0A" w14:textId="77777777" w:rsidR="00302FC9" w:rsidRDefault="00302FC9" w:rsidP="00302FC9">
      <w:pPr>
        <w:jc w:val="center"/>
        <w:rPr>
          <w:rFonts w:ascii="Times New Roman" w:hAnsi="Times New Roman"/>
          <w:b/>
          <w:i/>
          <w:sz w:val="24"/>
          <w:szCs w:val="24"/>
        </w:rPr>
      </w:pPr>
    </w:p>
    <w:p w14:paraId="625F35FF" w14:textId="22C7BDF8" w:rsidR="00302FC9" w:rsidRPr="008268B2" w:rsidRDefault="00302FC9" w:rsidP="00302FC9">
      <w:pPr>
        <w:jc w:val="center"/>
        <w:rPr>
          <w:rFonts w:ascii="Times New Roman" w:hAnsi="Times New Roman"/>
          <w:b/>
          <w:sz w:val="24"/>
          <w:szCs w:val="24"/>
        </w:rPr>
      </w:pPr>
      <w:r>
        <w:rPr>
          <w:rFonts w:ascii="Times New Roman" w:hAnsi="Times New Roman"/>
          <w:b/>
          <w:bCs/>
        </w:rPr>
        <w:t>202</w:t>
      </w:r>
      <w:r w:rsidR="005B3D19">
        <w:rPr>
          <w:rFonts w:ascii="Times New Roman" w:hAnsi="Times New Roman"/>
          <w:b/>
          <w:bCs/>
        </w:rPr>
        <w:t>3</w:t>
      </w:r>
    </w:p>
    <w:p w14:paraId="79A754EB" w14:textId="77777777" w:rsidR="00302FC9" w:rsidRPr="00315F34" w:rsidRDefault="00302FC9" w:rsidP="00302FC9">
      <w:pPr>
        <w:rPr>
          <w:rFonts w:ascii="Times New Roman" w:hAnsi="Times New Roman"/>
          <w:b/>
          <w:i/>
          <w:sz w:val="24"/>
          <w:szCs w:val="24"/>
        </w:rPr>
        <w:sectPr w:rsidR="00302FC9" w:rsidRPr="00315F34" w:rsidSect="00302FC9">
          <w:headerReference w:type="even" r:id="rId27"/>
          <w:headerReference w:type="default" r:id="rId28"/>
          <w:footerReference w:type="even" r:id="rId29"/>
          <w:footerReference w:type="default" r:id="rId30"/>
          <w:headerReference w:type="first" r:id="rId31"/>
          <w:footerReference w:type="first" r:id="rId32"/>
          <w:pgSz w:w="11907" w:h="16840"/>
          <w:pgMar w:top="1134" w:right="851" w:bottom="992" w:left="1418" w:header="709" w:footer="709" w:gutter="0"/>
          <w:cols w:space="720"/>
        </w:sectPr>
      </w:pPr>
    </w:p>
    <w:p w14:paraId="2371C10C" w14:textId="77777777" w:rsidR="00302FC9" w:rsidRDefault="00302FC9" w:rsidP="00302FC9">
      <w:pPr>
        <w:jc w:val="center"/>
        <w:rPr>
          <w:rFonts w:ascii="Times New Roman" w:hAnsi="Times New Roman"/>
          <w:b/>
          <w:sz w:val="24"/>
          <w:szCs w:val="24"/>
        </w:rPr>
      </w:pPr>
    </w:p>
    <w:p w14:paraId="5E079EA2" w14:textId="77777777" w:rsidR="00302FC9" w:rsidRPr="00584FBB" w:rsidRDefault="00302FC9" w:rsidP="00302FC9">
      <w:pPr>
        <w:jc w:val="center"/>
        <w:rPr>
          <w:rFonts w:ascii="Times New Roman" w:hAnsi="Times New Roman"/>
          <w:b/>
          <w:iCs/>
          <w:sz w:val="24"/>
          <w:szCs w:val="24"/>
        </w:rPr>
      </w:pPr>
      <w:r w:rsidRPr="00584FBB">
        <w:rPr>
          <w:rFonts w:ascii="Times New Roman" w:hAnsi="Times New Roman"/>
          <w:b/>
          <w:iCs/>
          <w:sz w:val="24"/>
          <w:szCs w:val="24"/>
        </w:rPr>
        <w:t>СОДЕРЖАНИЕ</w:t>
      </w:r>
    </w:p>
    <w:tbl>
      <w:tblPr>
        <w:tblW w:w="0" w:type="auto"/>
        <w:tblLook w:val="04A0" w:firstRow="1" w:lastRow="0" w:firstColumn="1" w:lastColumn="0" w:noHBand="0" w:noVBand="1"/>
      </w:tblPr>
      <w:tblGrid>
        <w:gridCol w:w="390"/>
        <w:gridCol w:w="8454"/>
        <w:gridCol w:w="794"/>
      </w:tblGrid>
      <w:tr w:rsidR="00302FC9" w14:paraId="2979A444" w14:textId="77777777" w:rsidTr="00FB0CEF">
        <w:tc>
          <w:tcPr>
            <w:tcW w:w="392" w:type="dxa"/>
            <w:shd w:val="clear" w:color="auto" w:fill="auto"/>
          </w:tcPr>
          <w:p w14:paraId="655D8C4F" w14:textId="77777777" w:rsidR="00302FC9" w:rsidRPr="00FB0CEF" w:rsidRDefault="00302FC9" w:rsidP="00FB0CEF">
            <w:pPr>
              <w:jc w:val="center"/>
              <w:rPr>
                <w:rFonts w:ascii="Times New Roman" w:hAnsi="Times New Roman"/>
                <w:b/>
                <w:sz w:val="24"/>
                <w:szCs w:val="24"/>
              </w:rPr>
            </w:pPr>
            <w:r w:rsidRPr="00FB0CEF">
              <w:rPr>
                <w:rFonts w:ascii="Times New Roman" w:hAnsi="Times New Roman"/>
                <w:b/>
                <w:sz w:val="24"/>
                <w:szCs w:val="24"/>
              </w:rPr>
              <w:t>1</w:t>
            </w:r>
          </w:p>
        </w:tc>
        <w:tc>
          <w:tcPr>
            <w:tcW w:w="8647" w:type="dxa"/>
            <w:shd w:val="clear" w:color="auto" w:fill="auto"/>
          </w:tcPr>
          <w:p w14:paraId="50DC9C46" w14:textId="77777777" w:rsidR="00302FC9" w:rsidRPr="00FB0CEF" w:rsidRDefault="00302FC9" w:rsidP="00E34FDB">
            <w:pPr>
              <w:rPr>
                <w:rFonts w:ascii="Times New Roman" w:hAnsi="Times New Roman"/>
                <w:b/>
                <w:sz w:val="24"/>
                <w:szCs w:val="24"/>
              </w:rPr>
            </w:pPr>
            <w:r w:rsidRPr="00FB0CEF">
              <w:rPr>
                <w:rFonts w:ascii="Times New Roman" w:hAnsi="Times New Roman"/>
                <w:b/>
                <w:sz w:val="24"/>
                <w:szCs w:val="24"/>
              </w:rPr>
              <w:t xml:space="preserve">ОБЩАЯ ХАРАКТЕРИСТИКА </w:t>
            </w:r>
            <w:r w:rsidRPr="00FB0CEF">
              <w:rPr>
                <w:rFonts w:ascii="Times New Roman" w:hAnsi="Times New Roman"/>
                <w:b/>
                <w:color w:val="000000"/>
                <w:sz w:val="24"/>
                <w:szCs w:val="24"/>
              </w:rPr>
              <w:t xml:space="preserve">ПРИМЕРНОЙ РАБОЧЕЙ </w:t>
            </w:r>
            <w:r w:rsidRPr="00FB0CEF">
              <w:rPr>
                <w:rFonts w:ascii="Times New Roman" w:hAnsi="Times New Roman"/>
                <w:b/>
                <w:sz w:val="24"/>
                <w:szCs w:val="24"/>
              </w:rPr>
              <w:t>ПРОГРАММЫ ПРОФЕССИОНАЛЬНОГО МОДУЛЯ</w:t>
            </w:r>
          </w:p>
        </w:tc>
        <w:tc>
          <w:tcPr>
            <w:tcW w:w="815" w:type="dxa"/>
            <w:shd w:val="clear" w:color="auto" w:fill="auto"/>
          </w:tcPr>
          <w:p w14:paraId="3A6400A6" w14:textId="77777777" w:rsidR="00302FC9" w:rsidRPr="00FB0CEF" w:rsidRDefault="00302FC9" w:rsidP="00FB0CEF">
            <w:pPr>
              <w:jc w:val="center"/>
              <w:rPr>
                <w:rFonts w:ascii="Times New Roman" w:hAnsi="Times New Roman"/>
                <w:b/>
                <w:sz w:val="24"/>
                <w:szCs w:val="24"/>
              </w:rPr>
            </w:pPr>
          </w:p>
        </w:tc>
      </w:tr>
      <w:tr w:rsidR="00302FC9" w14:paraId="36448229" w14:textId="77777777" w:rsidTr="00FB0CEF">
        <w:tc>
          <w:tcPr>
            <w:tcW w:w="392" w:type="dxa"/>
            <w:shd w:val="clear" w:color="auto" w:fill="auto"/>
          </w:tcPr>
          <w:p w14:paraId="3A9F94E1" w14:textId="77777777" w:rsidR="00302FC9" w:rsidRPr="00FB0CEF" w:rsidRDefault="00302FC9" w:rsidP="00FB0CEF">
            <w:pPr>
              <w:jc w:val="center"/>
              <w:rPr>
                <w:rFonts w:ascii="Times New Roman" w:hAnsi="Times New Roman"/>
                <w:b/>
                <w:sz w:val="24"/>
                <w:szCs w:val="24"/>
              </w:rPr>
            </w:pPr>
            <w:r w:rsidRPr="00FB0CEF">
              <w:rPr>
                <w:rFonts w:ascii="Times New Roman" w:hAnsi="Times New Roman"/>
                <w:b/>
                <w:sz w:val="24"/>
                <w:szCs w:val="24"/>
              </w:rPr>
              <w:t>2</w:t>
            </w:r>
          </w:p>
        </w:tc>
        <w:tc>
          <w:tcPr>
            <w:tcW w:w="8647" w:type="dxa"/>
            <w:shd w:val="clear" w:color="auto" w:fill="auto"/>
          </w:tcPr>
          <w:p w14:paraId="171F3CDB" w14:textId="77777777" w:rsidR="00302FC9" w:rsidRPr="00FB0CEF" w:rsidRDefault="00302FC9" w:rsidP="00E34FDB">
            <w:pPr>
              <w:rPr>
                <w:rFonts w:ascii="Times New Roman" w:hAnsi="Times New Roman"/>
                <w:b/>
                <w:sz w:val="24"/>
                <w:szCs w:val="24"/>
              </w:rPr>
            </w:pPr>
            <w:r w:rsidRPr="00FB0CEF">
              <w:rPr>
                <w:rFonts w:ascii="Times New Roman" w:hAnsi="Times New Roman"/>
                <w:b/>
                <w:sz w:val="24"/>
                <w:szCs w:val="24"/>
              </w:rPr>
              <w:t>СТРУКТУРА И СОДЕРЖАНИЕ ПРОФЕССИОНАЛЬНОГО МОДУЛЯ</w:t>
            </w:r>
          </w:p>
        </w:tc>
        <w:tc>
          <w:tcPr>
            <w:tcW w:w="815" w:type="dxa"/>
            <w:shd w:val="clear" w:color="auto" w:fill="auto"/>
          </w:tcPr>
          <w:p w14:paraId="246E4B1E" w14:textId="77777777" w:rsidR="00302FC9" w:rsidRPr="00FB0CEF" w:rsidRDefault="00302FC9" w:rsidP="00FB0CEF">
            <w:pPr>
              <w:jc w:val="center"/>
              <w:rPr>
                <w:rFonts w:ascii="Times New Roman" w:hAnsi="Times New Roman"/>
                <w:b/>
                <w:sz w:val="24"/>
                <w:szCs w:val="24"/>
              </w:rPr>
            </w:pPr>
          </w:p>
        </w:tc>
      </w:tr>
      <w:tr w:rsidR="00302FC9" w14:paraId="2091D0AD" w14:textId="77777777" w:rsidTr="00FB0CEF">
        <w:tc>
          <w:tcPr>
            <w:tcW w:w="392" w:type="dxa"/>
            <w:shd w:val="clear" w:color="auto" w:fill="auto"/>
          </w:tcPr>
          <w:p w14:paraId="7D422493" w14:textId="77777777" w:rsidR="00302FC9" w:rsidRPr="00FB0CEF" w:rsidRDefault="00302FC9" w:rsidP="00FB0CEF">
            <w:pPr>
              <w:jc w:val="center"/>
              <w:rPr>
                <w:rFonts w:ascii="Times New Roman" w:hAnsi="Times New Roman"/>
                <w:b/>
                <w:sz w:val="24"/>
                <w:szCs w:val="24"/>
              </w:rPr>
            </w:pPr>
            <w:r w:rsidRPr="00FB0CEF">
              <w:rPr>
                <w:rFonts w:ascii="Times New Roman" w:hAnsi="Times New Roman"/>
                <w:b/>
                <w:sz w:val="24"/>
                <w:szCs w:val="24"/>
              </w:rPr>
              <w:t>3</w:t>
            </w:r>
          </w:p>
        </w:tc>
        <w:tc>
          <w:tcPr>
            <w:tcW w:w="8647" w:type="dxa"/>
            <w:shd w:val="clear" w:color="auto" w:fill="auto"/>
          </w:tcPr>
          <w:p w14:paraId="6D8218C1" w14:textId="77777777" w:rsidR="00302FC9" w:rsidRPr="00FB0CEF" w:rsidRDefault="00302FC9" w:rsidP="00E34FDB">
            <w:pPr>
              <w:rPr>
                <w:rFonts w:ascii="Times New Roman" w:hAnsi="Times New Roman"/>
                <w:b/>
                <w:sz w:val="24"/>
                <w:szCs w:val="24"/>
              </w:rPr>
            </w:pPr>
            <w:r w:rsidRPr="00FB0CEF">
              <w:rPr>
                <w:rFonts w:ascii="Times New Roman" w:hAnsi="Times New Roman"/>
                <w:b/>
                <w:sz w:val="24"/>
                <w:szCs w:val="24"/>
              </w:rPr>
              <w:t>УСЛОВИЯ РЕАЛИЗАЦИИ ПРОФЕССИОНАЛЬНОГО МОДУЛЯ</w:t>
            </w:r>
          </w:p>
        </w:tc>
        <w:tc>
          <w:tcPr>
            <w:tcW w:w="815" w:type="dxa"/>
            <w:shd w:val="clear" w:color="auto" w:fill="auto"/>
          </w:tcPr>
          <w:p w14:paraId="32FC9FF9" w14:textId="77777777" w:rsidR="00302FC9" w:rsidRPr="00FB0CEF" w:rsidRDefault="00302FC9" w:rsidP="00FB0CEF">
            <w:pPr>
              <w:jc w:val="center"/>
              <w:rPr>
                <w:rFonts w:ascii="Times New Roman" w:hAnsi="Times New Roman"/>
                <w:b/>
                <w:sz w:val="24"/>
                <w:szCs w:val="24"/>
              </w:rPr>
            </w:pPr>
          </w:p>
        </w:tc>
      </w:tr>
      <w:tr w:rsidR="00302FC9" w14:paraId="3BC89E1B" w14:textId="77777777" w:rsidTr="00FB0CEF">
        <w:tc>
          <w:tcPr>
            <w:tcW w:w="392" w:type="dxa"/>
            <w:shd w:val="clear" w:color="auto" w:fill="auto"/>
          </w:tcPr>
          <w:p w14:paraId="14FF3FB0" w14:textId="77777777" w:rsidR="00302FC9" w:rsidRPr="00FB0CEF" w:rsidRDefault="00302FC9" w:rsidP="00FB0CEF">
            <w:pPr>
              <w:jc w:val="center"/>
              <w:rPr>
                <w:rFonts w:ascii="Times New Roman" w:hAnsi="Times New Roman"/>
                <w:b/>
                <w:sz w:val="24"/>
                <w:szCs w:val="24"/>
              </w:rPr>
            </w:pPr>
            <w:r w:rsidRPr="00FB0CEF">
              <w:rPr>
                <w:rFonts w:ascii="Times New Roman" w:hAnsi="Times New Roman"/>
                <w:b/>
                <w:sz w:val="24"/>
                <w:szCs w:val="24"/>
              </w:rPr>
              <w:t>4</w:t>
            </w:r>
          </w:p>
        </w:tc>
        <w:tc>
          <w:tcPr>
            <w:tcW w:w="8647" w:type="dxa"/>
            <w:shd w:val="clear" w:color="auto" w:fill="auto"/>
          </w:tcPr>
          <w:p w14:paraId="1F3AF751" w14:textId="77777777" w:rsidR="00302FC9" w:rsidRPr="00FB0CEF" w:rsidRDefault="00302FC9" w:rsidP="00FB0CEF">
            <w:pPr>
              <w:suppressAutoHyphens/>
              <w:rPr>
                <w:rFonts w:ascii="Times New Roman" w:hAnsi="Times New Roman"/>
                <w:b/>
                <w:sz w:val="24"/>
                <w:szCs w:val="24"/>
              </w:rPr>
            </w:pPr>
            <w:r w:rsidRPr="00FB0CEF">
              <w:rPr>
                <w:rFonts w:ascii="Times New Roman" w:hAnsi="Times New Roman"/>
                <w:b/>
                <w:sz w:val="24"/>
                <w:szCs w:val="24"/>
              </w:rPr>
              <w:t>КОНТРОЛЬ И ОЦЕНКА РЕЗУЛЬТАТОВ ОСВОЕНИЯ ПРОФЕССИОНАЛЬНОГО МОДУЛЯ</w:t>
            </w:r>
          </w:p>
          <w:p w14:paraId="342E90A1" w14:textId="77777777" w:rsidR="00302FC9" w:rsidRPr="00FB0CEF" w:rsidRDefault="00302FC9" w:rsidP="00FB0CEF">
            <w:pPr>
              <w:jc w:val="center"/>
              <w:rPr>
                <w:rFonts w:ascii="Times New Roman" w:hAnsi="Times New Roman"/>
                <w:b/>
                <w:sz w:val="24"/>
                <w:szCs w:val="24"/>
              </w:rPr>
            </w:pPr>
          </w:p>
        </w:tc>
        <w:tc>
          <w:tcPr>
            <w:tcW w:w="815" w:type="dxa"/>
            <w:shd w:val="clear" w:color="auto" w:fill="auto"/>
          </w:tcPr>
          <w:p w14:paraId="796F3EC9" w14:textId="77777777" w:rsidR="00302FC9" w:rsidRPr="00FB0CEF" w:rsidRDefault="00302FC9" w:rsidP="00FB0CEF">
            <w:pPr>
              <w:jc w:val="center"/>
              <w:rPr>
                <w:rFonts w:ascii="Times New Roman" w:hAnsi="Times New Roman"/>
                <w:b/>
                <w:sz w:val="24"/>
                <w:szCs w:val="24"/>
              </w:rPr>
            </w:pPr>
          </w:p>
        </w:tc>
      </w:tr>
    </w:tbl>
    <w:p w14:paraId="1A6639AB" w14:textId="77777777" w:rsidR="00302FC9" w:rsidRPr="006B2974" w:rsidRDefault="00302FC9" w:rsidP="00302FC9">
      <w:pPr>
        <w:jc w:val="center"/>
        <w:rPr>
          <w:rFonts w:ascii="Times New Roman" w:hAnsi="Times New Roman"/>
          <w:b/>
          <w:sz w:val="24"/>
          <w:szCs w:val="24"/>
        </w:rPr>
      </w:pPr>
    </w:p>
    <w:p w14:paraId="5EBF1003" w14:textId="77777777" w:rsidR="00302FC9" w:rsidRPr="00315F34" w:rsidRDefault="00302FC9" w:rsidP="00302FC9">
      <w:pPr>
        <w:rPr>
          <w:rFonts w:ascii="Times New Roman" w:hAnsi="Times New Roman"/>
          <w:b/>
          <w:i/>
          <w:sz w:val="24"/>
          <w:szCs w:val="24"/>
        </w:rPr>
      </w:pPr>
    </w:p>
    <w:p w14:paraId="62D63A73" w14:textId="77777777" w:rsidR="00302FC9" w:rsidRDefault="00302FC9" w:rsidP="00302FC9">
      <w:pPr>
        <w:jc w:val="center"/>
        <w:rPr>
          <w:rFonts w:ascii="Times New Roman" w:hAnsi="Times New Roman"/>
          <w:b/>
          <w:sz w:val="24"/>
          <w:szCs w:val="24"/>
        </w:rPr>
      </w:pPr>
    </w:p>
    <w:p w14:paraId="4F8D352E" w14:textId="77777777" w:rsidR="00302FC9" w:rsidRDefault="00302FC9" w:rsidP="00302FC9">
      <w:pPr>
        <w:jc w:val="center"/>
        <w:rPr>
          <w:rFonts w:ascii="Times New Roman" w:hAnsi="Times New Roman"/>
          <w:b/>
          <w:sz w:val="24"/>
          <w:szCs w:val="24"/>
        </w:rPr>
      </w:pPr>
    </w:p>
    <w:p w14:paraId="773DF2A9" w14:textId="77777777" w:rsidR="00302FC9" w:rsidRDefault="00302FC9" w:rsidP="00302FC9">
      <w:pPr>
        <w:jc w:val="center"/>
        <w:rPr>
          <w:rFonts w:ascii="Times New Roman" w:hAnsi="Times New Roman"/>
          <w:b/>
          <w:i/>
          <w:sz w:val="24"/>
          <w:szCs w:val="24"/>
        </w:rPr>
      </w:pPr>
    </w:p>
    <w:p w14:paraId="1E932C24" w14:textId="77777777" w:rsidR="00302FC9" w:rsidRPr="00315F34" w:rsidRDefault="00302FC9" w:rsidP="00302FC9">
      <w:pPr>
        <w:jc w:val="center"/>
        <w:rPr>
          <w:rFonts w:ascii="Times New Roman" w:hAnsi="Times New Roman"/>
          <w:b/>
          <w:i/>
          <w:sz w:val="24"/>
          <w:szCs w:val="24"/>
        </w:rPr>
      </w:pPr>
    </w:p>
    <w:p w14:paraId="0F11268A" w14:textId="77777777" w:rsidR="00302FC9" w:rsidRPr="00315F34" w:rsidRDefault="00302FC9" w:rsidP="00302FC9">
      <w:pPr>
        <w:rPr>
          <w:rFonts w:ascii="Times New Roman" w:hAnsi="Times New Roman"/>
          <w:b/>
          <w:i/>
          <w:sz w:val="24"/>
          <w:szCs w:val="24"/>
        </w:rPr>
        <w:sectPr w:rsidR="00302FC9" w:rsidRPr="00315F34" w:rsidSect="00302FC9">
          <w:pgSz w:w="11907" w:h="16840"/>
          <w:pgMar w:top="1134" w:right="851" w:bottom="992" w:left="1418" w:header="709" w:footer="709" w:gutter="0"/>
          <w:cols w:space="720"/>
        </w:sectPr>
      </w:pPr>
    </w:p>
    <w:p w14:paraId="20003E39" w14:textId="77777777" w:rsidR="00302FC9" w:rsidRPr="00315F34" w:rsidRDefault="00302FC9" w:rsidP="00302FC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445FCC20" w14:textId="77777777" w:rsidR="00302FC9" w:rsidRPr="00315F34" w:rsidRDefault="00302FC9" w:rsidP="00302FC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A26C30A" w14:textId="77777777" w:rsidR="00302FC9" w:rsidRPr="00315F34" w:rsidRDefault="00E34FDB" w:rsidP="00302FC9">
      <w:pPr>
        <w:spacing w:after="0" w:line="240" w:lineRule="auto"/>
        <w:jc w:val="center"/>
        <w:rPr>
          <w:rFonts w:ascii="Times New Roman" w:hAnsi="Times New Roman"/>
          <w:b/>
          <w:sz w:val="24"/>
          <w:szCs w:val="24"/>
        </w:rPr>
      </w:pPr>
      <w:r>
        <w:rPr>
          <w:rFonts w:ascii="Times New Roman" w:hAnsi="Times New Roman"/>
          <w:b/>
          <w:sz w:val="24"/>
          <w:szCs w:val="24"/>
        </w:rPr>
        <w:t xml:space="preserve">ПМ.03 </w:t>
      </w:r>
      <w:r w:rsidRPr="00AC4E29">
        <w:rPr>
          <w:rFonts w:ascii="Times New Roman" w:hAnsi="Times New Roman"/>
          <w:b/>
          <w:sz w:val="24"/>
          <w:szCs w:val="24"/>
        </w:rPr>
        <w:t>ОРГАНИЗАЦИЯ ДЕЯТЕЛЬНОСТИ ПЕРСОНАЛА ПРОИЗВОДСТВЕННОГО ПОДРАЗДЕЛЕНИЯ</w:t>
      </w:r>
    </w:p>
    <w:p w14:paraId="2C152130" w14:textId="77777777" w:rsidR="00302FC9" w:rsidRDefault="00302FC9" w:rsidP="00302FC9">
      <w:pPr>
        <w:suppressAutoHyphens/>
        <w:spacing w:after="0" w:line="240" w:lineRule="auto"/>
        <w:ind w:firstLine="709"/>
        <w:rPr>
          <w:rFonts w:ascii="Times New Roman" w:hAnsi="Times New Roman"/>
          <w:b/>
          <w:sz w:val="24"/>
          <w:szCs w:val="24"/>
        </w:rPr>
      </w:pPr>
    </w:p>
    <w:p w14:paraId="41A6FE03" w14:textId="77777777" w:rsidR="00302FC9" w:rsidRPr="00315F34" w:rsidRDefault="00302FC9" w:rsidP="00DE5DEC">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3E6B8F2F" w14:textId="77777777" w:rsidR="00302FC9" w:rsidRDefault="00302FC9" w:rsidP="00DE5DEC">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C4E29">
        <w:rPr>
          <w:rFonts w:ascii="Times New Roman" w:hAnsi="Times New Roman"/>
          <w:sz w:val="24"/>
          <w:szCs w:val="24"/>
        </w:rPr>
        <w:t>Организация деятельности персонала производственного подразделения</w:t>
      </w:r>
      <w:r>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3F60CC99" w14:textId="77777777" w:rsidR="00302FC9" w:rsidRPr="00315F34" w:rsidRDefault="00302FC9" w:rsidP="00DE5DEC">
      <w:pPr>
        <w:suppressAutoHyphens/>
        <w:spacing w:after="0"/>
        <w:ind w:firstLine="709"/>
        <w:jc w:val="both"/>
        <w:rPr>
          <w:rFonts w:ascii="Times New Roman" w:hAnsi="Times New Roman"/>
          <w:sz w:val="24"/>
          <w:szCs w:val="24"/>
        </w:rPr>
      </w:pPr>
    </w:p>
    <w:p w14:paraId="7F95F134" w14:textId="77777777" w:rsidR="00302FC9" w:rsidRDefault="00302FC9" w:rsidP="00F14721">
      <w:pPr>
        <w:numPr>
          <w:ilvl w:val="2"/>
          <w:numId w:val="49"/>
        </w:numPr>
        <w:spacing w:after="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02FC9" w:rsidRPr="00DE4F9E" w14:paraId="4EAA71C2" w14:textId="77777777" w:rsidTr="00302FC9">
        <w:tc>
          <w:tcPr>
            <w:tcW w:w="1229" w:type="dxa"/>
          </w:tcPr>
          <w:p w14:paraId="3653601C"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Код</w:t>
            </w:r>
          </w:p>
        </w:tc>
        <w:tc>
          <w:tcPr>
            <w:tcW w:w="8342" w:type="dxa"/>
          </w:tcPr>
          <w:p w14:paraId="379AF4B4"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Наименование общих компетенций</w:t>
            </w:r>
          </w:p>
        </w:tc>
      </w:tr>
      <w:tr w:rsidR="00302FC9" w:rsidRPr="00315F34" w14:paraId="2585C8F4" w14:textId="77777777" w:rsidTr="00302FC9">
        <w:trPr>
          <w:trHeight w:val="327"/>
        </w:trPr>
        <w:tc>
          <w:tcPr>
            <w:tcW w:w="1229" w:type="dxa"/>
          </w:tcPr>
          <w:p w14:paraId="7BDB0D8B" w14:textId="77777777" w:rsidR="00302FC9" w:rsidRPr="00E34FDB" w:rsidRDefault="00302FC9" w:rsidP="00DE5DEC">
            <w:pPr>
              <w:spacing w:after="0" w:line="240" w:lineRule="auto"/>
              <w:ind w:left="113" w:right="113"/>
              <w:jc w:val="center"/>
              <w:rPr>
                <w:rFonts w:ascii="Times New Roman" w:hAnsi="Times New Roman"/>
                <w:iCs/>
                <w:sz w:val="24"/>
                <w:szCs w:val="24"/>
              </w:rPr>
            </w:pPr>
            <w:r w:rsidRPr="00E34FDB">
              <w:rPr>
                <w:rFonts w:ascii="Times New Roman" w:hAnsi="Times New Roman"/>
                <w:iCs/>
                <w:sz w:val="24"/>
                <w:szCs w:val="24"/>
              </w:rPr>
              <w:t>ОК 01</w:t>
            </w:r>
          </w:p>
        </w:tc>
        <w:tc>
          <w:tcPr>
            <w:tcW w:w="8342" w:type="dxa"/>
          </w:tcPr>
          <w:p w14:paraId="1DA3872F" w14:textId="77777777" w:rsidR="00302FC9" w:rsidRPr="00315F34" w:rsidRDefault="00302FC9" w:rsidP="00DE5DEC">
            <w:pPr>
              <w:suppressAutoHyphens/>
              <w:spacing w:after="0" w:line="240" w:lineRule="auto"/>
              <w:rPr>
                <w:rFonts w:ascii="Times New Roman" w:hAnsi="Times New Roman"/>
                <w:sz w:val="24"/>
                <w:szCs w:val="24"/>
              </w:rPr>
            </w:pP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02FC9" w:rsidRPr="00315F34" w14:paraId="3814D1BC" w14:textId="77777777" w:rsidTr="00302FC9">
        <w:tc>
          <w:tcPr>
            <w:tcW w:w="1229" w:type="dxa"/>
          </w:tcPr>
          <w:p w14:paraId="187AF8EF" w14:textId="77777777" w:rsidR="00302FC9" w:rsidRPr="00E34FDB" w:rsidRDefault="00302FC9" w:rsidP="00DE5DEC">
            <w:pPr>
              <w:spacing w:after="0" w:line="240" w:lineRule="auto"/>
              <w:ind w:left="113" w:right="113"/>
              <w:jc w:val="center"/>
              <w:rPr>
                <w:rFonts w:ascii="Times New Roman" w:hAnsi="Times New Roman"/>
                <w:iCs/>
                <w:sz w:val="24"/>
                <w:szCs w:val="24"/>
              </w:rPr>
            </w:pPr>
            <w:r w:rsidRPr="00E34FDB">
              <w:rPr>
                <w:rFonts w:ascii="Times New Roman" w:hAnsi="Times New Roman"/>
                <w:iCs/>
                <w:sz w:val="24"/>
                <w:szCs w:val="24"/>
              </w:rPr>
              <w:t>ОК 02</w:t>
            </w:r>
          </w:p>
        </w:tc>
        <w:tc>
          <w:tcPr>
            <w:tcW w:w="8342" w:type="dxa"/>
          </w:tcPr>
          <w:p w14:paraId="40AC9675" w14:textId="77777777" w:rsidR="00302FC9" w:rsidRPr="00315F34" w:rsidRDefault="00302FC9" w:rsidP="00DE5DEC">
            <w:pPr>
              <w:suppressAutoHyphens/>
              <w:spacing w:after="0" w:line="240" w:lineRule="auto"/>
              <w:rPr>
                <w:rFonts w:ascii="Times New Roman" w:hAnsi="Times New Roman"/>
                <w:sz w:val="24"/>
                <w:szCs w:val="24"/>
              </w:rPr>
            </w:pP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02FC9" w:rsidRPr="00315F34" w14:paraId="434145C8" w14:textId="77777777" w:rsidTr="00302FC9">
        <w:tc>
          <w:tcPr>
            <w:tcW w:w="1229" w:type="dxa"/>
          </w:tcPr>
          <w:p w14:paraId="11BEDADD" w14:textId="77777777" w:rsidR="00302FC9" w:rsidRPr="00E34FDB" w:rsidRDefault="00302FC9" w:rsidP="00DE5DEC">
            <w:pPr>
              <w:spacing w:after="0" w:line="240" w:lineRule="auto"/>
              <w:ind w:left="113" w:right="113"/>
              <w:jc w:val="center"/>
              <w:rPr>
                <w:rFonts w:ascii="Times New Roman" w:hAnsi="Times New Roman"/>
                <w:iCs/>
                <w:sz w:val="24"/>
                <w:szCs w:val="24"/>
              </w:rPr>
            </w:pPr>
            <w:r w:rsidRPr="00E34FDB">
              <w:rPr>
                <w:rFonts w:ascii="Times New Roman" w:hAnsi="Times New Roman"/>
                <w:iCs/>
                <w:sz w:val="24"/>
                <w:szCs w:val="24"/>
              </w:rPr>
              <w:t>ОК 03</w:t>
            </w:r>
          </w:p>
        </w:tc>
        <w:tc>
          <w:tcPr>
            <w:tcW w:w="8342" w:type="dxa"/>
          </w:tcPr>
          <w:p w14:paraId="61DF0149" w14:textId="77777777" w:rsidR="00302FC9" w:rsidRPr="00AC4E29" w:rsidRDefault="00302FC9" w:rsidP="00DE5DEC">
            <w:pPr>
              <w:suppressAutoHyphens/>
              <w:spacing w:after="0" w:line="240" w:lineRule="auto"/>
              <w:rPr>
                <w:rFonts w:ascii="Times New Roman" w:hAnsi="Times New Roman"/>
                <w:sz w:val="24"/>
                <w:szCs w:val="24"/>
              </w:rPr>
            </w:pPr>
            <w:r w:rsidRPr="00AC4E2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02FC9" w:rsidRPr="00315F34" w14:paraId="090E12B9" w14:textId="77777777" w:rsidTr="00302FC9">
        <w:tc>
          <w:tcPr>
            <w:tcW w:w="1229" w:type="dxa"/>
          </w:tcPr>
          <w:p w14:paraId="3A1ED197"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ОК 04</w:t>
            </w:r>
          </w:p>
        </w:tc>
        <w:tc>
          <w:tcPr>
            <w:tcW w:w="8342" w:type="dxa"/>
          </w:tcPr>
          <w:p w14:paraId="4B5B4FB8" w14:textId="77777777" w:rsidR="00302FC9" w:rsidRPr="00315F34" w:rsidRDefault="00302FC9" w:rsidP="00DE5DEC">
            <w:pPr>
              <w:spacing w:after="0"/>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r>
      <w:tr w:rsidR="00302FC9" w:rsidRPr="00315F34" w14:paraId="22DF5EF1" w14:textId="77777777" w:rsidTr="00302FC9">
        <w:tc>
          <w:tcPr>
            <w:tcW w:w="1229" w:type="dxa"/>
          </w:tcPr>
          <w:p w14:paraId="7BF1049E"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ОК 05</w:t>
            </w:r>
          </w:p>
        </w:tc>
        <w:tc>
          <w:tcPr>
            <w:tcW w:w="8342" w:type="dxa"/>
          </w:tcPr>
          <w:p w14:paraId="684B1130" w14:textId="77777777" w:rsidR="00302FC9" w:rsidRPr="00AC4E29" w:rsidRDefault="00302FC9" w:rsidP="00DE5DEC">
            <w:pPr>
              <w:spacing w:after="0"/>
              <w:rPr>
                <w:rFonts w:ascii="Times New Roman" w:hAnsi="Times New Roman"/>
                <w:sz w:val="24"/>
                <w:szCs w:val="24"/>
              </w:rPr>
            </w:pPr>
            <w:r w:rsidRPr="00AC4E2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02FC9" w:rsidRPr="00315F34" w14:paraId="44D775B0" w14:textId="77777777" w:rsidTr="00302FC9">
        <w:tc>
          <w:tcPr>
            <w:tcW w:w="1229" w:type="dxa"/>
          </w:tcPr>
          <w:p w14:paraId="6E4A0ABB"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ОК 06</w:t>
            </w:r>
          </w:p>
        </w:tc>
        <w:tc>
          <w:tcPr>
            <w:tcW w:w="8342" w:type="dxa"/>
          </w:tcPr>
          <w:p w14:paraId="298A9734" w14:textId="77777777" w:rsidR="00302FC9" w:rsidRPr="005D2E98" w:rsidRDefault="00302FC9" w:rsidP="00DE5DEC">
            <w:pPr>
              <w:spacing w:after="0"/>
              <w:rPr>
                <w:rFonts w:ascii="Times New Roman" w:hAnsi="Times New Roman"/>
                <w:sz w:val="24"/>
                <w:szCs w:val="24"/>
              </w:rPr>
            </w:pPr>
            <w:r w:rsidRPr="005D2E9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02FC9" w:rsidRPr="00315F34" w14:paraId="5B5BD715" w14:textId="77777777" w:rsidTr="00302FC9">
        <w:tc>
          <w:tcPr>
            <w:tcW w:w="1229" w:type="dxa"/>
          </w:tcPr>
          <w:p w14:paraId="18CACBF0"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ОК 07</w:t>
            </w:r>
          </w:p>
        </w:tc>
        <w:tc>
          <w:tcPr>
            <w:tcW w:w="8342" w:type="dxa"/>
          </w:tcPr>
          <w:p w14:paraId="36FE785A" w14:textId="77777777" w:rsidR="00302FC9" w:rsidRPr="005D2E98" w:rsidRDefault="00302FC9" w:rsidP="00DE5DEC">
            <w:pPr>
              <w:spacing w:after="0"/>
              <w:rPr>
                <w:rFonts w:ascii="Times New Roman" w:hAnsi="Times New Roman"/>
                <w:sz w:val="24"/>
                <w:szCs w:val="24"/>
              </w:rPr>
            </w:pPr>
            <w:r w:rsidRPr="005D2E9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02FC9" w:rsidRPr="00315F34" w14:paraId="6FF0DCCF" w14:textId="77777777" w:rsidTr="00302FC9">
        <w:tc>
          <w:tcPr>
            <w:tcW w:w="1229" w:type="dxa"/>
          </w:tcPr>
          <w:p w14:paraId="6D5717EB"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ОК 09</w:t>
            </w:r>
          </w:p>
        </w:tc>
        <w:tc>
          <w:tcPr>
            <w:tcW w:w="8342" w:type="dxa"/>
          </w:tcPr>
          <w:p w14:paraId="413D83AA" w14:textId="77777777" w:rsidR="00302FC9" w:rsidRPr="005D2E98" w:rsidRDefault="00302FC9" w:rsidP="00DE5DEC">
            <w:pPr>
              <w:spacing w:after="0"/>
              <w:rPr>
                <w:rFonts w:ascii="Times New Roman" w:hAnsi="Times New Roman"/>
                <w:sz w:val="24"/>
                <w:szCs w:val="24"/>
              </w:rPr>
            </w:pPr>
            <w:r w:rsidRPr="005D2E9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653D90E" w14:textId="77777777" w:rsidR="00302FC9" w:rsidRPr="00315F34" w:rsidRDefault="00302FC9" w:rsidP="00302FC9">
      <w:pPr>
        <w:ind w:firstLine="709"/>
        <w:rPr>
          <w:rStyle w:val="af0"/>
          <w:rFonts w:ascii="Times New Roman" w:hAnsi="Times New Roman"/>
          <w:bCs/>
          <w:i w:val="0"/>
          <w:iCs/>
          <w:sz w:val="4"/>
          <w:szCs w:val="4"/>
        </w:rPr>
      </w:pPr>
    </w:p>
    <w:p w14:paraId="59BA9845" w14:textId="77777777" w:rsidR="00302FC9" w:rsidRPr="00E34FDB" w:rsidRDefault="00302FC9" w:rsidP="00302FC9">
      <w:pPr>
        <w:ind w:firstLine="709"/>
        <w:rPr>
          <w:rStyle w:val="af0"/>
          <w:rFonts w:ascii="Times New Roman" w:hAnsi="Times New Roman"/>
          <w:bCs/>
          <w:i w:val="0"/>
          <w:sz w:val="24"/>
          <w:szCs w:val="24"/>
        </w:rPr>
      </w:pPr>
      <w:r w:rsidRPr="00E34FDB">
        <w:rPr>
          <w:rStyle w:val="af0"/>
          <w:rFonts w:ascii="Times New Roman" w:hAnsi="Times New Roman"/>
          <w:bCs/>
          <w:i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02FC9" w:rsidRPr="00E616EA" w14:paraId="35C40A45" w14:textId="77777777" w:rsidTr="00302FC9">
        <w:tc>
          <w:tcPr>
            <w:tcW w:w="1204" w:type="dxa"/>
          </w:tcPr>
          <w:p w14:paraId="66707305"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Код</w:t>
            </w:r>
          </w:p>
        </w:tc>
        <w:tc>
          <w:tcPr>
            <w:tcW w:w="8367" w:type="dxa"/>
          </w:tcPr>
          <w:p w14:paraId="02F96C80" w14:textId="77777777" w:rsidR="00302FC9" w:rsidRPr="00E34FDB" w:rsidRDefault="00302FC9" w:rsidP="00DE5DEC">
            <w:pPr>
              <w:spacing w:after="0"/>
              <w:jc w:val="center"/>
              <w:rPr>
                <w:rStyle w:val="af0"/>
                <w:rFonts w:ascii="Times New Roman" w:hAnsi="Times New Roman"/>
                <w:i w:val="0"/>
                <w:iCs/>
                <w:sz w:val="24"/>
                <w:szCs w:val="24"/>
              </w:rPr>
            </w:pPr>
            <w:r w:rsidRPr="00E34FDB">
              <w:rPr>
                <w:rStyle w:val="af0"/>
                <w:rFonts w:ascii="Times New Roman" w:hAnsi="Times New Roman"/>
                <w:i w:val="0"/>
                <w:iCs/>
                <w:sz w:val="24"/>
                <w:szCs w:val="24"/>
              </w:rPr>
              <w:t>Наименование видов деятельности и профессиональных компетенций</w:t>
            </w:r>
          </w:p>
        </w:tc>
      </w:tr>
      <w:tr w:rsidR="00302FC9" w:rsidRPr="00315F34" w14:paraId="27873474" w14:textId="77777777" w:rsidTr="00302FC9">
        <w:tc>
          <w:tcPr>
            <w:tcW w:w="1204" w:type="dxa"/>
          </w:tcPr>
          <w:p w14:paraId="3CCAD382" w14:textId="77777777" w:rsidR="00302FC9" w:rsidRPr="00E34FDB" w:rsidRDefault="00302FC9" w:rsidP="00DE5DEC">
            <w:pPr>
              <w:spacing w:after="0"/>
              <w:rPr>
                <w:rStyle w:val="af0"/>
                <w:rFonts w:ascii="Times New Roman" w:hAnsi="Times New Roman"/>
                <w:i w:val="0"/>
                <w:iCs/>
                <w:sz w:val="24"/>
                <w:szCs w:val="24"/>
              </w:rPr>
            </w:pPr>
            <w:r w:rsidRPr="00E34FDB">
              <w:rPr>
                <w:rStyle w:val="af0"/>
                <w:rFonts w:ascii="Times New Roman" w:hAnsi="Times New Roman"/>
                <w:i w:val="0"/>
                <w:iCs/>
                <w:sz w:val="24"/>
                <w:szCs w:val="24"/>
              </w:rPr>
              <w:t>ВД 3</w:t>
            </w:r>
          </w:p>
        </w:tc>
        <w:tc>
          <w:tcPr>
            <w:tcW w:w="8367" w:type="dxa"/>
          </w:tcPr>
          <w:p w14:paraId="4C20F5EC" w14:textId="77777777" w:rsidR="00302FC9" w:rsidRPr="00E34FDB" w:rsidRDefault="00302FC9" w:rsidP="00DE5DEC">
            <w:pPr>
              <w:spacing w:after="0"/>
              <w:rPr>
                <w:rStyle w:val="af0"/>
                <w:rFonts w:ascii="Times New Roman" w:hAnsi="Times New Roman"/>
                <w:i w:val="0"/>
                <w:iCs/>
                <w:sz w:val="24"/>
                <w:szCs w:val="24"/>
              </w:rPr>
            </w:pPr>
            <w:r w:rsidRPr="00E34FDB">
              <w:rPr>
                <w:rFonts w:ascii="Times New Roman" w:hAnsi="Times New Roman"/>
                <w:iCs/>
                <w:sz w:val="24"/>
                <w:szCs w:val="24"/>
              </w:rPr>
              <w:t>Организация деятельности персонала производственного подразделения предприятия по обогащению полезных ископаемых</w:t>
            </w:r>
          </w:p>
        </w:tc>
      </w:tr>
      <w:tr w:rsidR="00302FC9" w:rsidRPr="00315F34" w14:paraId="0FC7F353" w14:textId="77777777" w:rsidTr="00302FC9">
        <w:tc>
          <w:tcPr>
            <w:tcW w:w="1204" w:type="dxa"/>
          </w:tcPr>
          <w:p w14:paraId="08F41831" w14:textId="77777777" w:rsidR="00302FC9" w:rsidRPr="00E34FDB" w:rsidRDefault="00302FC9" w:rsidP="00DE5DEC">
            <w:pPr>
              <w:spacing w:after="0"/>
              <w:rPr>
                <w:rStyle w:val="af0"/>
                <w:rFonts w:ascii="Times New Roman" w:hAnsi="Times New Roman"/>
                <w:i w:val="0"/>
                <w:iCs/>
                <w:sz w:val="24"/>
                <w:szCs w:val="24"/>
              </w:rPr>
            </w:pPr>
            <w:r w:rsidRPr="00E34FDB">
              <w:rPr>
                <w:rStyle w:val="af0"/>
                <w:rFonts w:ascii="Times New Roman" w:hAnsi="Times New Roman"/>
                <w:i w:val="0"/>
                <w:iCs/>
                <w:sz w:val="24"/>
                <w:szCs w:val="24"/>
              </w:rPr>
              <w:t>ПК 3.1.</w:t>
            </w:r>
          </w:p>
        </w:tc>
        <w:tc>
          <w:tcPr>
            <w:tcW w:w="8367" w:type="dxa"/>
          </w:tcPr>
          <w:p w14:paraId="1750BF4F" w14:textId="77777777" w:rsidR="00302FC9" w:rsidRPr="00E34FDB" w:rsidRDefault="00302FC9" w:rsidP="00DE5DEC">
            <w:pPr>
              <w:pStyle w:val="2"/>
              <w:spacing w:before="0" w:after="0"/>
              <w:jc w:val="both"/>
              <w:rPr>
                <w:rStyle w:val="af0"/>
                <w:rFonts w:ascii="Times New Roman" w:hAnsi="Times New Roman"/>
                <w:b w:val="0"/>
                <w:i/>
                <w:sz w:val="24"/>
                <w:szCs w:val="24"/>
              </w:rPr>
            </w:pPr>
            <w:bookmarkStart w:id="63" w:name="_Toc102139030"/>
            <w:bookmarkStart w:id="64" w:name="_Toc102139884"/>
            <w:r w:rsidRPr="00E34FDB">
              <w:rPr>
                <w:rFonts w:ascii="Times New Roman" w:hAnsi="Times New Roman"/>
                <w:b w:val="0"/>
                <w:i w:val="0"/>
                <w:sz w:val="24"/>
                <w:szCs w:val="24"/>
              </w:rPr>
              <w:t>Обеспечивать выполнение плановых показателей производственного подразделения</w:t>
            </w:r>
            <w:bookmarkEnd w:id="63"/>
            <w:bookmarkEnd w:id="64"/>
          </w:p>
        </w:tc>
      </w:tr>
      <w:tr w:rsidR="00302FC9" w:rsidRPr="00315F34" w14:paraId="7CE8B61A" w14:textId="77777777" w:rsidTr="00302FC9">
        <w:tc>
          <w:tcPr>
            <w:tcW w:w="1204" w:type="dxa"/>
          </w:tcPr>
          <w:p w14:paraId="04CE5E6B" w14:textId="77777777" w:rsidR="00302FC9" w:rsidRPr="00E34FDB" w:rsidRDefault="00302FC9" w:rsidP="00DE5DEC">
            <w:pPr>
              <w:spacing w:after="0"/>
              <w:rPr>
                <w:rStyle w:val="af0"/>
                <w:rFonts w:ascii="Times New Roman" w:hAnsi="Times New Roman"/>
                <w:bCs/>
                <w:iCs/>
                <w:sz w:val="24"/>
                <w:szCs w:val="24"/>
              </w:rPr>
            </w:pPr>
            <w:r w:rsidRPr="00E34FDB">
              <w:rPr>
                <w:rFonts w:ascii="Times New Roman" w:hAnsi="Times New Roman"/>
                <w:iCs/>
                <w:sz w:val="24"/>
                <w:szCs w:val="24"/>
              </w:rPr>
              <w:t xml:space="preserve">ПК.3.2. </w:t>
            </w:r>
          </w:p>
        </w:tc>
        <w:tc>
          <w:tcPr>
            <w:tcW w:w="8367" w:type="dxa"/>
          </w:tcPr>
          <w:p w14:paraId="7C08E93D" w14:textId="77777777" w:rsidR="00302FC9" w:rsidRPr="00E34FDB" w:rsidRDefault="00302FC9" w:rsidP="00DE5DEC">
            <w:pPr>
              <w:spacing w:after="0"/>
              <w:rPr>
                <w:rStyle w:val="af0"/>
                <w:rFonts w:ascii="Times New Roman" w:hAnsi="Times New Roman"/>
                <w:bCs/>
                <w:iCs/>
                <w:sz w:val="24"/>
                <w:szCs w:val="24"/>
              </w:rPr>
            </w:pPr>
            <w:r w:rsidRPr="00E34FDB">
              <w:rPr>
                <w:rFonts w:ascii="Times New Roman" w:hAnsi="Times New Roman"/>
                <w:iCs/>
                <w:color w:val="000000"/>
                <w:sz w:val="24"/>
                <w:szCs w:val="24"/>
              </w:rPr>
              <w:t>Анализировать процесс и результаты деятельности персонала производственного подразделения, планировать и организовывать мероприятия, направленные на повышение производительности труда за счет устранения всех видов потерь</w:t>
            </w:r>
          </w:p>
        </w:tc>
      </w:tr>
      <w:tr w:rsidR="00302FC9" w:rsidRPr="00315F34" w14:paraId="04A401F6" w14:textId="77777777" w:rsidTr="00302FC9">
        <w:tc>
          <w:tcPr>
            <w:tcW w:w="1204" w:type="dxa"/>
          </w:tcPr>
          <w:p w14:paraId="069F07D9" w14:textId="77777777" w:rsidR="00302FC9" w:rsidRPr="00E34FDB" w:rsidRDefault="00302FC9" w:rsidP="00DE5DEC">
            <w:pPr>
              <w:spacing w:after="0"/>
              <w:rPr>
                <w:rStyle w:val="af0"/>
                <w:rFonts w:ascii="Times New Roman" w:hAnsi="Times New Roman"/>
                <w:bCs/>
                <w:iCs/>
                <w:sz w:val="24"/>
                <w:szCs w:val="24"/>
              </w:rPr>
            </w:pPr>
            <w:r w:rsidRPr="00E34FDB">
              <w:rPr>
                <w:rFonts w:ascii="Times New Roman" w:hAnsi="Times New Roman"/>
                <w:iCs/>
                <w:sz w:val="24"/>
                <w:szCs w:val="24"/>
              </w:rPr>
              <w:lastRenderedPageBreak/>
              <w:t>ПК.3.3.</w:t>
            </w:r>
          </w:p>
        </w:tc>
        <w:tc>
          <w:tcPr>
            <w:tcW w:w="8367" w:type="dxa"/>
          </w:tcPr>
          <w:p w14:paraId="1DFCC1D0" w14:textId="77777777" w:rsidR="00302FC9" w:rsidRPr="00E34FDB" w:rsidRDefault="00302FC9" w:rsidP="00DE5DEC">
            <w:pPr>
              <w:spacing w:after="0"/>
              <w:rPr>
                <w:rFonts w:ascii="Times New Roman" w:hAnsi="Times New Roman"/>
                <w:iCs/>
                <w:sz w:val="24"/>
                <w:szCs w:val="24"/>
              </w:rPr>
            </w:pPr>
            <w:r w:rsidRPr="00E34FDB">
              <w:rPr>
                <w:rFonts w:ascii="Times New Roman" w:hAnsi="Times New Roman"/>
                <w:iCs/>
                <w:sz w:val="24"/>
                <w:szCs w:val="24"/>
              </w:rPr>
              <w:t>Обеспечивать мотивацию и стимулирование трудовой деятельности персонала</w:t>
            </w:r>
          </w:p>
        </w:tc>
      </w:tr>
      <w:tr w:rsidR="00302FC9" w:rsidRPr="00315F34" w14:paraId="4313B7D0" w14:textId="77777777" w:rsidTr="00302FC9">
        <w:tc>
          <w:tcPr>
            <w:tcW w:w="1204" w:type="dxa"/>
          </w:tcPr>
          <w:p w14:paraId="22EBF317" w14:textId="77777777" w:rsidR="00302FC9" w:rsidRPr="00E34FDB" w:rsidRDefault="00302FC9" w:rsidP="00DE5DEC">
            <w:pPr>
              <w:spacing w:after="0"/>
              <w:rPr>
                <w:rStyle w:val="af0"/>
                <w:rFonts w:ascii="Times New Roman" w:hAnsi="Times New Roman"/>
                <w:bCs/>
                <w:iCs/>
                <w:sz w:val="24"/>
                <w:szCs w:val="24"/>
              </w:rPr>
            </w:pPr>
            <w:r w:rsidRPr="00E34FDB">
              <w:rPr>
                <w:rFonts w:ascii="Times New Roman" w:hAnsi="Times New Roman"/>
                <w:iCs/>
                <w:sz w:val="24"/>
                <w:szCs w:val="24"/>
              </w:rPr>
              <w:t>ПК.3.4.</w:t>
            </w:r>
          </w:p>
        </w:tc>
        <w:tc>
          <w:tcPr>
            <w:tcW w:w="8367" w:type="dxa"/>
          </w:tcPr>
          <w:p w14:paraId="50D98016" w14:textId="77777777" w:rsidR="00302FC9" w:rsidRPr="00E34FDB" w:rsidRDefault="00302FC9" w:rsidP="00DE5DEC">
            <w:pPr>
              <w:spacing w:after="0"/>
              <w:rPr>
                <w:rFonts w:ascii="Times New Roman" w:hAnsi="Times New Roman"/>
                <w:iCs/>
                <w:sz w:val="24"/>
                <w:szCs w:val="24"/>
              </w:rPr>
            </w:pPr>
            <w:r w:rsidRPr="00E34FDB">
              <w:rPr>
                <w:rFonts w:ascii="Times New Roman" w:hAnsi="Times New Roman"/>
                <w:iCs/>
                <w:sz w:val="24"/>
                <w:szCs w:val="24"/>
              </w:rPr>
              <w:t>Проводить инструктажи по охране труда и промышленной безопасности</w:t>
            </w:r>
          </w:p>
        </w:tc>
      </w:tr>
    </w:tbl>
    <w:p w14:paraId="667F8F03" w14:textId="77777777" w:rsidR="00302FC9" w:rsidRPr="00315F34" w:rsidRDefault="00302FC9" w:rsidP="00302FC9">
      <w:pPr>
        <w:spacing w:after="0" w:line="240" w:lineRule="auto"/>
        <w:ind w:firstLine="709"/>
        <w:rPr>
          <w:rFonts w:ascii="Times New Roman" w:hAnsi="Times New Roman"/>
          <w:bCs/>
          <w:sz w:val="24"/>
          <w:szCs w:val="24"/>
        </w:rPr>
      </w:pPr>
    </w:p>
    <w:p w14:paraId="469E47DF" w14:textId="77777777" w:rsidR="00302FC9" w:rsidRPr="00315F34" w:rsidRDefault="00302FC9" w:rsidP="00302FC9">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34FDB" w:rsidRPr="00E34FDB" w14:paraId="395A1C09" w14:textId="77777777" w:rsidTr="00E34FDB">
        <w:tc>
          <w:tcPr>
            <w:tcW w:w="2802" w:type="dxa"/>
            <w:tcBorders>
              <w:top w:val="single" w:sz="4" w:space="0" w:color="auto"/>
              <w:left w:val="single" w:sz="4" w:space="0" w:color="auto"/>
              <w:bottom w:val="single" w:sz="4" w:space="0" w:color="auto"/>
              <w:right w:val="single" w:sz="4" w:space="0" w:color="auto"/>
            </w:tcBorders>
            <w:hideMark/>
          </w:tcPr>
          <w:p w14:paraId="4138116D" w14:textId="14991EB5" w:rsidR="00E34FDB" w:rsidRPr="00DE5DEC" w:rsidRDefault="00106A7E" w:rsidP="00DE5DEC">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1F014D27" w14:textId="77777777" w:rsidR="00E34FDB" w:rsidRPr="00DE5DEC" w:rsidRDefault="00E34FDB" w:rsidP="00DE5DEC">
            <w:pPr>
              <w:spacing w:after="0" w:line="240" w:lineRule="auto"/>
              <w:rPr>
                <w:rFonts w:ascii="Times New Roman" w:hAnsi="Times New Roman"/>
                <w:sz w:val="24"/>
                <w:szCs w:val="24"/>
              </w:rPr>
            </w:pPr>
            <w:r w:rsidRPr="00DE5DEC">
              <w:rPr>
                <w:rFonts w:ascii="Times New Roman" w:hAnsi="Times New Roman"/>
                <w:sz w:val="24"/>
                <w:szCs w:val="24"/>
              </w:rPr>
              <w:t>определения технико-экономических показателей деятельности производственного подразделения;</w:t>
            </w:r>
          </w:p>
          <w:p w14:paraId="0FF9A0BF"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 xml:space="preserve">анализа затрат по производственному подразделению; </w:t>
            </w:r>
          </w:p>
          <w:p w14:paraId="76986F1D"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контроля обеспеченности работников средствами индивидуальной защиты;</w:t>
            </w:r>
          </w:p>
          <w:p w14:paraId="50EBA06C"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оценки несчастных случаев и производственного травматизма;</w:t>
            </w:r>
          </w:p>
          <w:p w14:paraId="7A7636DB"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оценки трудовой дисциплины и трудового участия персонала в производственной деятельности подразделения;</w:t>
            </w:r>
          </w:p>
          <w:p w14:paraId="242377C8"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реализации проектов в области бережливого производства.</w:t>
            </w:r>
          </w:p>
          <w:p w14:paraId="7FB6EFD2" w14:textId="77777777" w:rsidR="00E34FDB" w:rsidRPr="00DE5DEC" w:rsidRDefault="00E34FDB" w:rsidP="00DE5DEC">
            <w:pPr>
              <w:spacing w:after="0" w:line="240" w:lineRule="auto"/>
              <w:rPr>
                <w:rFonts w:ascii="Times New Roman" w:hAnsi="Times New Roman"/>
                <w:sz w:val="24"/>
                <w:szCs w:val="24"/>
              </w:rPr>
            </w:pPr>
            <w:r w:rsidRPr="00DE5DEC">
              <w:rPr>
                <w:rFonts w:ascii="Times New Roman" w:hAnsi="Times New Roman"/>
                <w:sz w:val="24"/>
                <w:szCs w:val="24"/>
              </w:rPr>
              <w:t>составления предложений и представлений о поощрениях и взысканиях персонала;</w:t>
            </w:r>
          </w:p>
          <w:p w14:paraId="281B4606" w14:textId="77777777" w:rsidR="00E34FDB" w:rsidRPr="00DE5DEC" w:rsidRDefault="00E34FDB" w:rsidP="00DE5DEC">
            <w:pPr>
              <w:spacing w:after="0" w:line="240" w:lineRule="auto"/>
              <w:rPr>
                <w:rFonts w:ascii="Times New Roman" w:hAnsi="Times New Roman"/>
                <w:bCs/>
                <w:iCs/>
                <w:sz w:val="24"/>
                <w:szCs w:val="24"/>
              </w:rPr>
            </w:pPr>
            <w:r w:rsidRPr="00DE5DEC">
              <w:rPr>
                <w:rFonts w:ascii="Times New Roman" w:hAnsi="Times New Roman"/>
                <w:bCs/>
                <w:iCs/>
                <w:sz w:val="24"/>
                <w:szCs w:val="24"/>
              </w:rPr>
              <w:t>проведения инструктажей по охране труда для рабочих; ведения учетной документации по охране труда и промышленной безопасности.</w:t>
            </w:r>
          </w:p>
        </w:tc>
      </w:tr>
      <w:tr w:rsidR="00E34FDB" w:rsidRPr="00E34FDB" w14:paraId="6A89BB51" w14:textId="77777777" w:rsidTr="00E34FDB">
        <w:tc>
          <w:tcPr>
            <w:tcW w:w="2802" w:type="dxa"/>
            <w:tcBorders>
              <w:top w:val="single" w:sz="4" w:space="0" w:color="auto"/>
              <w:left w:val="single" w:sz="4" w:space="0" w:color="auto"/>
              <w:bottom w:val="single" w:sz="4" w:space="0" w:color="auto"/>
              <w:right w:val="single" w:sz="4" w:space="0" w:color="auto"/>
            </w:tcBorders>
            <w:hideMark/>
          </w:tcPr>
          <w:p w14:paraId="50F26687"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tcPr>
          <w:p w14:paraId="7E541A09" w14:textId="77777777" w:rsidR="00E34FDB" w:rsidRPr="00DE5DEC" w:rsidRDefault="00E34FDB" w:rsidP="00DE5DEC">
            <w:pPr>
              <w:widowControl w:val="0"/>
              <w:autoSpaceDE w:val="0"/>
              <w:autoSpaceDN w:val="0"/>
              <w:adjustRightInd w:val="0"/>
              <w:spacing w:after="0" w:line="240" w:lineRule="auto"/>
              <w:rPr>
                <w:rFonts w:ascii="Times New Roman" w:hAnsi="Times New Roman"/>
                <w:sz w:val="24"/>
                <w:szCs w:val="24"/>
              </w:rPr>
            </w:pPr>
            <w:r w:rsidRPr="00DE5DEC">
              <w:rPr>
                <w:rFonts w:ascii="Times New Roman" w:hAnsi="Times New Roman"/>
                <w:sz w:val="24"/>
                <w:szCs w:val="24"/>
              </w:rPr>
              <w:t>определять факторы, влияющие на производительность основного и вспомогательного оборудования;</w:t>
            </w:r>
          </w:p>
          <w:p w14:paraId="7B77D908" w14:textId="77777777" w:rsidR="00E34FDB" w:rsidRPr="00DE5DEC" w:rsidRDefault="00E34FDB" w:rsidP="00DE5DEC">
            <w:pPr>
              <w:widowControl w:val="0"/>
              <w:autoSpaceDE w:val="0"/>
              <w:autoSpaceDN w:val="0"/>
              <w:adjustRightInd w:val="0"/>
              <w:spacing w:after="0" w:line="240" w:lineRule="auto"/>
              <w:rPr>
                <w:rFonts w:ascii="Times New Roman" w:hAnsi="Times New Roman"/>
                <w:sz w:val="24"/>
                <w:szCs w:val="24"/>
              </w:rPr>
            </w:pPr>
            <w:r w:rsidRPr="00DE5DEC">
              <w:rPr>
                <w:rFonts w:ascii="Times New Roman" w:hAnsi="Times New Roman"/>
                <w:sz w:val="24"/>
                <w:szCs w:val="24"/>
              </w:rPr>
              <w:t>определять положительные и отрицательные факторы, влияющие на себестоимость работ производственного подразделения;</w:t>
            </w:r>
          </w:p>
          <w:p w14:paraId="3FCDFB39"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оценивать состояние охраны труда и промышленной безопасности;</w:t>
            </w:r>
          </w:p>
          <w:p w14:paraId="5C2B8229"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определять потребность в рабочих кадрах и оценивать состояние трудовой дисциплины по подразделению;</w:t>
            </w:r>
          </w:p>
          <w:p w14:paraId="0C2D518A"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t>оценивать уровень квалификации персонала;</w:t>
            </w:r>
          </w:p>
          <w:p w14:paraId="419DCB29" w14:textId="77777777" w:rsidR="00E34FDB" w:rsidRPr="00DE5DEC" w:rsidRDefault="00E34FDB" w:rsidP="00DE5DEC">
            <w:pPr>
              <w:spacing w:after="0" w:line="240" w:lineRule="auto"/>
              <w:rPr>
                <w:rFonts w:ascii="Times New Roman" w:hAnsi="Times New Roman"/>
                <w:sz w:val="24"/>
                <w:szCs w:val="24"/>
              </w:rPr>
            </w:pPr>
            <w:r w:rsidRPr="00DE5DEC">
              <w:rPr>
                <w:rFonts w:ascii="Times New Roman" w:hAnsi="Times New Roman"/>
                <w:sz w:val="24"/>
                <w:szCs w:val="24"/>
              </w:rPr>
              <w:t>внедрять инструменты бережливого производства на предприятии;</w:t>
            </w:r>
          </w:p>
          <w:p w14:paraId="5D87CE4B"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строить и анализировать свою речь, владеть культурой речи; соблюдать нормы этики делового общения; оценивать мотивационные потребности персонала; организовывать мероприятия, направленные на здоровьесбережение работников, организовывать конкурсы профессионального мастерства, в соответствии с корпоративными стандартами; владеть приемами стимулирования персонала; владеть приемами управления конфликтными ситуациями;</w:t>
            </w:r>
          </w:p>
          <w:p w14:paraId="3E01EA63"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 xml:space="preserve">вести учетную документацию по проведению инструктажей по охране труда и промышленной безопасности с использованием программного </w:t>
            </w:r>
            <w:r w:rsidR="0033000E" w:rsidRPr="00DE5DEC">
              <w:rPr>
                <w:rFonts w:ascii="Times New Roman" w:hAnsi="Times New Roman"/>
                <w:bCs/>
                <w:sz w:val="24"/>
                <w:szCs w:val="24"/>
              </w:rPr>
              <w:t>обеспечения; оценивать</w:t>
            </w:r>
            <w:r w:rsidRPr="00DE5DEC">
              <w:rPr>
                <w:rFonts w:ascii="Times New Roman" w:hAnsi="Times New Roman"/>
                <w:bCs/>
                <w:sz w:val="24"/>
                <w:szCs w:val="24"/>
              </w:rPr>
              <w:t xml:space="preserve"> степень усвоения работниками содержание инструктажей  по охране труда и промышленной безопасности.</w:t>
            </w:r>
          </w:p>
        </w:tc>
      </w:tr>
      <w:tr w:rsidR="00E34FDB" w:rsidRPr="00E34FDB" w14:paraId="5CFD2EA8" w14:textId="77777777" w:rsidTr="00E34FDB">
        <w:tc>
          <w:tcPr>
            <w:tcW w:w="2802" w:type="dxa"/>
            <w:tcBorders>
              <w:top w:val="single" w:sz="4" w:space="0" w:color="auto"/>
              <w:left w:val="single" w:sz="4" w:space="0" w:color="auto"/>
              <w:bottom w:val="single" w:sz="4" w:space="0" w:color="auto"/>
              <w:right w:val="single" w:sz="4" w:space="0" w:color="auto"/>
            </w:tcBorders>
            <w:hideMark/>
          </w:tcPr>
          <w:p w14:paraId="40E40D15"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tcPr>
          <w:p w14:paraId="07D6C5BC" w14:textId="77777777" w:rsidR="00E34FDB" w:rsidRPr="00DE5DEC" w:rsidRDefault="00E34FDB" w:rsidP="00DE5DEC">
            <w:pPr>
              <w:widowControl w:val="0"/>
              <w:autoSpaceDE w:val="0"/>
              <w:autoSpaceDN w:val="0"/>
              <w:adjustRightInd w:val="0"/>
              <w:spacing w:after="0"/>
              <w:rPr>
                <w:rFonts w:ascii="Times New Roman" w:hAnsi="Times New Roman"/>
                <w:sz w:val="24"/>
                <w:szCs w:val="24"/>
              </w:rPr>
            </w:pPr>
            <w:r w:rsidRPr="00DE5DEC">
              <w:rPr>
                <w:rFonts w:ascii="Times New Roman" w:hAnsi="Times New Roman"/>
                <w:sz w:val="24"/>
                <w:szCs w:val="24"/>
              </w:rPr>
              <w:t>плановое задание и производственную мощность подразделения;</w:t>
            </w:r>
          </w:p>
          <w:p w14:paraId="556C6E60" w14:textId="77777777" w:rsidR="00E34FDB" w:rsidRPr="00DE5DEC" w:rsidRDefault="00E34FDB" w:rsidP="00DE5DEC">
            <w:pPr>
              <w:spacing w:after="0" w:line="240" w:lineRule="auto"/>
              <w:rPr>
                <w:rFonts w:ascii="Times New Roman" w:hAnsi="Times New Roman"/>
                <w:sz w:val="24"/>
                <w:szCs w:val="24"/>
              </w:rPr>
            </w:pPr>
            <w:r w:rsidRPr="00DE5DEC">
              <w:rPr>
                <w:rFonts w:ascii="Times New Roman" w:hAnsi="Times New Roman"/>
                <w:sz w:val="24"/>
                <w:szCs w:val="24"/>
              </w:rPr>
              <w:t>производительность применяемого оборудования и транспорта; факторы, влияющие на производительность труда; нормирование труда, нормы выработки;</w:t>
            </w:r>
          </w:p>
          <w:p w14:paraId="3BD331BE" w14:textId="77777777" w:rsidR="00E34FDB" w:rsidRPr="00DE5DEC" w:rsidRDefault="00E34FDB" w:rsidP="00DE5DEC">
            <w:pPr>
              <w:spacing w:after="0"/>
              <w:rPr>
                <w:rFonts w:ascii="Times New Roman" w:hAnsi="Times New Roman"/>
                <w:sz w:val="24"/>
                <w:szCs w:val="24"/>
              </w:rPr>
            </w:pPr>
            <w:r w:rsidRPr="00DE5DEC">
              <w:rPr>
                <w:rFonts w:ascii="Times New Roman" w:hAnsi="Times New Roman"/>
                <w:sz w:val="24"/>
                <w:szCs w:val="24"/>
              </w:rPr>
              <w:lastRenderedPageBreak/>
              <w:t>основные сведения об экономическом анализе; этапы проведения анализа;</w:t>
            </w:r>
          </w:p>
          <w:p w14:paraId="302809D6" w14:textId="77777777" w:rsidR="00E34FDB" w:rsidRPr="00DE5DEC" w:rsidRDefault="00E34FDB" w:rsidP="00DE5DEC">
            <w:pPr>
              <w:widowControl w:val="0"/>
              <w:autoSpaceDE w:val="0"/>
              <w:autoSpaceDN w:val="0"/>
              <w:adjustRightInd w:val="0"/>
              <w:spacing w:after="0"/>
              <w:rPr>
                <w:rFonts w:ascii="Times New Roman" w:hAnsi="Times New Roman"/>
                <w:sz w:val="24"/>
                <w:szCs w:val="24"/>
              </w:rPr>
            </w:pPr>
            <w:r w:rsidRPr="00DE5DEC">
              <w:rPr>
                <w:rFonts w:ascii="Times New Roman" w:hAnsi="Times New Roman"/>
                <w:sz w:val="24"/>
                <w:szCs w:val="24"/>
              </w:rPr>
              <w:t>способы сбора и обработки информации;</w:t>
            </w:r>
          </w:p>
          <w:p w14:paraId="0B0E18FB" w14:textId="77777777" w:rsidR="00E34FDB" w:rsidRPr="00DE5DEC" w:rsidRDefault="00E34FDB" w:rsidP="00DE5DEC">
            <w:pPr>
              <w:widowControl w:val="0"/>
              <w:autoSpaceDE w:val="0"/>
              <w:autoSpaceDN w:val="0"/>
              <w:adjustRightInd w:val="0"/>
              <w:spacing w:after="0"/>
              <w:rPr>
                <w:rFonts w:ascii="Times New Roman" w:hAnsi="Times New Roman"/>
                <w:sz w:val="24"/>
                <w:szCs w:val="24"/>
              </w:rPr>
            </w:pPr>
            <w:r w:rsidRPr="00DE5DEC">
              <w:rPr>
                <w:rFonts w:ascii="Times New Roman" w:hAnsi="Times New Roman"/>
                <w:sz w:val="24"/>
                <w:szCs w:val="24"/>
              </w:rPr>
              <w:t>формы представления результатов анализа;</w:t>
            </w:r>
          </w:p>
          <w:p w14:paraId="36E11E8A" w14:textId="77777777" w:rsidR="00E34FDB" w:rsidRPr="00DE5DEC" w:rsidRDefault="00E34FDB" w:rsidP="00DE5DEC">
            <w:pPr>
              <w:spacing w:after="0" w:line="240" w:lineRule="auto"/>
              <w:rPr>
                <w:rFonts w:ascii="Times New Roman" w:hAnsi="Times New Roman"/>
                <w:sz w:val="24"/>
                <w:szCs w:val="24"/>
              </w:rPr>
            </w:pPr>
            <w:r w:rsidRPr="00DE5DEC">
              <w:rPr>
                <w:rFonts w:ascii="Times New Roman" w:hAnsi="Times New Roman"/>
                <w:sz w:val="24"/>
                <w:szCs w:val="24"/>
              </w:rPr>
              <w:t>программное обеспечение для автоматизированной обработки данных и создания информационной базы</w:t>
            </w:r>
          </w:p>
          <w:p w14:paraId="755D674D" w14:textId="77777777" w:rsidR="00E34FDB" w:rsidRPr="00DE5DEC" w:rsidRDefault="00E34FDB" w:rsidP="00DE5DEC">
            <w:pPr>
              <w:widowControl w:val="0"/>
              <w:spacing w:after="0" w:line="240" w:lineRule="auto"/>
              <w:rPr>
                <w:rFonts w:ascii="Times New Roman" w:hAnsi="Times New Roman"/>
                <w:sz w:val="24"/>
                <w:szCs w:val="24"/>
                <w:lang w:eastAsia="nl-NL"/>
              </w:rPr>
            </w:pPr>
            <w:r w:rsidRPr="00DE5DEC">
              <w:rPr>
                <w:rFonts w:ascii="Times New Roman" w:hAnsi="Times New Roman"/>
                <w:sz w:val="24"/>
                <w:szCs w:val="24"/>
                <w:lang w:eastAsia="nl-NL"/>
              </w:rPr>
              <w:t>инструменты бережливого производства;</w:t>
            </w:r>
          </w:p>
          <w:p w14:paraId="1B50E6A4" w14:textId="77777777" w:rsidR="00E34FDB" w:rsidRPr="00DE5DEC" w:rsidRDefault="00E34FDB" w:rsidP="00DE5DEC">
            <w:pPr>
              <w:spacing w:after="0" w:line="240" w:lineRule="auto"/>
              <w:rPr>
                <w:rFonts w:ascii="Times New Roman" w:hAnsi="Times New Roman"/>
                <w:sz w:val="24"/>
                <w:szCs w:val="24"/>
              </w:rPr>
            </w:pPr>
            <w:r w:rsidRPr="00DE5DEC">
              <w:rPr>
                <w:rFonts w:ascii="Times New Roman" w:hAnsi="Times New Roman"/>
                <w:sz w:val="24"/>
                <w:szCs w:val="24"/>
              </w:rPr>
              <w:t>виды потерь в бережливом производстве;</w:t>
            </w:r>
          </w:p>
          <w:p w14:paraId="09ACEA30"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современные формы, системы оплаты труда;</w:t>
            </w:r>
          </w:p>
          <w:p w14:paraId="49A0E74A"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методы мотивации персонала, управление конфликтами, этику делового общения;</w:t>
            </w:r>
          </w:p>
          <w:p w14:paraId="3CD5D009"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факторы, влияющие на психологический климат в коллективе; психологические аспекты управления коллективом; принципы делового общения в коллективе;</w:t>
            </w:r>
          </w:p>
          <w:p w14:paraId="719AAE0D"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порядок и формы проведения инструктажей по охране труда и промышленной безопасности;</w:t>
            </w:r>
          </w:p>
          <w:p w14:paraId="56141F2F" w14:textId="77777777" w:rsidR="00E34FDB" w:rsidRPr="00DE5DEC" w:rsidRDefault="00E34FDB" w:rsidP="00DE5DEC">
            <w:pPr>
              <w:spacing w:after="0" w:line="240" w:lineRule="auto"/>
              <w:rPr>
                <w:rFonts w:ascii="Times New Roman" w:hAnsi="Times New Roman"/>
                <w:bCs/>
                <w:sz w:val="24"/>
                <w:szCs w:val="24"/>
              </w:rPr>
            </w:pPr>
            <w:r w:rsidRPr="00DE5DEC">
              <w:rPr>
                <w:rFonts w:ascii="Times New Roman" w:hAnsi="Times New Roman"/>
                <w:bCs/>
                <w:sz w:val="24"/>
                <w:szCs w:val="24"/>
              </w:rPr>
              <w:t>виды инструктажей.</w:t>
            </w:r>
          </w:p>
        </w:tc>
      </w:tr>
    </w:tbl>
    <w:p w14:paraId="77F3C20A" w14:textId="77777777" w:rsidR="00E34FDB" w:rsidRDefault="00E34FDB" w:rsidP="00302FC9">
      <w:pPr>
        <w:spacing w:after="0" w:line="240" w:lineRule="auto"/>
        <w:rPr>
          <w:rFonts w:ascii="Times New Roman" w:hAnsi="Times New Roman"/>
          <w:sz w:val="24"/>
          <w:szCs w:val="24"/>
        </w:rPr>
      </w:pPr>
    </w:p>
    <w:p w14:paraId="04A81CA8" w14:textId="77777777" w:rsidR="005639EA" w:rsidRPr="005639EA" w:rsidRDefault="005639EA" w:rsidP="005639EA">
      <w:pPr>
        <w:spacing w:after="0" w:line="240" w:lineRule="auto"/>
        <w:ind w:firstLine="709"/>
        <w:rPr>
          <w:rFonts w:ascii="Times New Roman" w:hAnsi="Times New Roman"/>
          <w:bCs/>
          <w:sz w:val="24"/>
          <w:szCs w:val="24"/>
        </w:rPr>
      </w:pPr>
      <w:r w:rsidRPr="005639EA">
        <w:rPr>
          <w:rFonts w:ascii="Times New Roman" w:hAnsi="Times New Roman"/>
          <w:bCs/>
          <w:sz w:val="24"/>
          <w:szCs w:val="24"/>
        </w:rPr>
        <w:t>1.1.4. Перечень личностных результатов</w:t>
      </w:r>
      <w:r w:rsidRPr="005639EA">
        <w:rPr>
          <w:rFonts w:ascii="Times New Roman" w:hAnsi="Times New Roman"/>
          <w:bCs/>
          <w:sz w:val="24"/>
          <w:szCs w:val="24"/>
          <w:vertAlign w:val="superscript"/>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8408"/>
      </w:tblGrid>
      <w:tr w:rsidR="005639EA" w:rsidRPr="005639EA" w14:paraId="3F1ED44A" w14:textId="77777777" w:rsidTr="00266A0F">
        <w:tc>
          <w:tcPr>
            <w:tcW w:w="1229" w:type="dxa"/>
            <w:vAlign w:val="center"/>
          </w:tcPr>
          <w:p w14:paraId="40600CF5" w14:textId="77777777" w:rsidR="005639EA" w:rsidRPr="005639EA" w:rsidRDefault="005639EA" w:rsidP="005639EA">
            <w:pPr>
              <w:spacing w:after="0" w:line="240" w:lineRule="auto"/>
              <w:jc w:val="center"/>
              <w:rPr>
                <w:rFonts w:ascii="Times New Roman" w:hAnsi="Times New Roman"/>
                <w:b/>
                <w:bCs/>
                <w:iCs/>
                <w:sz w:val="24"/>
                <w:szCs w:val="24"/>
              </w:rPr>
            </w:pPr>
            <w:r w:rsidRPr="005639EA">
              <w:rPr>
                <w:rFonts w:ascii="Times New Roman" w:hAnsi="Times New Roman"/>
                <w:b/>
                <w:bCs/>
                <w:iCs/>
                <w:sz w:val="24"/>
                <w:szCs w:val="24"/>
              </w:rPr>
              <w:t>Код</w:t>
            </w:r>
          </w:p>
        </w:tc>
        <w:tc>
          <w:tcPr>
            <w:tcW w:w="8518" w:type="dxa"/>
            <w:vAlign w:val="center"/>
          </w:tcPr>
          <w:p w14:paraId="3FDDE81F" w14:textId="77777777" w:rsidR="005639EA" w:rsidRPr="005639EA" w:rsidRDefault="005639EA" w:rsidP="005639EA">
            <w:pPr>
              <w:spacing w:after="0" w:line="240" w:lineRule="auto"/>
              <w:jc w:val="center"/>
              <w:rPr>
                <w:rFonts w:ascii="Times New Roman" w:hAnsi="Times New Roman"/>
                <w:b/>
                <w:bCs/>
                <w:iCs/>
                <w:sz w:val="24"/>
                <w:szCs w:val="24"/>
              </w:rPr>
            </w:pPr>
            <w:r w:rsidRPr="005639EA">
              <w:rPr>
                <w:rFonts w:ascii="Times New Roman" w:hAnsi="Times New Roman"/>
                <w:b/>
                <w:bCs/>
                <w:iCs/>
                <w:sz w:val="24"/>
                <w:szCs w:val="24"/>
              </w:rPr>
              <w:t>Наименование личностных результатов</w:t>
            </w:r>
          </w:p>
        </w:tc>
      </w:tr>
      <w:tr w:rsidR="005639EA" w:rsidRPr="005639EA" w14:paraId="343892CC" w14:textId="77777777" w:rsidTr="00266A0F">
        <w:trPr>
          <w:trHeight w:val="327"/>
        </w:trPr>
        <w:tc>
          <w:tcPr>
            <w:tcW w:w="1229" w:type="dxa"/>
          </w:tcPr>
          <w:p w14:paraId="1CC2EB5C" w14:textId="77777777" w:rsidR="005639EA" w:rsidRPr="005639EA" w:rsidRDefault="005639EA" w:rsidP="005639EA">
            <w:pPr>
              <w:spacing w:after="0" w:line="240" w:lineRule="auto"/>
              <w:rPr>
                <w:rFonts w:ascii="Times New Roman" w:hAnsi="Times New Roman"/>
                <w:bCs/>
                <w:sz w:val="24"/>
                <w:szCs w:val="24"/>
              </w:rPr>
            </w:pPr>
            <w:r w:rsidRPr="005639EA">
              <w:rPr>
                <w:rFonts w:ascii="Times New Roman" w:hAnsi="Times New Roman"/>
                <w:bCs/>
                <w:sz w:val="24"/>
                <w:szCs w:val="24"/>
              </w:rPr>
              <w:t>ЛР 1</w:t>
            </w:r>
          </w:p>
        </w:tc>
        <w:tc>
          <w:tcPr>
            <w:tcW w:w="8518" w:type="dxa"/>
          </w:tcPr>
          <w:p w14:paraId="7CCBDF0B" w14:textId="77777777" w:rsidR="005639EA" w:rsidRPr="005639EA" w:rsidRDefault="005639EA" w:rsidP="005639EA">
            <w:pPr>
              <w:spacing w:after="0" w:line="240" w:lineRule="auto"/>
              <w:rPr>
                <w:rFonts w:ascii="Times New Roman" w:hAnsi="Times New Roman"/>
                <w:i/>
                <w:sz w:val="24"/>
                <w:szCs w:val="24"/>
              </w:rPr>
            </w:pPr>
          </w:p>
        </w:tc>
      </w:tr>
      <w:tr w:rsidR="005639EA" w:rsidRPr="005639EA" w14:paraId="1E5FB51F" w14:textId="77777777" w:rsidTr="00266A0F">
        <w:tc>
          <w:tcPr>
            <w:tcW w:w="1229" w:type="dxa"/>
          </w:tcPr>
          <w:p w14:paraId="796461DD" w14:textId="77777777" w:rsidR="005639EA" w:rsidRPr="005639EA" w:rsidRDefault="005639EA" w:rsidP="005639EA">
            <w:pPr>
              <w:spacing w:after="0" w:line="240" w:lineRule="auto"/>
              <w:rPr>
                <w:rFonts w:ascii="Times New Roman" w:hAnsi="Times New Roman"/>
                <w:bCs/>
                <w:sz w:val="24"/>
                <w:szCs w:val="24"/>
              </w:rPr>
            </w:pPr>
            <w:r w:rsidRPr="005639EA">
              <w:rPr>
                <w:rFonts w:ascii="Times New Roman" w:hAnsi="Times New Roman"/>
                <w:bCs/>
                <w:sz w:val="24"/>
                <w:szCs w:val="24"/>
              </w:rPr>
              <w:t>ЛР N</w:t>
            </w:r>
          </w:p>
        </w:tc>
        <w:tc>
          <w:tcPr>
            <w:tcW w:w="8518" w:type="dxa"/>
          </w:tcPr>
          <w:p w14:paraId="1B0B5F9C" w14:textId="77777777" w:rsidR="005639EA" w:rsidRPr="005639EA" w:rsidRDefault="005639EA" w:rsidP="005639EA">
            <w:pPr>
              <w:spacing w:after="0" w:line="240" w:lineRule="auto"/>
              <w:rPr>
                <w:rFonts w:ascii="Times New Roman" w:hAnsi="Times New Roman"/>
                <w:bCs/>
                <w:iCs/>
                <w:sz w:val="24"/>
                <w:szCs w:val="24"/>
              </w:rPr>
            </w:pPr>
          </w:p>
        </w:tc>
      </w:tr>
    </w:tbl>
    <w:p w14:paraId="5D67DFC2" w14:textId="7F14E2E6" w:rsidR="00E34FDB" w:rsidRDefault="00E34FDB" w:rsidP="00302FC9">
      <w:pPr>
        <w:spacing w:after="0" w:line="240" w:lineRule="auto"/>
        <w:rPr>
          <w:rFonts w:ascii="Times New Roman" w:hAnsi="Times New Roman"/>
          <w:sz w:val="24"/>
          <w:szCs w:val="24"/>
        </w:rPr>
      </w:pPr>
    </w:p>
    <w:p w14:paraId="5F5187D3" w14:textId="77777777" w:rsidR="005639EA" w:rsidRPr="00250392" w:rsidRDefault="005639EA" w:rsidP="00302FC9">
      <w:pPr>
        <w:spacing w:after="0" w:line="240" w:lineRule="auto"/>
        <w:rPr>
          <w:rFonts w:ascii="Times New Roman" w:hAnsi="Times New Roman"/>
          <w:sz w:val="24"/>
          <w:szCs w:val="24"/>
        </w:rPr>
      </w:pPr>
    </w:p>
    <w:p w14:paraId="7500057E" w14:textId="77777777" w:rsidR="00302FC9" w:rsidRPr="00315F34" w:rsidRDefault="00302FC9" w:rsidP="00302FC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CDFA1D2" w14:textId="77777777" w:rsidR="00302FC9" w:rsidRPr="00315F34" w:rsidRDefault="00302FC9" w:rsidP="00302FC9">
      <w:pPr>
        <w:spacing w:after="0"/>
        <w:rPr>
          <w:rFonts w:ascii="Times New Roman" w:hAnsi="Times New Roman"/>
          <w:sz w:val="24"/>
          <w:szCs w:val="24"/>
        </w:rPr>
      </w:pPr>
    </w:p>
    <w:p w14:paraId="645DBD5D" w14:textId="77777777" w:rsidR="005B3D19" w:rsidRPr="002B1B14" w:rsidRDefault="005B3D19" w:rsidP="005B3D19">
      <w:pPr>
        <w:spacing w:after="0"/>
        <w:rPr>
          <w:rFonts w:ascii="Times New Roman" w:hAnsi="Times New Roman"/>
          <w:sz w:val="24"/>
          <w:szCs w:val="24"/>
        </w:rPr>
      </w:pPr>
      <w:r w:rsidRPr="001E6555">
        <w:rPr>
          <w:rFonts w:ascii="Times New Roman" w:hAnsi="Times New Roman"/>
          <w:sz w:val="24"/>
          <w:szCs w:val="24"/>
        </w:rPr>
        <w:t>Всего часов</w:t>
      </w:r>
      <w:r>
        <w:rPr>
          <w:rFonts w:ascii="Times New Roman" w:hAnsi="Times New Roman"/>
          <w:sz w:val="24"/>
          <w:szCs w:val="24"/>
        </w:rPr>
        <w:t xml:space="preserve"> –</w:t>
      </w:r>
      <w:r w:rsidRPr="001E6555">
        <w:rPr>
          <w:rFonts w:ascii="Times New Roman" w:hAnsi="Times New Roman"/>
          <w:sz w:val="24"/>
          <w:szCs w:val="24"/>
        </w:rPr>
        <w:t xml:space="preserve"> </w:t>
      </w:r>
      <w:r>
        <w:rPr>
          <w:rFonts w:ascii="Times New Roman" w:hAnsi="Times New Roman"/>
          <w:sz w:val="24"/>
          <w:szCs w:val="24"/>
        </w:rPr>
        <w:t>256-468</w:t>
      </w:r>
    </w:p>
    <w:p w14:paraId="7B3687FA" w14:textId="77777777" w:rsidR="005B3D19" w:rsidRPr="002B1B14" w:rsidRDefault="005B3D19" w:rsidP="005B3D19">
      <w:pPr>
        <w:spacing w:after="0"/>
        <w:ind w:firstLine="708"/>
        <w:rPr>
          <w:rFonts w:ascii="Times New Roman" w:hAnsi="Times New Roman"/>
          <w:sz w:val="24"/>
          <w:szCs w:val="24"/>
        </w:rPr>
      </w:pPr>
      <w:r w:rsidRPr="002B1B14">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230-420</w:t>
      </w:r>
      <w:r w:rsidRPr="002B1B14">
        <w:rPr>
          <w:rFonts w:ascii="Times New Roman" w:hAnsi="Times New Roman"/>
          <w:sz w:val="24"/>
          <w:szCs w:val="24"/>
        </w:rPr>
        <w:t>час</w:t>
      </w:r>
      <w:r>
        <w:rPr>
          <w:rFonts w:ascii="Times New Roman" w:hAnsi="Times New Roman"/>
          <w:sz w:val="24"/>
          <w:szCs w:val="24"/>
        </w:rPr>
        <w:t>а</w:t>
      </w:r>
    </w:p>
    <w:p w14:paraId="760B70F0" w14:textId="77777777" w:rsidR="005B3D19" w:rsidRPr="002B1B14" w:rsidRDefault="005B3D19" w:rsidP="005B3D19">
      <w:pPr>
        <w:spacing w:after="0"/>
        <w:rPr>
          <w:rFonts w:ascii="Times New Roman" w:hAnsi="Times New Roman"/>
          <w:sz w:val="24"/>
          <w:szCs w:val="24"/>
        </w:rPr>
      </w:pPr>
    </w:p>
    <w:p w14:paraId="2FF88F6A" w14:textId="77777777" w:rsidR="005B3D19" w:rsidRPr="002B1B14" w:rsidRDefault="005B3D19" w:rsidP="005B3D19">
      <w:pPr>
        <w:spacing w:after="0"/>
        <w:rPr>
          <w:rFonts w:ascii="Times New Roman" w:hAnsi="Times New Roman"/>
          <w:sz w:val="24"/>
          <w:szCs w:val="24"/>
        </w:rPr>
      </w:pPr>
      <w:r w:rsidRPr="002B1B14">
        <w:rPr>
          <w:rFonts w:ascii="Times New Roman" w:hAnsi="Times New Roman"/>
          <w:sz w:val="24"/>
          <w:szCs w:val="24"/>
        </w:rPr>
        <w:t xml:space="preserve">Из них на освоение МДК </w:t>
      </w:r>
      <w:r>
        <w:rPr>
          <w:rFonts w:ascii="Times New Roman" w:hAnsi="Times New Roman"/>
          <w:sz w:val="24"/>
          <w:szCs w:val="24"/>
        </w:rPr>
        <w:t>76-108</w:t>
      </w:r>
      <w:r w:rsidRPr="002B1B14">
        <w:rPr>
          <w:rFonts w:ascii="Times New Roman" w:hAnsi="Times New Roman"/>
          <w:sz w:val="24"/>
          <w:szCs w:val="24"/>
        </w:rPr>
        <w:t xml:space="preserve"> часов</w:t>
      </w:r>
    </w:p>
    <w:p w14:paraId="6DA2A275" w14:textId="77777777" w:rsidR="005B3D19" w:rsidRPr="002B1B14" w:rsidRDefault="005B3D19" w:rsidP="005B3D19">
      <w:pPr>
        <w:spacing w:after="0"/>
        <w:ind w:firstLine="708"/>
        <w:rPr>
          <w:rFonts w:ascii="Times New Roman" w:hAnsi="Times New Roman"/>
          <w:i/>
          <w:sz w:val="24"/>
          <w:szCs w:val="24"/>
        </w:rPr>
      </w:pPr>
      <w:r w:rsidRPr="002B1B14">
        <w:rPr>
          <w:rFonts w:ascii="Times New Roman" w:hAnsi="Times New Roman"/>
          <w:sz w:val="24"/>
          <w:szCs w:val="24"/>
        </w:rPr>
        <w:t>в том числе самостоятельная работа</w:t>
      </w:r>
      <w:r>
        <w:rPr>
          <w:rFonts w:ascii="Times New Roman" w:hAnsi="Times New Roman"/>
          <w:i/>
          <w:sz w:val="24"/>
          <w:szCs w:val="24"/>
        </w:rPr>
        <w:t xml:space="preserve"> – ______ </w:t>
      </w:r>
      <w:r w:rsidRPr="00F7485A">
        <w:rPr>
          <w:rFonts w:ascii="Times New Roman" w:hAnsi="Times New Roman"/>
          <w:iCs/>
          <w:sz w:val="24"/>
          <w:szCs w:val="24"/>
        </w:rPr>
        <w:t>часов</w:t>
      </w:r>
      <w:r w:rsidRPr="002B1B14">
        <w:rPr>
          <w:rFonts w:ascii="Times New Roman" w:hAnsi="Times New Roman"/>
          <w:i/>
          <w:sz w:val="24"/>
          <w:szCs w:val="24"/>
        </w:rPr>
        <w:t xml:space="preserve"> </w:t>
      </w:r>
    </w:p>
    <w:p w14:paraId="133F5140" w14:textId="77777777" w:rsidR="005B3D19" w:rsidRPr="002B1B14" w:rsidRDefault="005B3D19" w:rsidP="005B3D19">
      <w:pPr>
        <w:spacing w:after="0"/>
        <w:rPr>
          <w:rFonts w:ascii="Times New Roman" w:hAnsi="Times New Roman"/>
          <w:sz w:val="24"/>
          <w:szCs w:val="24"/>
        </w:rPr>
      </w:pPr>
      <w:r w:rsidRPr="002B1B14">
        <w:rPr>
          <w:rFonts w:ascii="Times New Roman" w:hAnsi="Times New Roman"/>
          <w:sz w:val="24"/>
          <w:szCs w:val="24"/>
        </w:rPr>
        <w:t xml:space="preserve">практики, в том числе учебная </w:t>
      </w:r>
      <w:r>
        <w:rPr>
          <w:rFonts w:ascii="Times New Roman" w:hAnsi="Times New Roman"/>
          <w:sz w:val="24"/>
          <w:szCs w:val="24"/>
        </w:rPr>
        <w:t>– 36-</w:t>
      </w:r>
      <w:r w:rsidRPr="002B1B14">
        <w:rPr>
          <w:rFonts w:ascii="Times New Roman" w:hAnsi="Times New Roman"/>
          <w:sz w:val="24"/>
          <w:szCs w:val="24"/>
        </w:rPr>
        <w:t>36 часов</w:t>
      </w:r>
    </w:p>
    <w:p w14:paraId="7F1CC9B4" w14:textId="77777777" w:rsidR="005B3D19" w:rsidRPr="002B1B14" w:rsidRDefault="005B3D19" w:rsidP="005B3D19">
      <w:pPr>
        <w:spacing w:after="0"/>
        <w:ind w:left="1416" w:firstLine="708"/>
        <w:rPr>
          <w:rFonts w:ascii="Times New Roman" w:hAnsi="Times New Roman"/>
          <w:sz w:val="24"/>
          <w:szCs w:val="24"/>
        </w:rPr>
      </w:pPr>
      <w:r w:rsidRPr="002B1B14">
        <w:rPr>
          <w:rFonts w:ascii="Times New Roman" w:hAnsi="Times New Roman"/>
          <w:sz w:val="24"/>
          <w:szCs w:val="24"/>
        </w:rPr>
        <w:t xml:space="preserve">   производственная </w:t>
      </w:r>
      <w:r>
        <w:rPr>
          <w:rFonts w:ascii="Times New Roman" w:hAnsi="Times New Roman"/>
          <w:sz w:val="24"/>
          <w:szCs w:val="24"/>
        </w:rPr>
        <w:t>–144-324</w:t>
      </w:r>
      <w:r w:rsidRPr="002B1B14">
        <w:rPr>
          <w:rFonts w:ascii="Times New Roman" w:hAnsi="Times New Roman"/>
          <w:sz w:val="24"/>
          <w:szCs w:val="24"/>
        </w:rPr>
        <w:t xml:space="preserve"> часов</w:t>
      </w:r>
    </w:p>
    <w:p w14:paraId="0E730D35" w14:textId="77777777" w:rsidR="005B3D19" w:rsidRDefault="005B3D19" w:rsidP="005B3D19">
      <w:pPr>
        <w:spacing w:after="0"/>
        <w:rPr>
          <w:rFonts w:ascii="Times New Roman" w:hAnsi="Times New Roman"/>
          <w:sz w:val="24"/>
          <w:szCs w:val="24"/>
        </w:rPr>
      </w:pPr>
      <w:r>
        <w:rPr>
          <w:rFonts w:ascii="Times New Roman" w:hAnsi="Times New Roman"/>
          <w:iCs/>
          <w:sz w:val="24"/>
          <w:szCs w:val="24"/>
        </w:rPr>
        <w:t>Промежуточная аттестация –</w:t>
      </w:r>
      <w:r>
        <w:rPr>
          <w:rFonts w:ascii="Times New Roman" w:hAnsi="Times New Roman"/>
          <w:i/>
          <w:sz w:val="24"/>
          <w:szCs w:val="24"/>
        </w:rPr>
        <w:t xml:space="preserve"> </w:t>
      </w:r>
      <w:r w:rsidRPr="00595DCC">
        <w:rPr>
          <w:rFonts w:ascii="Times New Roman" w:hAnsi="Times New Roman"/>
          <w:i/>
          <w:sz w:val="24"/>
          <w:szCs w:val="24"/>
          <w:u w:val="single"/>
        </w:rPr>
        <w:t>____________</w:t>
      </w:r>
      <w:r w:rsidRPr="00595DCC">
        <w:rPr>
          <w:rFonts w:ascii="Times New Roman" w:hAnsi="Times New Roman"/>
          <w:bCs/>
          <w:i/>
          <w:sz w:val="24"/>
          <w:szCs w:val="24"/>
          <w:u w:val="single"/>
        </w:rPr>
        <w:t>.</w:t>
      </w:r>
    </w:p>
    <w:p w14:paraId="6ECE65D2" w14:textId="77777777" w:rsidR="005B3D19" w:rsidRDefault="005B3D19" w:rsidP="005B3D19">
      <w:pPr>
        <w:spacing w:after="0"/>
        <w:rPr>
          <w:rFonts w:ascii="Times New Roman" w:hAnsi="Times New Roman"/>
          <w:sz w:val="24"/>
          <w:szCs w:val="24"/>
        </w:rPr>
      </w:pPr>
    </w:p>
    <w:p w14:paraId="7F2512A2" w14:textId="77777777" w:rsidR="005B3D19" w:rsidRDefault="005B3D19" w:rsidP="005B3D19">
      <w:pPr>
        <w:rPr>
          <w:rFonts w:ascii="Times New Roman" w:hAnsi="Times New Roman"/>
          <w:b/>
          <w:i/>
          <w:sz w:val="24"/>
          <w:szCs w:val="24"/>
        </w:rPr>
      </w:pPr>
    </w:p>
    <w:p w14:paraId="3794BC13" w14:textId="77777777" w:rsidR="00302FC9" w:rsidRDefault="00302FC9" w:rsidP="00302FC9">
      <w:pPr>
        <w:rPr>
          <w:rFonts w:ascii="Times New Roman" w:hAnsi="Times New Roman"/>
          <w:b/>
          <w:i/>
          <w:sz w:val="24"/>
          <w:szCs w:val="24"/>
        </w:rPr>
      </w:pPr>
    </w:p>
    <w:p w14:paraId="600000C3" w14:textId="77777777" w:rsidR="00302FC9" w:rsidRPr="00315F34" w:rsidRDefault="00302FC9" w:rsidP="00302FC9">
      <w:pPr>
        <w:rPr>
          <w:rFonts w:ascii="Times New Roman" w:hAnsi="Times New Roman"/>
          <w:b/>
          <w:i/>
          <w:sz w:val="24"/>
          <w:szCs w:val="24"/>
        </w:rPr>
        <w:sectPr w:rsidR="00302FC9" w:rsidRPr="00315F34" w:rsidSect="00302FC9">
          <w:pgSz w:w="11907" w:h="16840"/>
          <w:pgMar w:top="1134" w:right="851" w:bottom="992" w:left="1418" w:header="709" w:footer="709" w:gutter="0"/>
          <w:cols w:space="720"/>
        </w:sectPr>
      </w:pPr>
    </w:p>
    <w:p w14:paraId="7B2A2D33" w14:textId="77777777" w:rsidR="00302FC9" w:rsidRPr="00315F34" w:rsidRDefault="00302FC9" w:rsidP="00302FC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C15011B" w14:textId="77777777" w:rsidR="00302FC9" w:rsidRPr="00315F34" w:rsidRDefault="00302FC9" w:rsidP="00302FC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2792"/>
        <w:gridCol w:w="1116"/>
        <w:gridCol w:w="840"/>
        <w:gridCol w:w="698"/>
        <w:gridCol w:w="1673"/>
        <w:gridCol w:w="1369"/>
        <w:gridCol w:w="1559"/>
        <w:gridCol w:w="569"/>
        <w:gridCol w:w="21"/>
        <w:gridCol w:w="15"/>
        <w:gridCol w:w="849"/>
        <w:gridCol w:w="1763"/>
      </w:tblGrid>
      <w:tr w:rsidR="00302FC9" w:rsidRPr="00EC5F96" w14:paraId="776D26DC" w14:textId="77777777" w:rsidTr="00302FC9">
        <w:trPr>
          <w:trHeight w:val="484"/>
        </w:trPr>
        <w:tc>
          <w:tcPr>
            <w:tcW w:w="592" w:type="pct"/>
            <w:vMerge w:val="restart"/>
            <w:tcBorders>
              <w:bottom w:val="single" w:sz="4" w:space="0" w:color="auto"/>
            </w:tcBorders>
            <w:vAlign w:val="center"/>
          </w:tcPr>
          <w:p w14:paraId="6CD81AC9" w14:textId="77777777" w:rsidR="00302FC9" w:rsidRPr="00EC5F96" w:rsidRDefault="00302FC9" w:rsidP="00302FC9">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Коды профессиональных общих компетенций</w:t>
            </w:r>
          </w:p>
        </w:tc>
        <w:tc>
          <w:tcPr>
            <w:tcW w:w="928" w:type="pct"/>
            <w:vMerge w:val="restart"/>
            <w:tcBorders>
              <w:bottom w:val="single" w:sz="4" w:space="0" w:color="auto"/>
            </w:tcBorders>
            <w:vAlign w:val="center"/>
          </w:tcPr>
          <w:p w14:paraId="398870C7" w14:textId="77777777" w:rsidR="00302FC9" w:rsidRPr="00EC5F96" w:rsidRDefault="00302FC9" w:rsidP="00302FC9">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Наименования разделов профессионального модуля</w:t>
            </w:r>
          </w:p>
        </w:tc>
        <w:tc>
          <w:tcPr>
            <w:tcW w:w="371" w:type="pct"/>
            <w:vMerge w:val="restart"/>
            <w:tcBorders>
              <w:bottom w:val="single" w:sz="4" w:space="0" w:color="auto"/>
            </w:tcBorders>
            <w:vAlign w:val="center"/>
          </w:tcPr>
          <w:p w14:paraId="425B6187"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iCs/>
                <w:sz w:val="20"/>
                <w:szCs w:val="20"/>
              </w:rPr>
              <w:t>Всего, час.</w:t>
            </w:r>
          </w:p>
        </w:tc>
        <w:tc>
          <w:tcPr>
            <w:tcW w:w="279" w:type="pct"/>
            <w:vMerge w:val="restart"/>
            <w:tcBorders>
              <w:bottom w:val="single" w:sz="4" w:space="0" w:color="auto"/>
            </w:tcBorders>
            <w:textDirection w:val="btLr"/>
            <w:vAlign w:val="center"/>
          </w:tcPr>
          <w:p w14:paraId="46B94CB6" w14:textId="77777777" w:rsidR="00302FC9" w:rsidRPr="00EC5F96" w:rsidRDefault="00302FC9" w:rsidP="00302FC9">
            <w:pPr>
              <w:spacing w:after="0" w:line="240" w:lineRule="auto"/>
              <w:ind w:left="113" w:right="113"/>
              <w:jc w:val="center"/>
              <w:rPr>
                <w:rFonts w:ascii="Times New Roman" w:hAnsi="Times New Roman"/>
                <w:sz w:val="20"/>
                <w:szCs w:val="20"/>
              </w:rPr>
            </w:pPr>
            <w:r w:rsidRPr="00EC5F96">
              <w:rPr>
                <w:rFonts w:ascii="Times New Roman" w:hAnsi="Times New Roman"/>
                <w:iCs/>
                <w:sz w:val="20"/>
                <w:szCs w:val="20"/>
              </w:rPr>
              <w:t>В т.ч. в форме практической. подготовки</w:t>
            </w:r>
          </w:p>
        </w:tc>
        <w:tc>
          <w:tcPr>
            <w:tcW w:w="2830" w:type="pct"/>
            <w:gridSpan w:val="9"/>
            <w:tcBorders>
              <w:bottom w:val="single" w:sz="4" w:space="0" w:color="auto"/>
            </w:tcBorders>
          </w:tcPr>
          <w:p w14:paraId="4DC0C5B2" w14:textId="77777777" w:rsidR="00302FC9" w:rsidRPr="00EC5F96" w:rsidRDefault="00302FC9" w:rsidP="00302FC9">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Объем профессионального модуля, ак. час.</w:t>
            </w:r>
          </w:p>
        </w:tc>
      </w:tr>
      <w:tr w:rsidR="00302FC9" w:rsidRPr="00EC5F96" w14:paraId="6239C32E" w14:textId="77777777" w:rsidTr="00302FC9">
        <w:trPr>
          <w:trHeight w:val="58"/>
        </w:trPr>
        <w:tc>
          <w:tcPr>
            <w:tcW w:w="592" w:type="pct"/>
            <w:vMerge/>
          </w:tcPr>
          <w:p w14:paraId="3178C706" w14:textId="77777777" w:rsidR="00302FC9" w:rsidRPr="00EC5F96" w:rsidRDefault="00302FC9" w:rsidP="00302FC9">
            <w:pPr>
              <w:spacing w:after="0" w:line="240" w:lineRule="auto"/>
              <w:rPr>
                <w:rFonts w:ascii="Times New Roman" w:hAnsi="Times New Roman"/>
                <w:i/>
                <w:sz w:val="20"/>
                <w:szCs w:val="20"/>
              </w:rPr>
            </w:pPr>
          </w:p>
        </w:tc>
        <w:tc>
          <w:tcPr>
            <w:tcW w:w="928" w:type="pct"/>
            <w:vMerge/>
            <w:vAlign w:val="center"/>
          </w:tcPr>
          <w:p w14:paraId="017809D3" w14:textId="77777777" w:rsidR="00302FC9" w:rsidRPr="00EC5F96" w:rsidRDefault="00302FC9" w:rsidP="00302FC9">
            <w:pPr>
              <w:spacing w:after="0" w:line="240" w:lineRule="auto"/>
              <w:rPr>
                <w:rFonts w:ascii="Times New Roman" w:hAnsi="Times New Roman"/>
                <w:i/>
                <w:sz w:val="20"/>
                <w:szCs w:val="20"/>
              </w:rPr>
            </w:pPr>
          </w:p>
        </w:tc>
        <w:tc>
          <w:tcPr>
            <w:tcW w:w="371" w:type="pct"/>
            <w:vMerge/>
            <w:vAlign w:val="center"/>
          </w:tcPr>
          <w:p w14:paraId="751D928E" w14:textId="77777777" w:rsidR="00302FC9" w:rsidRPr="00EC5F96" w:rsidRDefault="00302FC9" w:rsidP="00302FC9">
            <w:pPr>
              <w:spacing w:after="0" w:line="240" w:lineRule="auto"/>
              <w:rPr>
                <w:rFonts w:ascii="Times New Roman" w:hAnsi="Times New Roman"/>
                <w:i/>
                <w:iCs/>
                <w:sz w:val="20"/>
                <w:szCs w:val="20"/>
              </w:rPr>
            </w:pPr>
          </w:p>
        </w:tc>
        <w:tc>
          <w:tcPr>
            <w:tcW w:w="279" w:type="pct"/>
            <w:vMerge/>
            <w:shd w:val="clear" w:color="auto" w:fill="FFFF00"/>
          </w:tcPr>
          <w:p w14:paraId="0A8C468E" w14:textId="77777777" w:rsidR="00302FC9" w:rsidRPr="00EC5F96" w:rsidRDefault="00302FC9" w:rsidP="00302FC9">
            <w:pPr>
              <w:suppressAutoHyphens/>
              <w:spacing w:after="0" w:line="240" w:lineRule="auto"/>
              <w:jc w:val="center"/>
              <w:rPr>
                <w:rFonts w:ascii="Times New Roman" w:hAnsi="Times New Roman"/>
                <w:sz w:val="20"/>
                <w:szCs w:val="20"/>
              </w:rPr>
            </w:pPr>
          </w:p>
        </w:tc>
        <w:tc>
          <w:tcPr>
            <w:tcW w:w="1962" w:type="pct"/>
            <w:gridSpan w:val="7"/>
          </w:tcPr>
          <w:p w14:paraId="427B6311" w14:textId="77777777" w:rsidR="00302FC9" w:rsidRPr="00EC5F96" w:rsidRDefault="00302FC9" w:rsidP="00302FC9">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Обучение по МДК</w:t>
            </w:r>
          </w:p>
        </w:tc>
        <w:tc>
          <w:tcPr>
            <w:tcW w:w="868" w:type="pct"/>
            <w:gridSpan w:val="2"/>
            <w:vMerge w:val="restart"/>
            <w:vAlign w:val="center"/>
          </w:tcPr>
          <w:p w14:paraId="129466D5" w14:textId="77777777" w:rsidR="00302FC9" w:rsidRPr="00EC5F96" w:rsidRDefault="00302FC9" w:rsidP="00302FC9">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Практики</w:t>
            </w:r>
          </w:p>
        </w:tc>
      </w:tr>
      <w:tr w:rsidR="00302FC9" w:rsidRPr="00EC5F96" w14:paraId="756EC947" w14:textId="77777777" w:rsidTr="00302FC9">
        <w:tc>
          <w:tcPr>
            <w:tcW w:w="592" w:type="pct"/>
            <w:vMerge/>
          </w:tcPr>
          <w:p w14:paraId="5D01B8B1" w14:textId="77777777" w:rsidR="00302FC9" w:rsidRPr="00EC5F96" w:rsidRDefault="00302FC9" w:rsidP="00302FC9">
            <w:pPr>
              <w:spacing w:after="0" w:line="240" w:lineRule="auto"/>
              <w:rPr>
                <w:rFonts w:ascii="Times New Roman" w:hAnsi="Times New Roman"/>
                <w:i/>
                <w:sz w:val="20"/>
                <w:szCs w:val="20"/>
              </w:rPr>
            </w:pPr>
          </w:p>
        </w:tc>
        <w:tc>
          <w:tcPr>
            <w:tcW w:w="928" w:type="pct"/>
            <w:vMerge/>
            <w:vAlign w:val="center"/>
          </w:tcPr>
          <w:p w14:paraId="2617373E" w14:textId="77777777" w:rsidR="00302FC9" w:rsidRPr="00EC5F96" w:rsidRDefault="00302FC9" w:rsidP="00302FC9">
            <w:pPr>
              <w:spacing w:after="0" w:line="240" w:lineRule="auto"/>
              <w:rPr>
                <w:rFonts w:ascii="Times New Roman" w:hAnsi="Times New Roman"/>
                <w:i/>
                <w:sz w:val="20"/>
                <w:szCs w:val="20"/>
              </w:rPr>
            </w:pPr>
          </w:p>
        </w:tc>
        <w:tc>
          <w:tcPr>
            <w:tcW w:w="371" w:type="pct"/>
            <w:vMerge/>
            <w:vAlign w:val="center"/>
          </w:tcPr>
          <w:p w14:paraId="63AF104D" w14:textId="77777777" w:rsidR="00302FC9" w:rsidRPr="00EC5F96" w:rsidRDefault="00302FC9" w:rsidP="00302FC9">
            <w:pPr>
              <w:spacing w:after="0" w:line="240" w:lineRule="auto"/>
              <w:rPr>
                <w:rFonts w:ascii="Times New Roman" w:hAnsi="Times New Roman"/>
                <w:i/>
                <w:iCs/>
                <w:sz w:val="20"/>
                <w:szCs w:val="20"/>
              </w:rPr>
            </w:pPr>
          </w:p>
        </w:tc>
        <w:tc>
          <w:tcPr>
            <w:tcW w:w="279" w:type="pct"/>
            <w:vMerge/>
            <w:shd w:val="clear" w:color="auto" w:fill="FFFF00"/>
          </w:tcPr>
          <w:p w14:paraId="4E113E73" w14:textId="77777777" w:rsidR="00302FC9" w:rsidRPr="00EC5F96" w:rsidRDefault="00302FC9" w:rsidP="00302FC9">
            <w:pPr>
              <w:suppressAutoHyphens/>
              <w:spacing w:after="0" w:line="240" w:lineRule="auto"/>
              <w:jc w:val="center"/>
              <w:rPr>
                <w:rFonts w:ascii="Times New Roman" w:hAnsi="Times New Roman"/>
                <w:sz w:val="20"/>
                <w:szCs w:val="20"/>
              </w:rPr>
            </w:pPr>
          </w:p>
        </w:tc>
        <w:tc>
          <w:tcPr>
            <w:tcW w:w="232" w:type="pct"/>
            <w:vMerge w:val="restart"/>
          </w:tcPr>
          <w:p w14:paraId="0695B1E0" w14:textId="77777777" w:rsidR="00302FC9" w:rsidRPr="00EC5F96" w:rsidRDefault="00302FC9" w:rsidP="00302FC9">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Всего</w:t>
            </w:r>
          </w:p>
          <w:p w14:paraId="37D587A9" w14:textId="77777777" w:rsidR="00302FC9" w:rsidRPr="00EC5F96" w:rsidRDefault="00302FC9" w:rsidP="00302FC9">
            <w:pPr>
              <w:suppressAutoHyphens/>
              <w:spacing w:after="0" w:line="240" w:lineRule="auto"/>
              <w:jc w:val="center"/>
              <w:rPr>
                <w:rFonts w:ascii="Times New Roman" w:hAnsi="Times New Roman"/>
                <w:sz w:val="20"/>
                <w:szCs w:val="20"/>
              </w:rPr>
            </w:pPr>
          </w:p>
        </w:tc>
        <w:tc>
          <w:tcPr>
            <w:tcW w:w="1730" w:type="pct"/>
            <w:gridSpan w:val="6"/>
          </w:tcPr>
          <w:p w14:paraId="15C23B75" w14:textId="77777777" w:rsidR="00302FC9" w:rsidRPr="00EC5F96" w:rsidRDefault="00302FC9" w:rsidP="00302FC9">
            <w:pPr>
              <w:suppressAutoHyphens/>
              <w:spacing w:after="0" w:line="240" w:lineRule="auto"/>
              <w:jc w:val="center"/>
              <w:rPr>
                <w:rFonts w:ascii="Times New Roman" w:hAnsi="Times New Roman"/>
                <w:sz w:val="20"/>
                <w:szCs w:val="20"/>
              </w:rPr>
            </w:pPr>
            <w:r w:rsidRPr="00EC5F96">
              <w:rPr>
                <w:rFonts w:ascii="Times New Roman" w:hAnsi="Times New Roman"/>
                <w:sz w:val="20"/>
                <w:szCs w:val="20"/>
              </w:rPr>
              <w:t>В том числе</w:t>
            </w:r>
          </w:p>
        </w:tc>
        <w:tc>
          <w:tcPr>
            <w:tcW w:w="868" w:type="pct"/>
            <w:gridSpan w:val="2"/>
            <w:vMerge/>
            <w:vAlign w:val="center"/>
          </w:tcPr>
          <w:p w14:paraId="576FC1E8" w14:textId="77777777" w:rsidR="00302FC9" w:rsidRPr="00EC5F96" w:rsidRDefault="00302FC9" w:rsidP="00302FC9">
            <w:pPr>
              <w:suppressAutoHyphens/>
              <w:spacing w:after="0" w:line="240" w:lineRule="auto"/>
              <w:jc w:val="center"/>
              <w:rPr>
                <w:rFonts w:ascii="Times New Roman" w:hAnsi="Times New Roman"/>
                <w:i/>
                <w:sz w:val="20"/>
                <w:szCs w:val="20"/>
              </w:rPr>
            </w:pPr>
          </w:p>
        </w:tc>
      </w:tr>
      <w:tr w:rsidR="00302FC9" w:rsidRPr="00EC5F96" w14:paraId="36948187" w14:textId="77777777" w:rsidTr="00302FC9">
        <w:trPr>
          <w:cantSplit/>
          <w:trHeight w:val="1415"/>
        </w:trPr>
        <w:tc>
          <w:tcPr>
            <w:tcW w:w="592" w:type="pct"/>
            <w:vMerge/>
          </w:tcPr>
          <w:p w14:paraId="362CAD7E" w14:textId="77777777" w:rsidR="00302FC9" w:rsidRPr="00EC5F96" w:rsidRDefault="00302FC9" w:rsidP="00302FC9">
            <w:pPr>
              <w:spacing w:after="0" w:line="240" w:lineRule="auto"/>
              <w:rPr>
                <w:rFonts w:ascii="Times New Roman" w:hAnsi="Times New Roman"/>
                <w:i/>
                <w:sz w:val="20"/>
                <w:szCs w:val="20"/>
              </w:rPr>
            </w:pPr>
          </w:p>
        </w:tc>
        <w:tc>
          <w:tcPr>
            <w:tcW w:w="928" w:type="pct"/>
            <w:vMerge/>
            <w:vAlign w:val="center"/>
          </w:tcPr>
          <w:p w14:paraId="6B08889F" w14:textId="77777777" w:rsidR="00302FC9" w:rsidRPr="00EC5F96" w:rsidRDefault="00302FC9" w:rsidP="00302FC9">
            <w:pPr>
              <w:spacing w:after="0" w:line="240" w:lineRule="auto"/>
              <w:rPr>
                <w:rFonts w:ascii="Times New Roman" w:hAnsi="Times New Roman"/>
                <w:i/>
                <w:sz w:val="20"/>
                <w:szCs w:val="20"/>
              </w:rPr>
            </w:pPr>
          </w:p>
        </w:tc>
        <w:tc>
          <w:tcPr>
            <w:tcW w:w="371" w:type="pct"/>
            <w:vMerge/>
            <w:vAlign w:val="center"/>
          </w:tcPr>
          <w:p w14:paraId="416E3166" w14:textId="77777777" w:rsidR="00302FC9" w:rsidRPr="00EC5F96" w:rsidRDefault="00302FC9" w:rsidP="00302FC9">
            <w:pPr>
              <w:spacing w:after="0" w:line="240" w:lineRule="auto"/>
              <w:rPr>
                <w:rFonts w:ascii="Times New Roman" w:hAnsi="Times New Roman"/>
                <w:i/>
                <w:sz w:val="20"/>
                <w:szCs w:val="20"/>
              </w:rPr>
            </w:pPr>
          </w:p>
        </w:tc>
        <w:tc>
          <w:tcPr>
            <w:tcW w:w="279" w:type="pct"/>
            <w:vMerge/>
            <w:shd w:val="clear" w:color="auto" w:fill="FFFF00"/>
          </w:tcPr>
          <w:p w14:paraId="3B69F6CA" w14:textId="77777777" w:rsidR="00302FC9" w:rsidRPr="00EC5F96" w:rsidRDefault="00302FC9" w:rsidP="00302FC9">
            <w:pPr>
              <w:suppressAutoHyphens/>
              <w:spacing w:after="0" w:line="240" w:lineRule="auto"/>
              <w:jc w:val="center"/>
              <w:rPr>
                <w:rFonts w:ascii="Times New Roman" w:hAnsi="Times New Roman"/>
                <w:i/>
                <w:sz w:val="20"/>
                <w:szCs w:val="20"/>
              </w:rPr>
            </w:pPr>
          </w:p>
        </w:tc>
        <w:tc>
          <w:tcPr>
            <w:tcW w:w="232" w:type="pct"/>
            <w:vMerge/>
          </w:tcPr>
          <w:p w14:paraId="6B2D69F7" w14:textId="77777777" w:rsidR="00302FC9" w:rsidRPr="00EC5F96" w:rsidRDefault="00302FC9" w:rsidP="00302FC9">
            <w:pPr>
              <w:suppressAutoHyphens/>
              <w:spacing w:after="0" w:line="240" w:lineRule="auto"/>
              <w:jc w:val="center"/>
              <w:rPr>
                <w:rFonts w:ascii="Times New Roman" w:hAnsi="Times New Roman"/>
                <w:i/>
                <w:sz w:val="20"/>
                <w:szCs w:val="20"/>
              </w:rPr>
            </w:pPr>
          </w:p>
        </w:tc>
        <w:tc>
          <w:tcPr>
            <w:tcW w:w="556" w:type="pct"/>
            <w:vAlign w:val="center"/>
          </w:tcPr>
          <w:p w14:paraId="4847069E" w14:textId="77777777" w:rsidR="005C4721" w:rsidRPr="005C4721" w:rsidRDefault="005C4721" w:rsidP="005C4721">
            <w:pPr>
              <w:suppressAutoHyphens/>
              <w:spacing w:after="0" w:line="240" w:lineRule="auto"/>
              <w:ind w:left="-57" w:right="-57"/>
              <w:jc w:val="center"/>
              <w:rPr>
                <w:rFonts w:ascii="Times New Roman" w:hAnsi="Times New Roman"/>
                <w:color w:val="000000"/>
                <w:sz w:val="20"/>
                <w:szCs w:val="20"/>
              </w:rPr>
            </w:pPr>
            <w:r w:rsidRPr="005C4721">
              <w:rPr>
                <w:rFonts w:ascii="Times New Roman" w:hAnsi="Times New Roman"/>
                <w:color w:val="000000"/>
                <w:sz w:val="20"/>
                <w:szCs w:val="20"/>
              </w:rPr>
              <w:t>Лабораторных. и практических. занятий</w:t>
            </w:r>
          </w:p>
          <w:p w14:paraId="67D5A5CD" w14:textId="77777777" w:rsidR="00302FC9" w:rsidRPr="00EC5F96" w:rsidRDefault="00302FC9" w:rsidP="00302FC9">
            <w:pPr>
              <w:suppressAutoHyphens/>
              <w:spacing w:after="0" w:line="240" w:lineRule="auto"/>
              <w:ind w:left="-57" w:right="-57"/>
              <w:jc w:val="center"/>
              <w:rPr>
                <w:rFonts w:ascii="Times New Roman" w:hAnsi="Times New Roman"/>
                <w:i/>
                <w:sz w:val="20"/>
                <w:szCs w:val="20"/>
              </w:rPr>
            </w:pPr>
          </w:p>
        </w:tc>
        <w:tc>
          <w:tcPr>
            <w:tcW w:w="455" w:type="pct"/>
            <w:vAlign w:val="center"/>
          </w:tcPr>
          <w:p w14:paraId="0A46917A" w14:textId="77777777" w:rsidR="00302FC9" w:rsidRPr="00EC5F96" w:rsidRDefault="00302FC9" w:rsidP="00302FC9">
            <w:pPr>
              <w:suppressAutoHyphens/>
              <w:spacing w:after="0" w:line="240" w:lineRule="auto"/>
              <w:ind w:left="-57" w:right="-57"/>
              <w:jc w:val="center"/>
              <w:rPr>
                <w:rFonts w:ascii="Times New Roman" w:hAnsi="Times New Roman"/>
                <w:color w:val="000000"/>
                <w:sz w:val="20"/>
                <w:szCs w:val="20"/>
              </w:rPr>
            </w:pPr>
            <w:r w:rsidRPr="00EC5F96">
              <w:rPr>
                <w:rFonts w:ascii="Times New Roman" w:hAnsi="Times New Roman"/>
                <w:sz w:val="20"/>
                <w:szCs w:val="20"/>
              </w:rPr>
              <w:t>Курсовых проектов</w:t>
            </w:r>
          </w:p>
          <w:p w14:paraId="5047AD4B" w14:textId="77777777" w:rsidR="00302FC9" w:rsidRPr="00EC5F96" w:rsidRDefault="00302FC9" w:rsidP="00302FC9">
            <w:pPr>
              <w:suppressAutoHyphens/>
              <w:spacing w:after="0" w:line="240" w:lineRule="auto"/>
              <w:jc w:val="center"/>
              <w:rPr>
                <w:rFonts w:ascii="Times New Roman" w:hAnsi="Times New Roman"/>
                <w:iCs/>
                <w:sz w:val="20"/>
                <w:szCs w:val="20"/>
              </w:rPr>
            </w:pPr>
          </w:p>
        </w:tc>
        <w:tc>
          <w:tcPr>
            <w:tcW w:w="518" w:type="pct"/>
            <w:vAlign w:val="center"/>
          </w:tcPr>
          <w:p w14:paraId="68CFE405" w14:textId="3CC1834B" w:rsidR="00302FC9" w:rsidRPr="00EC5F96" w:rsidRDefault="00302FC9" w:rsidP="00302FC9">
            <w:pPr>
              <w:suppressAutoHyphens/>
              <w:spacing w:after="0" w:line="240" w:lineRule="auto"/>
              <w:ind w:left="-57" w:right="-57"/>
              <w:jc w:val="center"/>
              <w:rPr>
                <w:rFonts w:ascii="Times New Roman" w:hAnsi="Times New Roman"/>
                <w:color w:val="000000"/>
                <w:sz w:val="20"/>
                <w:szCs w:val="20"/>
              </w:rPr>
            </w:pPr>
            <w:r w:rsidRPr="00EC5F96">
              <w:rPr>
                <w:rFonts w:ascii="Times New Roman" w:hAnsi="Times New Roman"/>
                <w:sz w:val="20"/>
                <w:szCs w:val="20"/>
              </w:rPr>
              <w:t>Самостоятельная работа</w:t>
            </w:r>
          </w:p>
        </w:tc>
        <w:tc>
          <w:tcPr>
            <w:tcW w:w="189" w:type="pct"/>
            <w:textDirection w:val="btLr"/>
            <w:vAlign w:val="center"/>
          </w:tcPr>
          <w:p w14:paraId="0A6B827D" w14:textId="77777777" w:rsidR="00302FC9" w:rsidRPr="00EC5F96" w:rsidRDefault="00302FC9" w:rsidP="00302FC9">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Промежуточная аттестация</w:t>
            </w:r>
          </w:p>
        </w:tc>
        <w:tc>
          <w:tcPr>
            <w:tcW w:w="294" w:type="pct"/>
            <w:gridSpan w:val="3"/>
            <w:vAlign w:val="center"/>
          </w:tcPr>
          <w:p w14:paraId="5979B3C0" w14:textId="77777777" w:rsidR="00302FC9" w:rsidRPr="00EC5F96" w:rsidRDefault="00302FC9" w:rsidP="00302FC9">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Учебная</w:t>
            </w:r>
          </w:p>
          <w:p w14:paraId="2CF1AB63" w14:textId="77777777" w:rsidR="00302FC9" w:rsidRPr="00EC5F96" w:rsidRDefault="00302FC9" w:rsidP="00302FC9">
            <w:pPr>
              <w:suppressAutoHyphens/>
              <w:spacing w:after="0" w:line="240" w:lineRule="auto"/>
              <w:ind w:left="-57" w:right="-57"/>
              <w:jc w:val="center"/>
              <w:rPr>
                <w:rFonts w:ascii="Times New Roman" w:hAnsi="Times New Roman"/>
                <w:i/>
                <w:sz w:val="20"/>
                <w:szCs w:val="20"/>
              </w:rPr>
            </w:pPr>
          </w:p>
        </w:tc>
        <w:tc>
          <w:tcPr>
            <w:tcW w:w="586" w:type="pct"/>
            <w:vAlign w:val="center"/>
          </w:tcPr>
          <w:p w14:paraId="4E48B840" w14:textId="77777777" w:rsidR="00302FC9" w:rsidRPr="00EC5F96" w:rsidRDefault="00302FC9" w:rsidP="00302FC9">
            <w:pPr>
              <w:suppressAutoHyphens/>
              <w:spacing w:after="0" w:line="240" w:lineRule="auto"/>
              <w:ind w:left="-57" w:right="-57"/>
              <w:jc w:val="center"/>
              <w:rPr>
                <w:rFonts w:ascii="Times New Roman" w:hAnsi="Times New Roman"/>
                <w:sz w:val="20"/>
                <w:szCs w:val="20"/>
              </w:rPr>
            </w:pPr>
            <w:r w:rsidRPr="00EC5F96">
              <w:rPr>
                <w:rFonts w:ascii="Times New Roman" w:hAnsi="Times New Roman"/>
                <w:sz w:val="20"/>
                <w:szCs w:val="20"/>
              </w:rPr>
              <w:t>Производственная</w:t>
            </w:r>
          </w:p>
          <w:p w14:paraId="56D14D6F" w14:textId="77777777" w:rsidR="00302FC9" w:rsidRPr="00EC5F96" w:rsidRDefault="00302FC9" w:rsidP="00302FC9">
            <w:pPr>
              <w:suppressAutoHyphens/>
              <w:spacing w:after="0" w:line="240" w:lineRule="auto"/>
              <w:ind w:left="-57" w:right="-57"/>
              <w:jc w:val="center"/>
              <w:rPr>
                <w:rFonts w:ascii="Times New Roman" w:hAnsi="Times New Roman"/>
                <w:i/>
                <w:sz w:val="20"/>
                <w:szCs w:val="20"/>
              </w:rPr>
            </w:pPr>
          </w:p>
        </w:tc>
      </w:tr>
      <w:tr w:rsidR="00302FC9" w:rsidRPr="00EC5F96" w14:paraId="5F39A49F" w14:textId="77777777" w:rsidTr="00302FC9">
        <w:trPr>
          <w:trHeight w:val="415"/>
        </w:trPr>
        <w:tc>
          <w:tcPr>
            <w:tcW w:w="592" w:type="pct"/>
            <w:vAlign w:val="center"/>
          </w:tcPr>
          <w:p w14:paraId="7A39E896"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1</w:t>
            </w:r>
          </w:p>
        </w:tc>
        <w:tc>
          <w:tcPr>
            <w:tcW w:w="928" w:type="pct"/>
            <w:vAlign w:val="center"/>
          </w:tcPr>
          <w:p w14:paraId="1A9CCCD0"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2</w:t>
            </w:r>
          </w:p>
        </w:tc>
        <w:tc>
          <w:tcPr>
            <w:tcW w:w="371" w:type="pct"/>
            <w:vAlign w:val="center"/>
          </w:tcPr>
          <w:p w14:paraId="0C6A0708"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3</w:t>
            </w:r>
          </w:p>
        </w:tc>
        <w:tc>
          <w:tcPr>
            <w:tcW w:w="279" w:type="pct"/>
            <w:vAlign w:val="center"/>
          </w:tcPr>
          <w:p w14:paraId="5A9C6B9C"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4</w:t>
            </w:r>
          </w:p>
        </w:tc>
        <w:tc>
          <w:tcPr>
            <w:tcW w:w="232" w:type="pct"/>
            <w:vAlign w:val="center"/>
          </w:tcPr>
          <w:p w14:paraId="3DD9383B"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5</w:t>
            </w:r>
          </w:p>
        </w:tc>
        <w:tc>
          <w:tcPr>
            <w:tcW w:w="556" w:type="pct"/>
            <w:vAlign w:val="center"/>
          </w:tcPr>
          <w:p w14:paraId="514F133D"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6</w:t>
            </w:r>
          </w:p>
        </w:tc>
        <w:tc>
          <w:tcPr>
            <w:tcW w:w="455" w:type="pct"/>
            <w:vAlign w:val="center"/>
          </w:tcPr>
          <w:p w14:paraId="61A1E2E6"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7</w:t>
            </w:r>
          </w:p>
        </w:tc>
        <w:tc>
          <w:tcPr>
            <w:tcW w:w="518" w:type="pct"/>
            <w:vAlign w:val="center"/>
          </w:tcPr>
          <w:p w14:paraId="1A8A864C"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8</w:t>
            </w:r>
          </w:p>
        </w:tc>
        <w:tc>
          <w:tcPr>
            <w:tcW w:w="189" w:type="pct"/>
            <w:vAlign w:val="center"/>
          </w:tcPr>
          <w:p w14:paraId="4F4EC4EF"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9</w:t>
            </w:r>
          </w:p>
        </w:tc>
        <w:tc>
          <w:tcPr>
            <w:tcW w:w="294" w:type="pct"/>
            <w:gridSpan w:val="3"/>
            <w:vAlign w:val="center"/>
          </w:tcPr>
          <w:p w14:paraId="1BE5EEED"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10</w:t>
            </w:r>
          </w:p>
        </w:tc>
        <w:tc>
          <w:tcPr>
            <w:tcW w:w="586" w:type="pct"/>
            <w:vAlign w:val="center"/>
          </w:tcPr>
          <w:p w14:paraId="5F0BB55D" w14:textId="77777777" w:rsidR="00302FC9" w:rsidRPr="00EC5F96" w:rsidRDefault="00302FC9" w:rsidP="00302FC9">
            <w:pPr>
              <w:spacing w:after="0" w:line="240" w:lineRule="auto"/>
              <w:jc w:val="center"/>
              <w:rPr>
                <w:rFonts w:ascii="Times New Roman" w:hAnsi="Times New Roman"/>
                <w:sz w:val="20"/>
                <w:szCs w:val="20"/>
              </w:rPr>
            </w:pPr>
            <w:r w:rsidRPr="00EC5F96">
              <w:rPr>
                <w:rFonts w:ascii="Times New Roman" w:hAnsi="Times New Roman"/>
                <w:sz w:val="20"/>
                <w:szCs w:val="20"/>
              </w:rPr>
              <w:t>11</w:t>
            </w:r>
          </w:p>
        </w:tc>
      </w:tr>
      <w:tr w:rsidR="00AC78BF" w:rsidRPr="00EC5F96" w14:paraId="2AAF3D0E" w14:textId="77777777" w:rsidTr="00302FC9">
        <w:tc>
          <w:tcPr>
            <w:tcW w:w="592" w:type="pct"/>
          </w:tcPr>
          <w:p w14:paraId="416D60EC" w14:textId="77777777" w:rsidR="00AC78BF" w:rsidRPr="005C4721" w:rsidRDefault="00AC78BF" w:rsidP="00AC78BF">
            <w:pPr>
              <w:spacing w:after="0" w:line="240" w:lineRule="auto"/>
              <w:rPr>
                <w:rFonts w:ascii="Times New Roman" w:hAnsi="Times New Roman"/>
                <w:sz w:val="20"/>
                <w:szCs w:val="20"/>
              </w:rPr>
            </w:pPr>
            <w:r w:rsidRPr="005C4721">
              <w:rPr>
                <w:rFonts w:ascii="Times New Roman" w:hAnsi="Times New Roman"/>
                <w:sz w:val="20"/>
                <w:szCs w:val="20"/>
              </w:rPr>
              <w:t xml:space="preserve">ПК.3.3; ПК.3.4; </w:t>
            </w:r>
          </w:p>
          <w:p w14:paraId="1C2C0C90" w14:textId="77777777" w:rsidR="00AC78BF" w:rsidRPr="005C4721" w:rsidRDefault="00AC78BF" w:rsidP="00AC78BF">
            <w:pPr>
              <w:spacing w:after="0" w:line="240" w:lineRule="auto"/>
              <w:rPr>
                <w:rFonts w:ascii="Times New Roman" w:hAnsi="Times New Roman"/>
                <w:sz w:val="20"/>
                <w:szCs w:val="20"/>
              </w:rPr>
            </w:pPr>
            <w:r w:rsidRPr="005C4721">
              <w:rPr>
                <w:rStyle w:val="af0"/>
                <w:rFonts w:ascii="Times New Roman" w:hAnsi="Times New Roman"/>
                <w:i w:val="0"/>
                <w:sz w:val="20"/>
                <w:szCs w:val="20"/>
              </w:rPr>
              <w:t>ОК 01-09</w:t>
            </w:r>
          </w:p>
        </w:tc>
        <w:tc>
          <w:tcPr>
            <w:tcW w:w="928" w:type="pct"/>
          </w:tcPr>
          <w:p w14:paraId="60EAA715" w14:textId="77777777" w:rsidR="00AC78BF" w:rsidRPr="00EC5F96" w:rsidRDefault="00AC78BF" w:rsidP="00AC78BF">
            <w:pPr>
              <w:spacing w:after="0" w:line="240" w:lineRule="auto"/>
              <w:rPr>
                <w:rFonts w:ascii="Times New Roman" w:hAnsi="Times New Roman"/>
                <w:sz w:val="20"/>
                <w:szCs w:val="20"/>
              </w:rPr>
            </w:pPr>
            <w:r w:rsidRPr="00EC5F96">
              <w:rPr>
                <w:rFonts w:ascii="Times New Roman" w:hAnsi="Times New Roman"/>
                <w:sz w:val="20"/>
                <w:szCs w:val="20"/>
              </w:rPr>
              <w:t>Раздел 1</w:t>
            </w:r>
            <w:r>
              <w:rPr>
                <w:rFonts w:ascii="Times New Roman" w:hAnsi="Times New Roman"/>
                <w:sz w:val="20"/>
                <w:szCs w:val="20"/>
              </w:rPr>
              <w:t>. Основы управления персоналом</w:t>
            </w:r>
            <w:r w:rsidRPr="00EC5F96">
              <w:rPr>
                <w:rFonts w:ascii="Times New Roman" w:hAnsi="Times New Roman"/>
                <w:sz w:val="20"/>
                <w:szCs w:val="20"/>
              </w:rPr>
              <w:t xml:space="preserve"> </w:t>
            </w:r>
          </w:p>
        </w:tc>
        <w:tc>
          <w:tcPr>
            <w:tcW w:w="371" w:type="pct"/>
          </w:tcPr>
          <w:p w14:paraId="2518C85E" w14:textId="662FD4EF" w:rsidR="00AC78BF" w:rsidRPr="00EC5F96" w:rsidRDefault="00AC78BF" w:rsidP="00AC78BF">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279" w:type="pct"/>
          </w:tcPr>
          <w:p w14:paraId="42CB7BAA" w14:textId="5408B70E" w:rsidR="00AC78BF" w:rsidRPr="00EC5F96" w:rsidRDefault="00AC78BF" w:rsidP="00AC78BF">
            <w:pPr>
              <w:spacing w:after="0" w:line="240" w:lineRule="auto"/>
              <w:jc w:val="center"/>
              <w:rPr>
                <w:rFonts w:ascii="Times New Roman" w:hAnsi="Times New Roman"/>
                <w:sz w:val="20"/>
                <w:szCs w:val="20"/>
              </w:rPr>
            </w:pPr>
            <w:r>
              <w:rPr>
                <w:rFonts w:ascii="Times New Roman" w:hAnsi="Times New Roman"/>
                <w:sz w:val="20"/>
                <w:szCs w:val="20"/>
              </w:rPr>
              <w:t>14-20</w:t>
            </w:r>
          </w:p>
        </w:tc>
        <w:tc>
          <w:tcPr>
            <w:tcW w:w="232" w:type="pct"/>
          </w:tcPr>
          <w:p w14:paraId="13540778" w14:textId="6D6372F1" w:rsidR="00AC78BF" w:rsidRPr="00EC5F96" w:rsidRDefault="00AC78BF" w:rsidP="00AC78BF">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556" w:type="pct"/>
          </w:tcPr>
          <w:p w14:paraId="19AF50DA" w14:textId="1B3D861B" w:rsidR="00AC78BF" w:rsidRPr="00EC5F96" w:rsidRDefault="00AC78BF" w:rsidP="00AC78BF">
            <w:pPr>
              <w:spacing w:after="0" w:line="240" w:lineRule="auto"/>
              <w:jc w:val="center"/>
              <w:rPr>
                <w:rFonts w:ascii="Times New Roman" w:hAnsi="Times New Roman"/>
                <w:b/>
                <w:bCs/>
                <w:sz w:val="20"/>
                <w:szCs w:val="20"/>
              </w:rPr>
            </w:pPr>
            <w:r>
              <w:rPr>
                <w:rFonts w:ascii="Times New Roman" w:hAnsi="Times New Roman"/>
                <w:sz w:val="20"/>
                <w:szCs w:val="20"/>
              </w:rPr>
              <w:t>14-20</w:t>
            </w:r>
          </w:p>
        </w:tc>
        <w:tc>
          <w:tcPr>
            <w:tcW w:w="455" w:type="pct"/>
          </w:tcPr>
          <w:p w14:paraId="75BD6EE5" w14:textId="112BEF00" w:rsidR="00AC78BF" w:rsidRPr="00EC5F96" w:rsidRDefault="00AC78BF" w:rsidP="00AC78BF">
            <w:pPr>
              <w:spacing w:after="0" w:line="240" w:lineRule="auto"/>
              <w:jc w:val="center"/>
              <w:rPr>
                <w:rFonts w:ascii="Times New Roman" w:hAnsi="Times New Roman"/>
                <w:sz w:val="20"/>
                <w:szCs w:val="20"/>
              </w:rPr>
            </w:pPr>
          </w:p>
        </w:tc>
        <w:tc>
          <w:tcPr>
            <w:tcW w:w="518" w:type="pct"/>
          </w:tcPr>
          <w:p w14:paraId="7F542DC4" w14:textId="7D751ECF" w:rsidR="00AC78BF" w:rsidRPr="00EC5F96" w:rsidRDefault="00AC78BF" w:rsidP="00AC78BF">
            <w:pPr>
              <w:spacing w:after="0" w:line="240" w:lineRule="auto"/>
              <w:jc w:val="center"/>
              <w:rPr>
                <w:rFonts w:ascii="Times New Roman" w:hAnsi="Times New Roman"/>
                <w:sz w:val="20"/>
                <w:szCs w:val="20"/>
              </w:rPr>
            </w:pPr>
          </w:p>
        </w:tc>
        <w:tc>
          <w:tcPr>
            <w:tcW w:w="189" w:type="pct"/>
            <w:vMerge w:val="restart"/>
          </w:tcPr>
          <w:p w14:paraId="4062415C" w14:textId="77777777" w:rsidR="00AC78BF" w:rsidRPr="00EC5F96" w:rsidRDefault="00AC78BF" w:rsidP="00AC78BF">
            <w:pPr>
              <w:spacing w:after="0" w:line="240" w:lineRule="auto"/>
              <w:jc w:val="center"/>
              <w:rPr>
                <w:rFonts w:ascii="Times New Roman" w:hAnsi="Times New Roman"/>
                <w:sz w:val="20"/>
                <w:szCs w:val="20"/>
              </w:rPr>
            </w:pPr>
          </w:p>
          <w:p w14:paraId="5B6CABAB" w14:textId="0E5DD287" w:rsidR="00AC78BF" w:rsidRPr="00EC5F96" w:rsidRDefault="00AC78BF" w:rsidP="00AC78BF">
            <w:pPr>
              <w:spacing w:after="0" w:line="240" w:lineRule="auto"/>
              <w:jc w:val="center"/>
              <w:rPr>
                <w:rFonts w:ascii="Times New Roman" w:hAnsi="Times New Roman"/>
                <w:sz w:val="20"/>
                <w:szCs w:val="20"/>
              </w:rPr>
            </w:pPr>
          </w:p>
        </w:tc>
        <w:tc>
          <w:tcPr>
            <w:tcW w:w="294" w:type="pct"/>
            <w:gridSpan w:val="3"/>
          </w:tcPr>
          <w:p w14:paraId="73029583" w14:textId="625BD9BB" w:rsidR="00AC78BF" w:rsidRPr="00EC5F96" w:rsidRDefault="00AC78BF" w:rsidP="00AC78BF">
            <w:pPr>
              <w:spacing w:after="0" w:line="240" w:lineRule="auto"/>
              <w:jc w:val="center"/>
              <w:rPr>
                <w:rFonts w:ascii="Times New Roman" w:hAnsi="Times New Roman"/>
                <w:b/>
                <w:bCs/>
                <w:sz w:val="20"/>
                <w:szCs w:val="20"/>
              </w:rPr>
            </w:pPr>
          </w:p>
        </w:tc>
        <w:tc>
          <w:tcPr>
            <w:tcW w:w="586" w:type="pct"/>
          </w:tcPr>
          <w:p w14:paraId="452EACFD" w14:textId="30D47A12" w:rsidR="00AC78BF" w:rsidRPr="00EC5F96" w:rsidRDefault="00AC78BF" w:rsidP="00AC78BF">
            <w:pPr>
              <w:spacing w:after="0" w:line="240" w:lineRule="auto"/>
              <w:jc w:val="center"/>
              <w:rPr>
                <w:rFonts w:ascii="Times New Roman" w:hAnsi="Times New Roman"/>
                <w:b/>
                <w:bCs/>
                <w:sz w:val="20"/>
                <w:szCs w:val="20"/>
              </w:rPr>
            </w:pPr>
          </w:p>
        </w:tc>
      </w:tr>
      <w:tr w:rsidR="00AC78BF" w:rsidRPr="00EC5F96" w14:paraId="2501B51C" w14:textId="77777777" w:rsidTr="00302FC9">
        <w:tc>
          <w:tcPr>
            <w:tcW w:w="592" w:type="pct"/>
          </w:tcPr>
          <w:p w14:paraId="1FC5FF14" w14:textId="77777777" w:rsidR="00AC78BF" w:rsidRPr="005C4721" w:rsidRDefault="00AC78BF" w:rsidP="00AC78BF">
            <w:pPr>
              <w:spacing w:after="0" w:line="240" w:lineRule="auto"/>
              <w:rPr>
                <w:rFonts w:ascii="Times New Roman" w:hAnsi="Times New Roman"/>
                <w:sz w:val="20"/>
                <w:szCs w:val="20"/>
              </w:rPr>
            </w:pPr>
            <w:r w:rsidRPr="005C4721">
              <w:rPr>
                <w:rFonts w:ascii="Times New Roman" w:hAnsi="Times New Roman"/>
                <w:sz w:val="20"/>
                <w:szCs w:val="20"/>
              </w:rPr>
              <w:t xml:space="preserve">ПК.3.1; ПК.3.2; </w:t>
            </w:r>
          </w:p>
          <w:p w14:paraId="09D77690" w14:textId="77777777" w:rsidR="00AC78BF" w:rsidRPr="005C4721" w:rsidRDefault="00AC78BF" w:rsidP="00AC78BF">
            <w:pPr>
              <w:spacing w:after="0" w:line="240" w:lineRule="auto"/>
              <w:rPr>
                <w:rFonts w:ascii="Times New Roman" w:hAnsi="Times New Roman"/>
                <w:sz w:val="20"/>
                <w:szCs w:val="20"/>
              </w:rPr>
            </w:pPr>
            <w:r w:rsidRPr="005C4721">
              <w:rPr>
                <w:rStyle w:val="af0"/>
                <w:rFonts w:ascii="Times New Roman" w:hAnsi="Times New Roman"/>
                <w:i w:val="0"/>
                <w:sz w:val="20"/>
                <w:szCs w:val="20"/>
              </w:rPr>
              <w:t>ОК 01-09</w:t>
            </w:r>
          </w:p>
        </w:tc>
        <w:tc>
          <w:tcPr>
            <w:tcW w:w="928" w:type="pct"/>
          </w:tcPr>
          <w:p w14:paraId="29EC330D" w14:textId="77777777" w:rsidR="00AC78BF" w:rsidRPr="00EC5F96" w:rsidRDefault="00AC78BF" w:rsidP="00AC78BF">
            <w:pPr>
              <w:spacing w:after="0" w:line="240" w:lineRule="auto"/>
              <w:rPr>
                <w:rFonts w:ascii="Times New Roman" w:hAnsi="Times New Roman"/>
                <w:sz w:val="20"/>
                <w:szCs w:val="20"/>
              </w:rPr>
            </w:pPr>
            <w:r>
              <w:rPr>
                <w:rFonts w:ascii="Times New Roman" w:hAnsi="Times New Roman"/>
                <w:sz w:val="20"/>
                <w:szCs w:val="20"/>
              </w:rPr>
              <w:t xml:space="preserve">Раздел 2. Анализ, планирование и организация труда персонала  </w:t>
            </w:r>
          </w:p>
        </w:tc>
        <w:tc>
          <w:tcPr>
            <w:tcW w:w="371" w:type="pct"/>
          </w:tcPr>
          <w:p w14:paraId="656F5129" w14:textId="224E8BB5" w:rsidR="00AC78BF" w:rsidRDefault="00AC78BF" w:rsidP="00AC78BF">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279" w:type="pct"/>
          </w:tcPr>
          <w:p w14:paraId="7A89911F" w14:textId="3A5266B0" w:rsidR="00AC78BF" w:rsidRDefault="00AC78BF" w:rsidP="00AC78BF">
            <w:pPr>
              <w:spacing w:after="0" w:line="240" w:lineRule="auto"/>
              <w:jc w:val="center"/>
              <w:rPr>
                <w:rFonts w:ascii="Times New Roman" w:hAnsi="Times New Roman"/>
                <w:sz w:val="20"/>
                <w:szCs w:val="20"/>
              </w:rPr>
            </w:pPr>
            <w:r>
              <w:rPr>
                <w:rFonts w:ascii="Times New Roman" w:hAnsi="Times New Roman"/>
                <w:sz w:val="20"/>
                <w:szCs w:val="20"/>
              </w:rPr>
              <w:t>14-20</w:t>
            </w:r>
          </w:p>
        </w:tc>
        <w:tc>
          <w:tcPr>
            <w:tcW w:w="232" w:type="pct"/>
          </w:tcPr>
          <w:p w14:paraId="0A913C70" w14:textId="063A2FCE" w:rsidR="00AC78BF" w:rsidRDefault="00AC78BF" w:rsidP="00AC78BF">
            <w:pPr>
              <w:spacing w:after="0" w:line="240" w:lineRule="auto"/>
              <w:jc w:val="center"/>
              <w:rPr>
                <w:rFonts w:ascii="Times New Roman" w:hAnsi="Times New Roman"/>
                <w:b/>
                <w:bCs/>
                <w:sz w:val="20"/>
                <w:szCs w:val="20"/>
              </w:rPr>
            </w:pPr>
            <w:r>
              <w:rPr>
                <w:rFonts w:ascii="Times New Roman" w:hAnsi="Times New Roman"/>
                <w:b/>
                <w:bCs/>
                <w:sz w:val="20"/>
                <w:szCs w:val="20"/>
              </w:rPr>
              <w:t>26-36</w:t>
            </w:r>
          </w:p>
        </w:tc>
        <w:tc>
          <w:tcPr>
            <w:tcW w:w="556" w:type="pct"/>
          </w:tcPr>
          <w:p w14:paraId="00C85701" w14:textId="0148985A" w:rsidR="00AC78BF" w:rsidRDefault="00AC78BF" w:rsidP="00AC78BF">
            <w:pPr>
              <w:spacing w:after="0" w:line="240" w:lineRule="auto"/>
              <w:jc w:val="center"/>
              <w:rPr>
                <w:rFonts w:ascii="Times New Roman" w:hAnsi="Times New Roman"/>
                <w:sz w:val="20"/>
                <w:szCs w:val="20"/>
              </w:rPr>
            </w:pPr>
            <w:r>
              <w:rPr>
                <w:rFonts w:ascii="Times New Roman" w:hAnsi="Times New Roman"/>
                <w:sz w:val="20"/>
                <w:szCs w:val="20"/>
              </w:rPr>
              <w:t>14-20</w:t>
            </w:r>
          </w:p>
        </w:tc>
        <w:tc>
          <w:tcPr>
            <w:tcW w:w="455" w:type="pct"/>
          </w:tcPr>
          <w:p w14:paraId="20BE6B53" w14:textId="75927B6B" w:rsidR="00AC78BF" w:rsidRPr="00EC5F96" w:rsidRDefault="00AC78BF" w:rsidP="00AC78BF">
            <w:pPr>
              <w:spacing w:after="0" w:line="240" w:lineRule="auto"/>
              <w:jc w:val="center"/>
              <w:rPr>
                <w:rFonts w:ascii="Times New Roman" w:hAnsi="Times New Roman"/>
                <w:sz w:val="20"/>
                <w:szCs w:val="20"/>
              </w:rPr>
            </w:pPr>
          </w:p>
        </w:tc>
        <w:tc>
          <w:tcPr>
            <w:tcW w:w="518" w:type="pct"/>
          </w:tcPr>
          <w:p w14:paraId="44281E34" w14:textId="10B47252" w:rsidR="00AC78BF" w:rsidRPr="00EC5F96" w:rsidRDefault="00AC78BF" w:rsidP="00AC78BF">
            <w:pPr>
              <w:spacing w:after="0" w:line="240" w:lineRule="auto"/>
              <w:jc w:val="center"/>
              <w:rPr>
                <w:rFonts w:ascii="Times New Roman" w:hAnsi="Times New Roman"/>
                <w:sz w:val="20"/>
                <w:szCs w:val="20"/>
              </w:rPr>
            </w:pPr>
          </w:p>
        </w:tc>
        <w:tc>
          <w:tcPr>
            <w:tcW w:w="189" w:type="pct"/>
            <w:vMerge/>
          </w:tcPr>
          <w:p w14:paraId="521B8812" w14:textId="77777777" w:rsidR="00AC78BF" w:rsidRPr="00EC5F96" w:rsidRDefault="00AC78BF" w:rsidP="00AC78BF">
            <w:pPr>
              <w:spacing w:after="0" w:line="240" w:lineRule="auto"/>
              <w:jc w:val="center"/>
              <w:rPr>
                <w:rFonts w:ascii="Times New Roman" w:hAnsi="Times New Roman"/>
                <w:sz w:val="20"/>
                <w:szCs w:val="20"/>
              </w:rPr>
            </w:pPr>
          </w:p>
        </w:tc>
        <w:tc>
          <w:tcPr>
            <w:tcW w:w="294" w:type="pct"/>
            <w:gridSpan w:val="3"/>
          </w:tcPr>
          <w:p w14:paraId="053FEE2A" w14:textId="452DFFA0" w:rsidR="00AC78BF" w:rsidRPr="00EC5F96" w:rsidRDefault="00AC78BF" w:rsidP="00AC78BF">
            <w:pPr>
              <w:spacing w:after="0" w:line="240" w:lineRule="auto"/>
              <w:jc w:val="center"/>
              <w:rPr>
                <w:rFonts w:ascii="Times New Roman" w:hAnsi="Times New Roman"/>
                <w:b/>
                <w:bCs/>
                <w:sz w:val="20"/>
                <w:szCs w:val="20"/>
              </w:rPr>
            </w:pPr>
          </w:p>
        </w:tc>
        <w:tc>
          <w:tcPr>
            <w:tcW w:w="586" w:type="pct"/>
          </w:tcPr>
          <w:p w14:paraId="00A069A6" w14:textId="44B3EA3D" w:rsidR="00AC78BF" w:rsidRPr="00EC5F96" w:rsidRDefault="00AC78BF" w:rsidP="00AC78BF">
            <w:pPr>
              <w:spacing w:after="0" w:line="240" w:lineRule="auto"/>
              <w:jc w:val="center"/>
              <w:rPr>
                <w:rFonts w:ascii="Times New Roman" w:hAnsi="Times New Roman"/>
                <w:b/>
                <w:bCs/>
                <w:sz w:val="20"/>
                <w:szCs w:val="20"/>
              </w:rPr>
            </w:pPr>
          </w:p>
        </w:tc>
      </w:tr>
      <w:tr w:rsidR="00AC78BF" w:rsidRPr="00EC5F96" w14:paraId="3C3D8942" w14:textId="77777777" w:rsidTr="00302FC9">
        <w:trPr>
          <w:trHeight w:val="314"/>
        </w:trPr>
        <w:tc>
          <w:tcPr>
            <w:tcW w:w="592" w:type="pct"/>
          </w:tcPr>
          <w:p w14:paraId="4D8DC8AA" w14:textId="77777777" w:rsidR="00AC78BF" w:rsidRPr="005C4721" w:rsidRDefault="00AC78BF" w:rsidP="00AC78BF">
            <w:pPr>
              <w:spacing w:after="0" w:line="240" w:lineRule="auto"/>
              <w:rPr>
                <w:rStyle w:val="af0"/>
                <w:rFonts w:ascii="Times New Roman" w:hAnsi="Times New Roman"/>
                <w:i w:val="0"/>
                <w:sz w:val="20"/>
                <w:szCs w:val="20"/>
              </w:rPr>
            </w:pPr>
            <w:r w:rsidRPr="005C4721">
              <w:rPr>
                <w:rFonts w:ascii="Times New Roman" w:hAnsi="Times New Roman"/>
                <w:sz w:val="20"/>
                <w:szCs w:val="20"/>
              </w:rPr>
              <w:t xml:space="preserve">ПК.3.3; </w:t>
            </w:r>
            <w:r w:rsidRPr="005C4721">
              <w:rPr>
                <w:rStyle w:val="af0"/>
                <w:rFonts w:ascii="Times New Roman" w:hAnsi="Times New Roman"/>
                <w:i w:val="0"/>
                <w:sz w:val="20"/>
                <w:szCs w:val="20"/>
              </w:rPr>
              <w:t xml:space="preserve">ПК. 3.4; </w:t>
            </w:r>
          </w:p>
          <w:p w14:paraId="535810C3" w14:textId="77777777" w:rsidR="00AC78BF" w:rsidRPr="005C4721" w:rsidRDefault="00AC78BF" w:rsidP="00AC78BF">
            <w:pPr>
              <w:spacing w:after="0" w:line="240" w:lineRule="auto"/>
              <w:rPr>
                <w:rFonts w:ascii="Times New Roman" w:hAnsi="Times New Roman"/>
                <w:sz w:val="20"/>
                <w:szCs w:val="20"/>
              </w:rPr>
            </w:pPr>
            <w:r w:rsidRPr="005C4721">
              <w:rPr>
                <w:rStyle w:val="af0"/>
                <w:rFonts w:ascii="Times New Roman" w:hAnsi="Times New Roman"/>
                <w:i w:val="0"/>
                <w:sz w:val="20"/>
                <w:szCs w:val="20"/>
              </w:rPr>
              <w:t>ОК 01-09</w:t>
            </w:r>
          </w:p>
        </w:tc>
        <w:tc>
          <w:tcPr>
            <w:tcW w:w="928" w:type="pct"/>
          </w:tcPr>
          <w:p w14:paraId="7487F9AE" w14:textId="77777777" w:rsidR="00AC78BF" w:rsidRPr="00EC5F96" w:rsidRDefault="00AC78BF" w:rsidP="00AC78BF">
            <w:pPr>
              <w:spacing w:after="0" w:line="240" w:lineRule="auto"/>
              <w:rPr>
                <w:rFonts w:ascii="Times New Roman" w:hAnsi="Times New Roman"/>
                <w:sz w:val="20"/>
                <w:szCs w:val="20"/>
              </w:rPr>
            </w:pPr>
            <w:r w:rsidRPr="00EC5F96">
              <w:rPr>
                <w:rFonts w:ascii="Times New Roman" w:hAnsi="Times New Roman"/>
                <w:sz w:val="20"/>
                <w:szCs w:val="20"/>
              </w:rPr>
              <w:t xml:space="preserve">Раздел </w:t>
            </w:r>
            <w:r>
              <w:rPr>
                <w:rFonts w:ascii="Times New Roman" w:hAnsi="Times New Roman"/>
                <w:sz w:val="20"/>
                <w:szCs w:val="20"/>
              </w:rPr>
              <w:t>3.</w:t>
            </w:r>
            <w:r w:rsidRPr="00792564">
              <w:rPr>
                <w:rFonts w:ascii="Times New Roman" w:hAnsi="Times New Roman"/>
                <w:sz w:val="20"/>
                <w:szCs w:val="20"/>
              </w:rPr>
              <w:t xml:space="preserve"> </w:t>
            </w:r>
            <w:r>
              <w:rPr>
                <w:rFonts w:ascii="Times New Roman" w:hAnsi="Times New Roman"/>
                <w:sz w:val="20"/>
                <w:szCs w:val="20"/>
              </w:rPr>
              <w:t>Мотивация и стимулирование персонала, психологические аспекты профессиональной деятельности</w:t>
            </w:r>
          </w:p>
        </w:tc>
        <w:tc>
          <w:tcPr>
            <w:tcW w:w="371" w:type="pct"/>
          </w:tcPr>
          <w:p w14:paraId="1F82772F" w14:textId="5909761B" w:rsidR="00AC78BF" w:rsidRPr="00EC5F96" w:rsidRDefault="00AC78BF" w:rsidP="00AC78BF">
            <w:pPr>
              <w:spacing w:after="0" w:line="240" w:lineRule="auto"/>
              <w:jc w:val="center"/>
              <w:rPr>
                <w:rFonts w:ascii="Times New Roman" w:hAnsi="Times New Roman"/>
                <w:b/>
                <w:bCs/>
                <w:sz w:val="20"/>
                <w:szCs w:val="20"/>
              </w:rPr>
            </w:pPr>
            <w:r>
              <w:rPr>
                <w:rFonts w:ascii="Times New Roman" w:hAnsi="Times New Roman"/>
                <w:b/>
                <w:bCs/>
                <w:sz w:val="20"/>
                <w:szCs w:val="20"/>
              </w:rPr>
              <w:t>24-36</w:t>
            </w:r>
          </w:p>
        </w:tc>
        <w:tc>
          <w:tcPr>
            <w:tcW w:w="279" w:type="pct"/>
          </w:tcPr>
          <w:p w14:paraId="6B22F9FF" w14:textId="5B04D99A" w:rsidR="00AC78BF" w:rsidRPr="00EC5F96" w:rsidRDefault="00AC78BF" w:rsidP="00AC78BF">
            <w:pPr>
              <w:spacing w:after="0" w:line="240" w:lineRule="auto"/>
              <w:jc w:val="center"/>
              <w:rPr>
                <w:rFonts w:ascii="Times New Roman" w:hAnsi="Times New Roman"/>
                <w:sz w:val="20"/>
                <w:szCs w:val="20"/>
              </w:rPr>
            </w:pPr>
            <w:r>
              <w:rPr>
                <w:rFonts w:ascii="Times New Roman" w:hAnsi="Times New Roman"/>
                <w:sz w:val="20"/>
                <w:szCs w:val="20"/>
              </w:rPr>
              <w:t>22-20</w:t>
            </w:r>
          </w:p>
        </w:tc>
        <w:tc>
          <w:tcPr>
            <w:tcW w:w="232" w:type="pct"/>
          </w:tcPr>
          <w:p w14:paraId="37DDA71F" w14:textId="641CCE8C" w:rsidR="00AC78BF" w:rsidRPr="00EC5F96" w:rsidRDefault="00AC78BF" w:rsidP="00AC78BF">
            <w:pPr>
              <w:spacing w:after="0" w:line="240" w:lineRule="auto"/>
              <w:jc w:val="center"/>
              <w:rPr>
                <w:rFonts w:ascii="Times New Roman" w:hAnsi="Times New Roman"/>
                <w:b/>
                <w:bCs/>
                <w:sz w:val="20"/>
                <w:szCs w:val="20"/>
              </w:rPr>
            </w:pPr>
            <w:r>
              <w:rPr>
                <w:rFonts w:ascii="Times New Roman" w:hAnsi="Times New Roman"/>
                <w:b/>
                <w:bCs/>
                <w:sz w:val="20"/>
                <w:szCs w:val="20"/>
              </w:rPr>
              <w:t>24-36</w:t>
            </w:r>
          </w:p>
        </w:tc>
        <w:tc>
          <w:tcPr>
            <w:tcW w:w="556" w:type="pct"/>
          </w:tcPr>
          <w:p w14:paraId="4D6110ED" w14:textId="402CB663" w:rsidR="00AC78BF" w:rsidRPr="00EC5F96" w:rsidRDefault="00AC78BF" w:rsidP="00AC78BF">
            <w:pPr>
              <w:spacing w:after="0" w:line="240" w:lineRule="auto"/>
              <w:jc w:val="center"/>
              <w:rPr>
                <w:rFonts w:ascii="Times New Roman" w:hAnsi="Times New Roman"/>
                <w:b/>
                <w:bCs/>
                <w:sz w:val="20"/>
                <w:szCs w:val="20"/>
              </w:rPr>
            </w:pPr>
            <w:r>
              <w:rPr>
                <w:rFonts w:ascii="Times New Roman" w:hAnsi="Times New Roman"/>
                <w:sz w:val="20"/>
                <w:szCs w:val="20"/>
              </w:rPr>
              <w:t>22-20</w:t>
            </w:r>
          </w:p>
        </w:tc>
        <w:tc>
          <w:tcPr>
            <w:tcW w:w="455" w:type="pct"/>
          </w:tcPr>
          <w:p w14:paraId="1FD32493" w14:textId="2AD6FCB3" w:rsidR="00AC78BF" w:rsidRPr="00EC5F96" w:rsidRDefault="00AC78BF" w:rsidP="00AC78BF">
            <w:pPr>
              <w:spacing w:after="0" w:line="240" w:lineRule="auto"/>
              <w:jc w:val="center"/>
              <w:rPr>
                <w:rFonts w:ascii="Times New Roman" w:hAnsi="Times New Roman"/>
                <w:sz w:val="20"/>
                <w:szCs w:val="20"/>
              </w:rPr>
            </w:pPr>
          </w:p>
        </w:tc>
        <w:tc>
          <w:tcPr>
            <w:tcW w:w="518" w:type="pct"/>
          </w:tcPr>
          <w:p w14:paraId="022ED207" w14:textId="6148399C" w:rsidR="00AC78BF" w:rsidRPr="00EC5F96" w:rsidRDefault="00AC78BF" w:rsidP="00AC78BF">
            <w:pPr>
              <w:spacing w:after="0" w:line="240" w:lineRule="auto"/>
              <w:jc w:val="center"/>
              <w:rPr>
                <w:rFonts w:ascii="Times New Roman" w:hAnsi="Times New Roman"/>
                <w:sz w:val="20"/>
                <w:szCs w:val="20"/>
              </w:rPr>
            </w:pPr>
          </w:p>
        </w:tc>
        <w:tc>
          <w:tcPr>
            <w:tcW w:w="189" w:type="pct"/>
            <w:vMerge/>
          </w:tcPr>
          <w:p w14:paraId="593C19FA" w14:textId="77777777" w:rsidR="00AC78BF" w:rsidRPr="00EC5F96" w:rsidRDefault="00AC78BF" w:rsidP="00AC78BF">
            <w:pPr>
              <w:spacing w:after="0" w:line="240" w:lineRule="auto"/>
              <w:jc w:val="center"/>
              <w:rPr>
                <w:rFonts w:ascii="Times New Roman" w:hAnsi="Times New Roman"/>
                <w:sz w:val="20"/>
                <w:szCs w:val="20"/>
              </w:rPr>
            </w:pPr>
          </w:p>
        </w:tc>
        <w:tc>
          <w:tcPr>
            <w:tcW w:w="294" w:type="pct"/>
            <w:gridSpan w:val="3"/>
          </w:tcPr>
          <w:p w14:paraId="71BD77F1" w14:textId="2955F296" w:rsidR="00AC78BF" w:rsidRPr="00EC5F96" w:rsidRDefault="00AC78BF" w:rsidP="00AC78BF">
            <w:pPr>
              <w:spacing w:after="0" w:line="240" w:lineRule="auto"/>
              <w:jc w:val="center"/>
              <w:rPr>
                <w:rFonts w:ascii="Times New Roman" w:hAnsi="Times New Roman"/>
                <w:b/>
                <w:bCs/>
                <w:sz w:val="20"/>
                <w:szCs w:val="20"/>
              </w:rPr>
            </w:pPr>
          </w:p>
        </w:tc>
        <w:tc>
          <w:tcPr>
            <w:tcW w:w="586" w:type="pct"/>
          </w:tcPr>
          <w:p w14:paraId="0CAF4D84" w14:textId="44B9DCBC" w:rsidR="00AC78BF" w:rsidRPr="00EC5F96" w:rsidRDefault="00AC78BF" w:rsidP="00AC78BF">
            <w:pPr>
              <w:spacing w:after="0" w:line="240" w:lineRule="auto"/>
              <w:jc w:val="center"/>
              <w:rPr>
                <w:rFonts w:ascii="Times New Roman" w:hAnsi="Times New Roman"/>
                <w:b/>
                <w:bCs/>
                <w:sz w:val="20"/>
                <w:szCs w:val="20"/>
              </w:rPr>
            </w:pPr>
          </w:p>
        </w:tc>
      </w:tr>
      <w:tr w:rsidR="00AC78BF" w:rsidRPr="00EC5F96" w14:paraId="542E2949" w14:textId="77777777" w:rsidTr="00302FC9">
        <w:trPr>
          <w:trHeight w:val="314"/>
        </w:trPr>
        <w:tc>
          <w:tcPr>
            <w:tcW w:w="592" w:type="pct"/>
          </w:tcPr>
          <w:p w14:paraId="69F73A96" w14:textId="77777777" w:rsidR="00AC78BF" w:rsidRPr="005C4721" w:rsidRDefault="00AC78BF" w:rsidP="00AC78BF">
            <w:pPr>
              <w:spacing w:after="0" w:line="240" w:lineRule="auto"/>
              <w:rPr>
                <w:rFonts w:ascii="Times New Roman" w:hAnsi="Times New Roman"/>
                <w:sz w:val="20"/>
                <w:szCs w:val="20"/>
              </w:rPr>
            </w:pPr>
          </w:p>
        </w:tc>
        <w:tc>
          <w:tcPr>
            <w:tcW w:w="928" w:type="pct"/>
          </w:tcPr>
          <w:p w14:paraId="4C8F8367" w14:textId="20C230A6" w:rsidR="00AC78BF" w:rsidRPr="00EC5F96" w:rsidRDefault="00AC78BF" w:rsidP="00AC78BF">
            <w:pPr>
              <w:spacing w:after="0" w:line="240" w:lineRule="auto"/>
              <w:rPr>
                <w:rFonts w:ascii="Times New Roman" w:hAnsi="Times New Roman"/>
                <w:sz w:val="20"/>
                <w:szCs w:val="20"/>
              </w:rPr>
            </w:pPr>
            <w:r>
              <w:rPr>
                <w:rFonts w:ascii="Times New Roman" w:hAnsi="Times New Roman"/>
                <w:sz w:val="20"/>
                <w:szCs w:val="20"/>
              </w:rPr>
              <w:t>Учебная практика</w:t>
            </w:r>
          </w:p>
        </w:tc>
        <w:tc>
          <w:tcPr>
            <w:tcW w:w="371" w:type="pct"/>
          </w:tcPr>
          <w:p w14:paraId="38B0EA60" w14:textId="147248BB" w:rsidR="00AC78BF" w:rsidRPr="00EC5F96" w:rsidRDefault="00AC78BF" w:rsidP="00AC78BF">
            <w:pPr>
              <w:spacing w:after="0" w:line="240" w:lineRule="auto"/>
              <w:jc w:val="center"/>
              <w:rPr>
                <w:rFonts w:ascii="Times New Roman" w:hAnsi="Times New Roman"/>
                <w:b/>
                <w:bCs/>
                <w:sz w:val="20"/>
                <w:szCs w:val="20"/>
              </w:rPr>
            </w:pPr>
            <w:r w:rsidRPr="00CC3AAB">
              <w:rPr>
                <w:rFonts w:ascii="Times New Roman" w:hAnsi="Times New Roman"/>
                <w:b/>
                <w:bCs/>
              </w:rPr>
              <w:t>36-36</w:t>
            </w:r>
          </w:p>
        </w:tc>
        <w:tc>
          <w:tcPr>
            <w:tcW w:w="279" w:type="pct"/>
          </w:tcPr>
          <w:p w14:paraId="761C2430" w14:textId="7F5CED65" w:rsidR="00AC78BF" w:rsidRPr="00EC5F96" w:rsidRDefault="00AC78BF" w:rsidP="00AC78BF">
            <w:pPr>
              <w:spacing w:after="0" w:line="240" w:lineRule="auto"/>
              <w:jc w:val="center"/>
              <w:rPr>
                <w:rFonts w:ascii="Times New Roman" w:hAnsi="Times New Roman"/>
                <w:sz w:val="20"/>
                <w:szCs w:val="20"/>
              </w:rPr>
            </w:pPr>
            <w:r w:rsidRPr="00CC3AAB">
              <w:rPr>
                <w:rFonts w:ascii="Times New Roman" w:hAnsi="Times New Roman"/>
                <w:b/>
                <w:bCs/>
              </w:rPr>
              <w:t>36-36</w:t>
            </w:r>
          </w:p>
        </w:tc>
        <w:tc>
          <w:tcPr>
            <w:tcW w:w="232" w:type="pct"/>
          </w:tcPr>
          <w:p w14:paraId="30A531EF" w14:textId="77777777" w:rsidR="00AC78BF" w:rsidRPr="00EC5F96" w:rsidRDefault="00AC78BF" w:rsidP="00AC78BF">
            <w:pPr>
              <w:spacing w:after="0" w:line="240" w:lineRule="auto"/>
              <w:jc w:val="center"/>
              <w:rPr>
                <w:rFonts w:ascii="Times New Roman" w:hAnsi="Times New Roman"/>
                <w:b/>
                <w:bCs/>
                <w:sz w:val="20"/>
                <w:szCs w:val="20"/>
              </w:rPr>
            </w:pPr>
          </w:p>
        </w:tc>
        <w:tc>
          <w:tcPr>
            <w:tcW w:w="556" w:type="pct"/>
          </w:tcPr>
          <w:p w14:paraId="4C797843" w14:textId="77777777" w:rsidR="00AC78BF" w:rsidRPr="00EC5F96" w:rsidRDefault="00AC78BF" w:rsidP="00AC78BF">
            <w:pPr>
              <w:spacing w:after="0" w:line="240" w:lineRule="auto"/>
              <w:jc w:val="center"/>
              <w:rPr>
                <w:rFonts w:ascii="Times New Roman" w:hAnsi="Times New Roman"/>
                <w:b/>
                <w:bCs/>
                <w:sz w:val="20"/>
                <w:szCs w:val="20"/>
              </w:rPr>
            </w:pPr>
          </w:p>
        </w:tc>
        <w:tc>
          <w:tcPr>
            <w:tcW w:w="455" w:type="pct"/>
          </w:tcPr>
          <w:p w14:paraId="6B078565" w14:textId="77777777" w:rsidR="00AC78BF" w:rsidRPr="00EC5F96" w:rsidRDefault="00AC78BF" w:rsidP="00AC78BF">
            <w:pPr>
              <w:spacing w:after="0" w:line="240" w:lineRule="auto"/>
              <w:jc w:val="center"/>
              <w:rPr>
                <w:rFonts w:ascii="Times New Roman" w:hAnsi="Times New Roman"/>
                <w:sz w:val="20"/>
                <w:szCs w:val="20"/>
              </w:rPr>
            </w:pPr>
          </w:p>
        </w:tc>
        <w:tc>
          <w:tcPr>
            <w:tcW w:w="518" w:type="pct"/>
          </w:tcPr>
          <w:p w14:paraId="1A95527A" w14:textId="77777777" w:rsidR="00AC78BF" w:rsidRPr="00EC5F96" w:rsidRDefault="00AC78BF" w:rsidP="00AC78BF">
            <w:pPr>
              <w:spacing w:after="0" w:line="240" w:lineRule="auto"/>
              <w:jc w:val="center"/>
              <w:rPr>
                <w:rFonts w:ascii="Times New Roman" w:hAnsi="Times New Roman"/>
                <w:sz w:val="20"/>
                <w:szCs w:val="20"/>
              </w:rPr>
            </w:pPr>
          </w:p>
        </w:tc>
        <w:tc>
          <w:tcPr>
            <w:tcW w:w="189" w:type="pct"/>
          </w:tcPr>
          <w:p w14:paraId="6D89E39D" w14:textId="77777777" w:rsidR="00AC78BF" w:rsidRPr="00EC5F96" w:rsidRDefault="00AC78BF" w:rsidP="00AC78BF">
            <w:pPr>
              <w:spacing w:after="0" w:line="240" w:lineRule="auto"/>
              <w:jc w:val="center"/>
              <w:rPr>
                <w:rFonts w:ascii="Times New Roman" w:hAnsi="Times New Roman"/>
                <w:sz w:val="20"/>
                <w:szCs w:val="20"/>
              </w:rPr>
            </w:pPr>
          </w:p>
        </w:tc>
        <w:tc>
          <w:tcPr>
            <w:tcW w:w="294" w:type="pct"/>
            <w:gridSpan w:val="3"/>
          </w:tcPr>
          <w:p w14:paraId="5DEE014F" w14:textId="2B0C3620" w:rsidR="00AC78BF" w:rsidRPr="00EC5F96" w:rsidRDefault="00AC78BF" w:rsidP="00AC78BF">
            <w:pPr>
              <w:spacing w:after="0" w:line="240" w:lineRule="auto"/>
              <w:jc w:val="center"/>
              <w:rPr>
                <w:rFonts w:ascii="Times New Roman" w:hAnsi="Times New Roman"/>
                <w:b/>
                <w:bCs/>
                <w:sz w:val="20"/>
                <w:szCs w:val="20"/>
              </w:rPr>
            </w:pPr>
            <w:r w:rsidRPr="00CC3AAB">
              <w:rPr>
                <w:rFonts w:ascii="Times New Roman" w:hAnsi="Times New Roman"/>
                <w:b/>
                <w:bCs/>
              </w:rPr>
              <w:t>36-36</w:t>
            </w:r>
          </w:p>
        </w:tc>
        <w:tc>
          <w:tcPr>
            <w:tcW w:w="586" w:type="pct"/>
          </w:tcPr>
          <w:p w14:paraId="0EB51688" w14:textId="77777777" w:rsidR="00AC78BF" w:rsidRPr="00EC5F96" w:rsidRDefault="00AC78BF" w:rsidP="00AC78BF">
            <w:pPr>
              <w:spacing w:after="0" w:line="240" w:lineRule="auto"/>
              <w:jc w:val="center"/>
              <w:rPr>
                <w:rFonts w:ascii="Times New Roman" w:hAnsi="Times New Roman"/>
                <w:b/>
                <w:bCs/>
                <w:sz w:val="20"/>
                <w:szCs w:val="20"/>
              </w:rPr>
            </w:pPr>
          </w:p>
        </w:tc>
      </w:tr>
      <w:tr w:rsidR="00AC78BF" w:rsidRPr="00EC5F96" w14:paraId="147576B1" w14:textId="77777777" w:rsidTr="00EC6E8A">
        <w:tc>
          <w:tcPr>
            <w:tcW w:w="592" w:type="pct"/>
          </w:tcPr>
          <w:p w14:paraId="1FC78DAF" w14:textId="77777777" w:rsidR="00AC78BF" w:rsidRPr="005C4721" w:rsidRDefault="00AC78BF" w:rsidP="00AC78BF">
            <w:pPr>
              <w:spacing w:after="0" w:line="240" w:lineRule="auto"/>
              <w:rPr>
                <w:rFonts w:ascii="Times New Roman" w:hAnsi="Times New Roman"/>
                <w:sz w:val="20"/>
                <w:szCs w:val="20"/>
              </w:rPr>
            </w:pPr>
            <w:r w:rsidRPr="005C4721">
              <w:rPr>
                <w:rFonts w:ascii="Times New Roman" w:hAnsi="Times New Roman"/>
                <w:sz w:val="20"/>
                <w:szCs w:val="20"/>
              </w:rPr>
              <w:t xml:space="preserve">ПК.3.1 - ПК.3.4; </w:t>
            </w:r>
          </w:p>
          <w:p w14:paraId="45932AD8" w14:textId="77777777" w:rsidR="00AC78BF" w:rsidRPr="005C4721" w:rsidRDefault="00AC78BF" w:rsidP="00AC78BF">
            <w:pPr>
              <w:spacing w:after="0" w:line="240" w:lineRule="auto"/>
              <w:rPr>
                <w:rFonts w:ascii="Times New Roman" w:hAnsi="Times New Roman"/>
                <w:sz w:val="20"/>
                <w:szCs w:val="20"/>
              </w:rPr>
            </w:pPr>
            <w:r w:rsidRPr="005C4721">
              <w:rPr>
                <w:rStyle w:val="af0"/>
                <w:rFonts w:ascii="Times New Roman" w:hAnsi="Times New Roman"/>
                <w:i w:val="0"/>
                <w:sz w:val="20"/>
                <w:szCs w:val="20"/>
              </w:rPr>
              <w:t>ОК 01-09</w:t>
            </w:r>
          </w:p>
        </w:tc>
        <w:tc>
          <w:tcPr>
            <w:tcW w:w="928" w:type="pct"/>
          </w:tcPr>
          <w:p w14:paraId="39DF8A1E" w14:textId="77777777" w:rsidR="00AC78BF" w:rsidRPr="00EC5F96" w:rsidRDefault="00AC78BF" w:rsidP="00AC78BF">
            <w:pPr>
              <w:suppressAutoHyphens/>
              <w:spacing w:after="0" w:line="240" w:lineRule="auto"/>
              <w:rPr>
                <w:rFonts w:ascii="Times New Roman" w:hAnsi="Times New Roman"/>
                <w:sz w:val="20"/>
                <w:szCs w:val="20"/>
              </w:rPr>
            </w:pPr>
            <w:r w:rsidRPr="00EC5F96">
              <w:rPr>
                <w:rFonts w:ascii="Times New Roman" w:hAnsi="Times New Roman"/>
                <w:sz w:val="20"/>
                <w:szCs w:val="20"/>
              </w:rPr>
              <w:t xml:space="preserve">Производственная практика, часов </w:t>
            </w:r>
          </w:p>
        </w:tc>
        <w:tc>
          <w:tcPr>
            <w:tcW w:w="371" w:type="pct"/>
          </w:tcPr>
          <w:p w14:paraId="73922ED4" w14:textId="0E853BF9" w:rsidR="00AC78BF" w:rsidRPr="00EC5F96" w:rsidRDefault="00AC78BF" w:rsidP="00AC78BF">
            <w:pPr>
              <w:suppressAutoHyphens/>
              <w:spacing w:after="0" w:line="240" w:lineRule="auto"/>
              <w:jc w:val="center"/>
              <w:rPr>
                <w:rFonts w:ascii="Times New Roman" w:hAnsi="Times New Roman"/>
                <w:b/>
                <w:bCs/>
                <w:i/>
                <w:sz w:val="20"/>
                <w:szCs w:val="20"/>
              </w:rPr>
            </w:pPr>
            <w:r w:rsidRPr="00CC3AAB">
              <w:rPr>
                <w:rFonts w:ascii="Times New Roman" w:hAnsi="Times New Roman"/>
                <w:b/>
                <w:bCs/>
              </w:rPr>
              <w:t>144-324</w:t>
            </w:r>
          </w:p>
        </w:tc>
        <w:tc>
          <w:tcPr>
            <w:tcW w:w="279" w:type="pct"/>
          </w:tcPr>
          <w:p w14:paraId="4A1B71ED" w14:textId="285A8AD6" w:rsidR="00AC78BF" w:rsidRPr="00EC5F96" w:rsidRDefault="00AC78BF" w:rsidP="00AC78BF">
            <w:pPr>
              <w:spacing w:after="0" w:line="240" w:lineRule="auto"/>
              <w:jc w:val="center"/>
              <w:rPr>
                <w:rFonts w:ascii="Times New Roman" w:hAnsi="Times New Roman"/>
                <w:i/>
                <w:sz w:val="20"/>
                <w:szCs w:val="20"/>
              </w:rPr>
            </w:pPr>
            <w:r w:rsidRPr="00CC3AAB">
              <w:rPr>
                <w:rFonts w:ascii="Times New Roman" w:hAnsi="Times New Roman"/>
                <w:b/>
                <w:bCs/>
              </w:rPr>
              <w:t>144-324</w:t>
            </w:r>
          </w:p>
        </w:tc>
        <w:tc>
          <w:tcPr>
            <w:tcW w:w="232" w:type="pct"/>
            <w:shd w:val="clear" w:color="auto" w:fill="C0C0C0"/>
          </w:tcPr>
          <w:p w14:paraId="19EE7521" w14:textId="77777777" w:rsidR="00AC78BF" w:rsidRPr="00EC5F96" w:rsidRDefault="00AC78BF" w:rsidP="00AC78BF">
            <w:pPr>
              <w:spacing w:after="0" w:line="240" w:lineRule="auto"/>
              <w:jc w:val="center"/>
              <w:rPr>
                <w:rFonts w:ascii="Times New Roman" w:hAnsi="Times New Roman"/>
                <w:b/>
                <w:bCs/>
                <w:i/>
                <w:sz w:val="20"/>
                <w:szCs w:val="20"/>
              </w:rPr>
            </w:pPr>
          </w:p>
        </w:tc>
        <w:tc>
          <w:tcPr>
            <w:tcW w:w="556" w:type="pct"/>
            <w:shd w:val="clear" w:color="auto" w:fill="C0C0C0"/>
          </w:tcPr>
          <w:p w14:paraId="6C103945" w14:textId="77777777" w:rsidR="00AC78BF" w:rsidRPr="00EC5F96" w:rsidRDefault="00AC78BF" w:rsidP="00AC78BF">
            <w:pPr>
              <w:spacing w:after="0" w:line="240" w:lineRule="auto"/>
              <w:jc w:val="center"/>
              <w:rPr>
                <w:rFonts w:ascii="Times New Roman" w:hAnsi="Times New Roman"/>
                <w:b/>
                <w:bCs/>
                <w:i/>
                <w:sz w:val="20"/>
                <w:szCs w:val="20"/>
              </w:rPr>
            </w:pPr>
          </w:p>
        </w:tc>
        <w:tc>
          <w:tcPr>
            <w:tcW w:w="1456" w:type="pct"/>
            <w:gridSpan w:val="6"/>
            <w:shd w:val="clear" w:color="auto" w:fill="C0C0C0"/>
          </w:tcPr>
          <w:p w14:paraId="4571F471" w14:textId="77777777" w:rsidR="00AC78BF" w:rsidRPr="00EC5F96" w:rsidRDefault="00AC78BF" w:rsidP="00AC78BF">
            <w:pPr>
              <w:spacing w:after="0" w:line="240" w:lineRule="auto"/>
              <w:jc w:val="center"/>
              <w:rPr>
                <w:rFonts w:ascii="Times New Roman" w:hAnsi="Times New Roman"/>
                <w:i/>
                <w:sz w:val="20"/>
                <w:szCs w:val="20"/>
              </w:rPr>
            </w:pPr>
          </w:p>
        </w:tc>
        <w:tc>
          <w:tcPr>
            <w:tcW w:w="586" w:type="pct"/>
          </w:tcPr>
          <w:p w14:paraId="3FBB6DF0" w14:textId="348D033E" w:rsidR="00AC78BF" w:rsidRPr="00EC5F96" w:rsidRDefault="00AC78BF" w:rsidP="00AC78BF">
            <w:pPr>
              <w:suppressAutoHyphens/>
              <w:spacing w:after="0" w:line="240" w:lineRule="auto"/>
              <w:jc w:val="center"/>
              <w:rPr>
                <w:rFonts w:ascii="Times New Roman" w:hAnsi="Times New Roman"/>
                <w:i/>
                <w:color w:val="C00000"/>
                <w:sz w:val="20"/>
                <w:szCs w:val="20"/>
              </w:rPr>
            </w:pPr>
            <w:r w:rsidRPr="00CC3AAB">
              <w:rPr>
                <w:rFonts w:ascii="Times New Roman" w:hAnsi="Times New Roman"/>
                <w:b/>
                <w:bCs/>
              </w:rPr>
              <w:t>144-324</w:t>
            </w:r>
          </w:p>
        </w:tc>
      </w:tr>
      <w:tr w:rsidR="00AC78BF" w:rsidRPr="00EC5F96" w14:paraId="240FCA45" w14:textId="77777777" w:rsidTr="00302FC9">
        <w:tc>
          <w:tcPr>
            <w:tcW w:w="592" w:type="pct"/>
          </w:tcPr>
          <w:p w14:paraId="79572A5B" w14:textId="77777777" w:rsidR="00AC78BF" w:rsidRPr="005C4721" w:rsidRDefault="00AC78BF" w:rsidP="00AC78BF">
            <w:pPr>
              <w:spacing w:after="0" w:line="240" w:lineRule="auto"/>
              <w:rPr>
                <w:rFonts w:ascii="Times New Roman" w:hAnsi="Times New Roman"/>
                <w:sz w:val="20"/>
                <w:szCs w:val="20"/>
              </w:rPr>
            </w:pPr>
            <w:r w:rsidRPr="005C4721">
              <w:rPr>
                <w:rFonts w:ascii="Times New Roman" w:hAnsi="Times New Roman"/>
                <w:sz w:val="20"/>
                <w:szCs w:val="20"/>
              </w:rPr>
              <w:t xml:space="preserve">ПК.3.1 - ПК.3.4; </w:t>
            </w:r>
          </w:p>
          <w:p w14:paraId="2000DEE5" w14:textId="77777777" w:rsidR="00AC78BF" w:rsidRPr="005C4721" w:rsidRDefault="00AC78BF" w:rsidP="00AC78BF">
            <w:pPr>
              <w:spacing w:after="0" w:line="240" w:lineRule="auto"/>
              <w:rPr>
                <w:rFonts w:ascii="Times New Roman" w:hAnsi="Times New Roman"/>
                <w:sz w:val="20"/>
                <w:szCs w:val="20"/>
              </w:rPr>
            </w:pPr>
            <w:r w:rsidRPr="005C4721">
              <w:rPr>
                <w:rStyle w:val="af0"/>
                <w:rFonts w:ascii="Times New Roman" w:hAnsi="Times New Roman"/>
                <w:i w:val="0"/>
                <w:sz w:val="20"/>
                <w:szCs w:val="20"/>
              </w:rPr>
              <w:t>ОК 01-09</w:t>
            </w:r>
          </w:p>
        </w:tc>
        <w:tc>
          <w:tcPr>
            <w:tcW w:w="928" w:type="pct"/>
          </w:tcPr>
          <w:p w14:paraId="5C73B827" w14:textId="77777777" w:rsidR="00AC78BF" w:rsidRPr="00EC5F96" w:rsidRDefault="00AC78BF" w:rsidP="00AC78BF">
            <w:pPr>
              <w:suppressAutoHyphens/>
              <w:spacing w:after="0" w:line="240" w:lineRule="auto"/>
              <w:rPr>
                <w:rFonts w:ascii="Times New Roman" w:hAnsi="Times New Roman"/>
                <w:sz w:val="20"/>
                <w:szCs w:val="20"/>
              </w:rPr>
            </w:pPr>
            <w:r w:rsidRPr="00EC5F96">
              <w:rPr>
                <w:rFonts w:ascii="Times New Roman" w:hAnsi="Times New Roman"/>
                <w:sz w:val="20"/>
                <w:szCs w:val="20"/>
              </w:rPr>
              <w:t>Промеж</w:t>
            </w:r>
            <w:r>
              <w:rPr>
                <w:rFonts w:ascii="Times New Roman" w:hAnsi="Times New Roman"/>
                <w:sz w:val="20"/>
                <w:szCs w:val="20"/>
              </w:rPr>
              <w:t>у</w:t>
            </w:r>
            <w:r w:rsidRPr="00EC5F96">
              <w:rPr>
                <w:rFonts w:ascii="Times New Roman" w:hAnsi="Times New Roman"/>
                <w:sz w:val="20"/>
                <w:szCs w:val="20"/>
              </w:rPr>
              <w:t>точная аттестация</w:t>
            </w:r>
          </w:p>
        </w:tc>
        <w:tc>
          <w:tcPr>
            <w:tcW w:w="371" w:type="pct"/>
          </w:tcPr>
          <w:p w14:paraId="5E6C9C83" w14:textId="1AB6EA3B" w:rsidR="00AC78BF" w:rsidRPr="00EC5F96" w:rsidRDefault="00AC78BF" w:rsidP="00AC78BF">
            <w:pPr>
              <w:suppressAutoHyphens/>
              <w:spacing w:after="0" w:line="240" w:lineRule="auto"/>
              <w:jc w:val="center"/>
              <w:rPr>
                <w:rFonts w:ascii="Times New Roman" w:hAnsi="Times New Roman"/>
                <w:b/>
                <w:bCs/>
                <w:sz w:val="20"/>
                <w:szCs w:val="20"/>
              </w:rPr>
            </w:pPr>
          </w:p>
        </w:tc>
        <w:tc>
          <w:tcPr>
            <w:tcW w:w="279" w:type="pct"/>
            <w:shd w:val="clear" w:color="auto" w:fill="C0C0C0"/>
          </w:tcPr>
          <w:p w14:paraId="07BD4075" w14:textId="08C2229F" w:rsidR="00AC78BF" w:rsidRPr="00EC5F96" w:rsidRDefault="00AC78BF" w:rsidP="00AC78BF">
            <w:pPr>
              <w:spacing w:after="0" w:line="240" w:lineRule="auto"/>
              <w:jc w:val="center"/>
              <w:rPr>
                <w:rFonts w:ascii="Times New Roman" w:hAnsi="Times New Roman"/>
                <w:i/>
                <w:sz w:val="20"/>
                <w:szCs w:val="20"/>
              </w:rPr>
            </w:pPr>
          </w:p>
        </w:tc>
        <w:tc>
          <w:tcPr>
            <w:tcW w:w="232" w:type="pct"/>
            <w:shd w:val="clear" w:color="auto" w:fill="C0C0C0"/>
          </w:tcPr>
          <w:p w14:paraId="025E8D71" w14:textId="77777777" w:rsidR="00AC78BF" w:rsidRPr="00EC5F96" w:rsidRDefault="00AC78BF" w:rsidP="00AC78BF">
            <w:pPr>
              <w:spacing w:after="0" w:line="240" w:lineRule="auto"/>
              <w:jc w:val="center"/>
              <w:rPr>
                <w:rFonts w:ascii="Times New Roman" w:hAnsi="Times New Roman"/>
                <w:i/>
                <w:sz w:val="20"/>
                <w:szCs w:val="20"/>
              </w:rPr>
            </w:pPr>
          </w:p>
        </w:tc>
        <w:tc>
          <w:tcPr>
            <w:tcW w:w="556" w:type="pct"/>
            <w:shd w:val="clear" w:color="auto" w:fill="C0C0C0"/>
          </w:tcPr>
          <w:p w14:paraId="0064DFBA" w14:textId="77777777" w:rsidR="00AC78BF" w:rsidRPr="00EC5F96" w:rsidRDefault="00AC78BF" w:rsidP="00AC78BF">
            <w:pPr>
              <w:spacing w:after="0" w:line="240" w:lineRule="auto"/>
              <w:jc w:val="center"/>
              <w:rPr>
                <w:rFonts w:ascii="Times New Roman" w:hAnsi="Times New Roman"/>
                <w:i/>
                <w:sz w:val="20"/>
                <w:szCs w:val="20"/>
              </w:rPr>
            </w:pPr>
          </w:p>
        </w:tc>
        <w:tc>
          <w:tcPr>
            <w:tcW w:w="1456" w:type="pct"/>
            <w:gridSpan w:val="6"/>
            <w:shd w:val="clear" w:color="auto" w:fill="C0C0C0"/>
          </w:tcPr>
          <w:p w14:paraId="38E7947A" w14:textId="77777777" w:rsidR="00AC78BF" w:rsidRPr="00EC5F96" w:rsidRDefault="00AC78BF" w:rsidP="00AC78BF">
            <w:pPr>
              <w:spacing w:after="0" w:line="240" w:lineRule="auto"/>
              <w:jc w:val="center"/>
              <w:rPr>
                <w:rFonts w:ascii="Times New Roman" w:hAnsi="Times New Roman"/>
                <w:i/>
                <w:sz w:val="20"/>
                <w:szCs w:val="20"/>
              </w:rPr>
            </w:pPr>
          </w:p>
        </w:tc>
        <w:tc>
          <w:tcPr>
            <w:tcW w:w="586" w:type="pct"/>
          </w:tcPr>
          <w:p w14:paraId="2737D5BF" w14:textId="77777777" w:rsidR="00AC78BF" w:rsidRPr="00EC5F96" w:rsidRDefault="00AC78BF" w:rsidP="00AC78BF">
            <w:pPr>
              <w:suppressAutoHyphens/>
              <w:spacing w:after="0" w:line="240" w:lineRule="auto"/>
              <w:jc w:val="center"/>
              <w:rPr>
                <w:rFonts w:ascii="Times New Roman" w:hAnsi="Times New Roman"/>
                <w:sz w:val="20"/>
                <w:szCs w:val="20"/>
              </w:rPr>
            </w:pPr>
          </w:p>
        </w:tc>
      </w:tr>
      <w:tr w:rsidR="00302FC9" w:rsidRPr="00EC5F96" w14:paraId="45A7864E" w14:textId="77777777" w:rsidTr="00302FC9">
        <w:tc>
          <w:tcPr>
            <w:tcW w:w="592" w:type="pct"/>
          </w:tcPr>
          <w:p w14:paraId="0CCF704B" w14:textId="77777777" w:rsidR="00302FC9" w:rsidRPr="00EC5F96" w:rsidRDefault="00302FC9" w:rsidP="00302FC9">
            <w:pPr>
              <w:spacing w:line="240" w:lineRule="auto"/>
              <w:rPr>
                <w:rFonts w:ascii="Times New Roman" w:hAnsi="Times New Roman"/>
                <w:b/>
                <w:i/>
                <w:sz w:val="20"/>
                <w:szCs w:val="20"/>
              </w:rPr>
            </w:pPr>
          </w:p>
        </w:tc>
        <w:tc>
          <w:tcPr>
            <w:tcW w:w="928" w:type="pct"/>
          </w:tcPr>
          <w:p w14:paraId="0D139BB4" w14:textId="77777777" w:rsidR="00302FC9" w:rsidRPr="00EC5F96" w:rsidRDefault="00302FC9" w:rsidP="00302FC9">
            <w:pPr>
              <w:spacing w:line="240" w:lineRule="auto"/>
              <w:rPr>
                <w:rFonts w:ascii="Times New Roman" w:hAnsi="Times New Roman"/>
                <w:b/>
                <w:i/>
                <w:sz w:val="20"/>
                <w:szCs w:val="20"/>
              </w:rPr>
            </w:pPr>
            <w:r w:rsidRPr="00EC5F96">
              <w:rPr>
                <w:rFonts w:ascii="Times New Roman" w:hAnsi="Times New Roman"/>
                <w:b/>
                <w:i/>
                <w:sz w:val="20"/>
                <w:szCs w:val="20"/>
              </w:rPr>
              <w:t>Всего:</w:t>
            </w:r>
          </w:p>
        </w:tc>
        <w:tc>
          <w:tcPr>
            <w:tcW w:w="371" w:type="pct"/>
          </w:tcPr>
          <w:p w14:paraId="4449138B" w14:textId="233B773C" w:rsidR="00302FC9" w:rsidRPr="005C4721" w:rsidRDefault="00AC78BF" w:rsidP="00302FC9">
            <w:pPr>
              <w:spacing w:after="0" w:line="240" w:lineRule="auto"/>
              <w:jc w:val="center"/>
              <w:rPr>
                <w:rFonts w:ascii="Times New Roman" w:hAnsi="Times New Roman"/>
                <w:b/>
                <w:iCs/>
                <w:sz w:val="20"/>
                <w:szCs w:val="20"/>
              </w:rPr>
            </w:pPr>
            <w:r>
              <w:rPr>
                <w:rFonts w:ascii="Times New Roman" w:hAnsi="Times New Roman"/>
                <w:b/>
                <w:iCs/>
                <w:sz w:val="20"/>
                <w:szCs w:val="20"/>
              </w:rPr>
              <w:t>256-468</w:t>
            </w:r>
          </w:p>
        </w:tc>
        <w:tc>
          <w:tcPr>
            <w:tcW w:w="279" w:type="pct"/>
          </w:tcPr>
          <w:p w14:paraId="427F9C74" w14:textId="3D0690A9" w:rsidR="00302FC9" w:rsidRPr="005C4721" w:rsidRDefault="00AC78BF" w:rsidP="00A802B9">
            <w:pPr>
              <w:spacing w:after="0" w:line="240" w:lineRule="auto"/>
              <w:jc w:val="center"/>
              <w:rPr>
                <w:rFonts w:ascii="Times New Roman" w:hAnsi="Times New Roman"/>
                <w:b/>
                <w:iCs/>
                <w:sz w:val="20"/>
                <w:szCs w:val="20"/>
              </w:rPr>
            </w:pPr>
            <w:r>
              <w:rPr>
                <w:rFonts w:ascii="Times New Roman" w:hAnsi="Times New Roman"/>
                <w:b/>
                <w:iCs/>
                <w:sz w:val="20"/>
                <w:szCs w:val="20"/>
              </w:rPr>
              <w:t>230-420</w:t>
            </w:r>
          </w:p>
        </w:tc>
        <w:tc>
          <w:tcPr>
            <w:tcW w:w="232" w:type="pct"/>
          </w:tcPr>
          <w:p w14:paraId="34A1E9A1" w14:textId="13EC608E" w:rsidR="00302FC9" w:rsidRPr="005C4721" w:rsidRDefault="00302FC9" w:rsidP="00302FC9">
            <w:pPr>
              <w:spacing w:after="0" w:line="240" w:lineRule="auto"/>
              <w:jc w:val="center"/>
              <w:rPr>
                <w:rFonts w:ascii="Times New Roman" w:hAnsi="Times New Roman"/>
                <w:b/>
                <w:iCs/>
                <w:sz w:val="20"/>
                <w:szCs w:val="20"/>
              </w:rPr>
            </w:pPr>
          </w:p>
        </w:tc>
        <w:tc>
          <w:tcPr>
            <w:tcW w:w="556" w:type="pct"/>
          </w:tcPr>
          <w:p w14:paraId="428C9703" w14:textId="6CBDF678" w:rsidR="00302FC9" w:rsidRPr="005C4721" w:rsidRDefault="00AC78BF" w:rsidP="005339A7">
            <w:pPr>
              <w:spacing w:after="0" w:line="240" w:lineRule="auto"/>
              <w:jc w:val="center"/>
              <w:rPr>
                <w:rFonts w:ascii="Times New Roman" w:hAnsi="Times New Roman"/>
                <w:b/>
                <w:iCs/>
                <w:sz w:val="20"/>
                <w:szCs w:val="20"/>
              </w:rPr>
            </w:pPr>
            <w:r>
              <w:rPr>
                <w:rFonts w:ascii="Times New Roman" w:hAnsi="Times New Roman"/>
                <w:b/>
                <w:iCs/>
                <w:sz w:val="20"/>
                <w:szCs w:val="20"/>
              </w:rPr>
              <w:t>50-60</w:t>
            </w:r>
          </w:p>
        </w:tc>
        <w:tc>
          <w:tcPr>
            <w:tcW w:w="455" w:type="pct"/>
          </w:tcPr>
          <w:p w14:paraId="268A198B" w14:textId="58BF0D24" w:rsidR="00302FC9" w:rsidRPr="005C4721" w:rsidRDefault="00302FC9" w:rsidP="00302FC9">
            <w:pPr>
              <w:spacing w:after="0" w:line="240" w:lineRule="auto"/>
              <w:jc w:val="center"/>
              <w:rPr>
                <w:rFonts w:ascii="Times New Roman" w:hAnsi="Times New Roman"/>
                <w:b/>
                <w:iCs/>
                <w:sz w:val="20"/>
                <w:szCs w:val="20"/>
              </w:rPr>
            </w:pPr>
          </w:p>
        </w:tc>
        <w:tc>
          <w:tcPr>
            <w:tcW w:w="518" w:type="pct"/>
          </w:tcPr>
          <w:p w14:paraId="1B02BFF7" w14:textId="1DC990A7" w:rsidR="00302FC9" w:rsidRPr="005C4721" w:rsidRDefault="00302FC9" w:rsidP="00302FC9">
            <w:pPr>
              <w:spacing w:after="0" w:line="240" w:lineRule="auto"/>
              <w:jc w:val="center"/>
              <w:rPr>
                <w:rFonts w:ascii="Times New Roman" w:hAnsi="Times New Roman"/>
                <w:b/>
                <w:iCs/>
                <w:sz w:val="20"/>
                <w:szCs w:val="20"/>
              </w:rPr>
            </w:pPr>
          </w:p>
        </w:tc>
        <w:tc>
          <w:tcPr>
            <w:tcW w:w="196" w:type="pct"/>
            <w:gridSpan w:val="2"/>
          </w:tcPr>
          <w:p w14:paraId="538B31BC" w14:textId="48C3E233" w:rsidR="00302FC9" w:rsidRPr="005C4721" w:rsidRDefault="00302FC9" w:rsidP="00302FC9">
            <w:pPr>
              <w:spacing w:after="0" w:line="240" w:lineRule="auto"/>
              <w:jc w:val="center"/>
              <w:rPr>
                <w:rFonts w:ascii="Times New Roman" w:hAnsi="Times New Roman"/>
                <w:b/>
                <w:iCs/>
                <w:sz w:val="20"/>
                <w:szCs w:val="20"/>
                <w:vertAlign w:val="superscript"/>
              </w:rPr>
            </w:pPr>
          </w:p>
        </w:tc>
        <w:tc>
          <w:tcPr>
            <w:tcW w:w="287" w:type="pct"/>
            <w:gridSpan w:val="2"/>
          </w:tcPr>
          <w:p w14:paraId="1DFFCC52" w14:textId="351FDF23" w:rsidR="00302FC9" w:rsidRPr="005C4721" w:rsidRDefault="00AC78BF" w:rsidP="00302FC9">
            <w:pPr>
              <w:spacing w:after="0" w:line="240" w:lineRule="auto"/>
              <w:jc w:val="center"/>
              <w:rPr>
                <w:rFonts w:ascii="Times New Roman" w:hAnsi="Times New Roman"/>
                <w:b/>
                <w:iCs/>
                <w:sz w:val="20"/>
                <w:szCs w:val="20"/>
              </w:rPr>
            </w:pPr>
            <w:r w:rsidRPr="00CC3AAB">
              <w:rPr>
                <w:rFonts w:ascii="Times New Roman" w:hAnsi="Times New Roman"/>
                <w:b/>
                <w:bCs/>
              </w:rPr>
              <w:t>36-36</w:t>
            </w:r>
          </w:p>
        </w:tc>
        <w:tc>
          <w:tcPr>
            <w:tcW w:w="586" w:type="pct"/>
          </w:tcPr>
          <w:p w14:paraId="794E2327" w14:textId="7546FD39" w:rsidR="00302FC9" w:rsidRPr="005C4721" w:rsidRDefault="00AC78BF" w:rsidP="00302FC9">
            <w:pPr>
              <w:spacing w:after="0" w:line="240" w:lineRule="auto"/>
              <w:jc w:val="center"/>
              <w:rPr>
                <w:rFonts w:ascii="Times New Roman" w:hAnsi="Times New Roman"/>
                <w:b/>
                <w:iCs/>
                <w:sz w:val="20"/>
                <w:szCs w:val="20"/>
              </w:rPr>
            </w:pPr>
            <w:r w:rsidRPr="00CC3AAB">
              <w:rPr>
                <w:rFonts w:ascii="Times New Roman" w:hAnsi="Times New Roman"/>
                <w:b/>
                <w:bCs/>
              </w:rPr>
              <w:t>144-324</w:t>
            </w:r>
          </w:p>
        </w:tc>
      </w:tr>
    </w:tbl>
    <w:p w14:paraId="46D830FB" w14:textId="77777777" w:rsidR="00302FC9" w:rsidRDefault="00302FC9" w:rsidP="00302FC9">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4"/>
        <w:gridCol w:w="59"/>
        <w:gridCol w:w="6479"/>
        <w:gridCol w:w="1500"/>
        <w:gridCol w:w="1223"/>
        <w:gridCol w:w="1223"/>
        <w:gridCol w:w="1220"/>
      </w:tblGrid>
      <w:tr w:rsidR="0020377F" w:rsidRPr="0027263D" w14:paraId="204C558A" w14:textId="15C46F0E" w:rsidTr="00047291">
        <w:trPr>
          <w:trHeight w:val="1204"/>
        </w:trPr>
        <w:tc>
          <w:tcPr>
            <w:tcW w:w="1012" w:type="pct"/>
          </w:tcPr>
          <w:p w14:paraId="6EDBF46F" w14:textId="4B8AD3B3" w:rsidR="0020377F" w:rsidRPr="0033000E" w:rsidRDefault="0020377F" w:rsidP="0020377F">
            <w:pPr>
              <w:spacing w:after="0"/>
              <w:jc w:val="center"/>
              <w:rPr>
                <w:rFonts w:ascii="Times New Roman" w:hAnsi="Times New Roman"/>
                <w:b/>
                <w:sz w:val="24"/>
                <w:szCs w:val="24"/>
              </w:rPr>
            </w:pPr>
            <w:r w:rsidRPr="0020377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31" w:type="pct"/>
            <w:gridSpan w:val="3"/>
            <w:vAlign w:val="center"/>
          </w:tcPr>
          <w:p w14:paraId="1525D180" w14:textId="77777777" w:rsidR="0020377F" w:rsidRPr="0020377F" w:rsidRDefault="0020377F" w:rsidP="0020377F">
            <w:pPr>
              <w:suppressAutoHyphens/>
              <w:spacing w:after="0" w:line="240" w:lineRule="auto"/>
              <w:jc w:val="center"/>
              <w:rPr>
                <w:rFonts w:ascii="Times New Roman" w:hAnsi="Times New Roman"/>
                <w:b/>
                <w:bCs/>
                <w:sz w:val="24"/>
                <w:szCs w:val="24"/>
              </w:rPr>
            </w:pPr>
            <w:r w:rsidRPr="0020377F">
              <w:rPr>
                <w:rFonts w:ascii="Times New Roman" w:hAnsi="Times New Roman"/>
                <w:b/>
                <w:bCs/>
                <w:sz w:val="24"/>
                <w:szCs w:val="24"/>
              </w:rPr>
              <w:t>Содержание учебного материала,</w:t>
            </w:r>
          </w:p>
          <w:p w14:paraId="50C26916" w14:textId="66E2C53C" w:rsidR="0020377F" w:rsidRPr="0033000E" w:rsidRDefault="0020377F" w:rsidP="0020377F">
            <w:pPr>
              <w:suppressAutoHyphens/>
              <w:spacing w:after="0" w:line="240" w:lineRule="auto"/>
              <w:jc w:val="center"/>
              <w:rPr>
                <w:rFonts w:ascii="Times New Roman" w:hAnsi="Times New Roman"/>
                <w:b/>
                <w:sz w:val="24"/>
                <w:szCs w:val="24"/>
              </w:rPr>
            </w:pPr>
            <w:r w:rsidRPr="0020377F">
              <w:rPr>
                <w:rFonts w:ascii="Times New Roman" w:hAnsi="Times New Roman"/>
                <w:b/>
                <w:bCs/>
                <w:sz w:val="24"/>
                <w:szCs w:val="24"/>
              </w:rPr>
              <w:t>практические занятия, самостоятельная учебная работа обучающихся</w:t>
            </w:r>
          </w:p>
        </w:tc>
        <w:tc>
          <w:tcPr>
            <w:tcW w:w="926" w:type="pct"/>
            <w:gridSpan w:val="2"/>
            <w:vAlign w:val="center"/>
          </w:tcPr>
          <w:p w14:paraId="2C9E8FA3" w14:textId="5F7BDB60" w:rsidR="0020377F" w:rsidRPr="0033000E" w:rsidRDefault="0020377F" w:rsidP="0020377F">
            <w:pPr>
              <w:spacing w:after="0"/>
              <w:jc w:val="center"/>
              <w:rPr>
                <w:rFonts w:ascii="Times New Roman" w:hAnsi="Times New Roman"/>
                <w:b/>
                <w:bCs/>
                <w:sz w:val="24"/>
                <w:szCs w:val="24"/>
              </w:rPr>
            </w:pPr>
            <w:r w:rsidRPr="0020377F">
              <w:rPr>
                <w:rFonts w:ascii="Times New Roman" w:hAnsi="Times New Roman"/>
                <w:b/>
                <w:bCs/>
              </w:rPr>
              <w:t>Объем, акад. ч / в том числе в форме практической подготовки, акад ч</w:t>
            </w:r>
          </w:p>
        </w:tc>
        <w:tc>
          <w:tcPr>
            <w:tcW w:w="416" w:type="pct"/>
          </w:tcPr>
          <w:p w14:paraId="7036213A" w14:textId="2D9BDC20" w:rsidR="0020377F" w:rsidRPr="0033000E" w:rsidRDefault="0020377F" w:rsidP="0020377F">
            <w:pPr>
              <w:spacing w:after="0"/>
              <w:jc w:val="center"/>
              <w:rPr>
                <w:rFonts w:ascii="Times New Roman" w:hAnsi="Times New Roman"/>
                <w:b/>
                <w:bCs/>
                <w:sz w:val="24"/>
                <w:szCs w:val="24"/>
              </w:rPr>
            </w:pPr>
            <w:r w:rsidRPr="0020377F">
              <w:rPr>
                <w:rFonts w:ascii="Times New Roman" w:eastAsia="Calibri" w:hAnsi="Times New Roman"/>
                <w:b/>
                <w:bCs/>
              </w:rPr>
              <w:t>Код ПК, ОК</w:t>
            </w:r>
          </w:p>
        </w:tc>
        <w:tc>
          <w:tcPr>
            <w:tcW w:w="415" w:type="pct"/>
          </w:tcPr>
          <w:p w14:paraId="2BE530A6" w14:textId="4F5880D4" w:rsidR="0020377F" w:rsidRPr="0033000E" w:rsidRDefault="0020377F" w:rsidP="0020377F">
            <w:pPr>
              <w:spacing w:after="0"/>
              <w:jc w:val="center"/>
              <w:rPr>
                <w:rFonts w:ascii="Times New Roman" w:hAnsi="Times New Roman"/>
                <w:b/>
                <w:bCs/>
                <w:sz w:val="24"/>
                <w:szCs w:val="24"/>
              </w:rPr>
            </w:pPr>
            <w:r w:rsidRPr="0020377F">
              <w:rPr>
                <w:rFonts w:ascii="Times New Roman" w:eastAsia="Calibri" w:hAnsi="Times New Roman"/>
                <w:b/>
                <w:bCs/>
              </w:rPr>
              <w:t>Код Н/У/З</w:t>
            </w:r>
          </w:p>
        </w:tc>
      </w:tr>
      <w:tr w:rsidR="0020377F" w:rsidRPr="0027263D" w14:paraId="40638D2A" w14:textId="12880B80" w:rsidTr="0020377F">
        <w:tc>
          <w:tcPr>
            <w:tcW w:w="1012" w:type="pct"/>
          </w:tcPr>
          <w:p w14:paraId="2B7A5604" w14:textId="77777777" w:rsidR="0020377F" w:rsidRPr="0033000E" w:rsidRDefault="0020377F" w:rsidP="0033000E">
            <w:pPr>
              <w:spacing w:after="0"/>
              <w:jc w:val="center"/>
              <w:rPr>
                <w:rFonts w:ascii="Times New Roman" w:hAnsi="Times New Roman"/>
                <w:b/>
                <w:sz w:val="24"/>
                <w:szCs w:val="24"/>
              </w:rPr>
            </w:pPr>
            <w:r w:rsidRPr="0033000E">
              <w:rPr>
                <w:rFonts w:ascii="Times New Roman" w:hAnsi="Times New Roman"/>
                <w:b/>
                <w:sz w:val="24"/>
                <w:szCs w:val="24"/>
              </w:rPr>
              <w:t>1</w:t>
            </w:r>
          </w:p>
        </w:tc>
        <w:tc>
          <w:tcPr>
            <w:tcW w:w="2231" w:type="pct"/>
            <w:gridSpan w:val="3"/>
          </w:tcPr>
          <w:p w14:paraId="0F42AADA" w14:textId="77777777" w:rsidR="0020377F" w:rsidRPr="0033000E" w:rsidRDefault="0020377F" w:rsidP="0033000E">
            <w:pPr>
              <w:spacing w:after="0"/>
              <w:jc w:val="center"/>
              <w:rPr>
                <w:rFonts w:ascii="Times New Roman" w:hAnsi="Times New Roman"/>
                <w:b/>
                <w:bCs/>
                <w:sz w:val="24"/>
                <w:szCs w:val="24"/>
              </w:rPr>
            </w:pPr>
            <w:r w:rsidRPr="0033000E">
              <w:rPr>
                <w:rFonts w:ascii="Times New Roman" w:hAnsi="Times New Roman"/>
                <w:b/>
                <w:bCs/>
                <w:sz w:val="24"/>
                <w:szCs w:val="24"/>
              </w:rPr>
              <w:t>2</w:t>
            </w:r>
          </w:p>
        </w:tc>
        <w:tc>
          <w:tcPr>
            <w:tcW w:w="926" w:type="pct"/>
            <w:gridSpan w:val="2"/>
          </w:tcPr>
          <w:p w14:paraId="459D2624" w14:textId="1B84E423" w:rsidR="0020377F" w:rsidRPr="0033000E" w:rsidRDefault="0020377F" w:rsidP="0020377F">
            <w:pPr>
              <w:spacing w:after="0"/>
              <w:rPr>
                <w:rFonts w:ascii="Times New Roman" w:hAnsi="Times New Roman"/>
                <w:b/>
                <w:bCs/>
                <w:sz w:val="24"/>
                <w:szCs w:val="24"/>
              </w:rPr>
            </w:pPr>
            <w:r>
              <w:rPr>
                <w:rFonts w:ascii="Times New Roman" w:hAnsi="Times New Roman"/>
                <w:b/>
                <w:bCs/>
                <w:sz w:val="24"/>
                <w:szCs w:val="24"/>
              </w:rPr>
              <w:t xml:space="preserve">                     3</w:t>
            </w:r>
          </w:p>
        </w:tc>
        <w:tc>
          <w:tcPr>
            <w:tcW w:w="416" w:type="pct"/>
          </w:tcPr>
          <w:p w14:paraId="5797B913" w14:textId="1153309E" w:rsidR="0020377F" w:rsidRPr="0033000E" w:rsidRDefault="0020377F" w:rsidP="0033000E">
            <w:pPr>
              <w:spacing w:after="0"/>
              <w:jc w:val="center"/>
              <w:rPr>
                <w:rFonts w:ascii="Times New Roman" w:hAnsi="Times New Roman"/>
                <w:b/>
                <w:bCs/>
                <w:sz w:val="24"/>
                <w:szCs w:val="24"/>
              </w:rPr>
            </w:pPr>
            <w:r>
              <w:rPr>
                <w:rFonts w:ascii="Times New Roman" w:hAnsi="Times New Roman"/>
                <w:b/>
                <w:bCs/>
                <w:sz w:val="24"/>
                <w:szCs w:val="24"/>
              </w:rPr>
              <w:t>4</w:t>
            </w:r>
          </w:p>
        </w:tc>
        <w:tc>
          <w:tcPr>
            <w:tcW w:w="415" w:type="pct"/>
          </w:tcPr>
          <w:p w14:paraId="082DF403" w14:textId="3F7CCA95" w:rsidR="0020377F" w:rsidRPr="0033000E" w:rsidRDefault="0020377F" w:rsidP="0033000E">
            <w:pPr>
              <w:spacing w:after="0"/>
              <w:jc w:val="center"/>
              <w:rPr>
                <w:rFonts w:ascii="Times New Roman" w:hAnsi="Times New Roman"/>
                <w:b/>
                <w:bCs/>
                <w:sz w:val="24"/>
                <w:szCs w:val="24"/>
              </w:rPr>
            </w:pPr>
            <w:r>
              <w:rPr>
                <w:rFonts w:ascii="Times New Roman" w:hAnsi="Times New Roman"/>
                <w:b/>
                <w:bCs/>
                <w:sz w:val="24"/>
                <w:szCs w:val="24"/>
              </w:rPr>
              <w:t>5</w:t>
            </w:r>
          </w:p>
        </w:tc>
      </w:tr>
      <w:tr w:rsidR="005B3D19" w:rsidRPr="0027263D" w14:paraId="132851FD" w14:textId="77777777" w:rsidTr="005822BB">
        <w:tc>
          <w:tcPr>
            <w:tcW w:w="1012" w:type="pct"/>
          </w:tcPr>
          <w:p w14:paraId="7DE6625A" w14:textId="77777777" w:rsidR="005B3D19" w:rsidRPr="0033000E" w:rsidRDefault="005B3D19" w:rsidP="005B3D19">
            <w:pPr>
              <w:spacing w:after="0"/>
              <w:jc w:val="center"/>
              <w:rPr>
                <w:rFonts w:ascii="Times New Roman" w:hAnsi="Times New Roman"/>
                <w:b/>
                <w:sz w:val="24"/>
                <w:szCs w:val="24"/>
              </w:rPr>
            </w:pPr>
          </w:p>
        </w:tc>
        <w:tc>
          <w:tcPr>
            <w:tcW w:w="2231" w:type="pct"/>
            <w:gridSpan w:val="3"/>
          </w:tcPr>
          <w:p w14:paraId="0A582164" w14:textId="77777777" w:rsidR="005B3D19" w:rsidRPr="0033000E" w:rsidRDefault="005B3D19" w:rsidP="005B3D19">
            <w:pPr>
              <w:spacing w:after="0"/>
              <w:jc w:val="center"/>
              <w:rPr>
                <w:rFonts w:ascii="Times New Roman" w:hAnsi="Times New Roman"/>
                <w:b/>
                <w:bCs/>
                <w:sz w:val="24"/>
                <w:szCs w:val="24"/>
              </w:rPr>
            </w:pPr>
          </w:p>
        </w:tc>
        <w:tc>
          <w:tcPr>
            <w:tcW w:w="510" w:type="pct"/>
            <w:tcBorders>
              <w:top w:val="single" w:sz="4" w:space="0" w:color="auto"/>
              <w:left w:val="single" w:sz="4" w:space="0" w:color="auto"/>
              <w:bottom w:val="single" w:sz="4" w:space="0" w:color="auto"/>
              <w:right w:val="single" w:sz="4" w:space="0" w:color="auto"/>
            </w:tcBorders>
          </w:tcPr>
          <w:p w14:paraId="7205B531" w14:textId="0663C90F" w:rsidR="005B3D19" w:rsidRPr="0033000E" w:rsidRDefault="005B3D19" w:rsidP="005B3D19">
            <w:pPr>
              <w:spacing w:after="0"/>
              <w:jc w:val="center"/>
              <w:rPr>
                <w:rFonts w:ascii="Times New Roman" w:hAnsi="Times New Roman"/>
                <w:b/>
                <w:bCs/>
                <w:sz w:val="24"/>
                <w:szCs w:val="24"/>
              </w:rPr>
            </w:pPr>
            <w:r>
              <w:rPr>
                <w:rFonts w:ascii="Times New Roman" w:hAnsi="Times New Roman"/>
                <w:b/>
                <w:bCs/>
                <w:color w:val="000000"/>
                <w:sz w:val="20"/>
                <w:szCs w:val="20"/>
              </w:rPr>
              <w:t>Обязат. часть ОП с учетом интенсификации 40%</w:t>
            </w:r>
          </w:p>
        </w:tc>
        <w:tc>
          <w:tcPr>
            <w:tcW w:w="416" w:type="pct"/>
            <w:tcBorders>
              <w:top w:val="single" w:sz="4" w:space="0" w:color="auto"/>
              <w:left w:val="single" w:sz="4" w:space="0" w:color="auto"/>
              <w:bottom w:val="single" w:sz="4" w:space="0" w:color="auto"/>
              <w:right w:val="single" w:sz="4" w:space="0" w:color="auto"/>
            </w:tcBorders>
          </w:tcPr>
          <w:p w14:paraId="60051E06" w14:textId="3D24F3BB" w:rsidR="005B3D19" w:rsidRPr="0033000E" w:rsidRDefault="005B3D19" w:rsidP="005B3D19">
            <w:pPr>
              <w:spacing w:after="0"/>
              <w:jc w:val="center"/>
              <w:rPr>
                <w:rFonts w:ascii="Times New Roman" w:hAnsi="Times New Roman"/>
                <w:b/>
                <w:bCs/>
                <w:sz w:val="24"/>
                <w:szCs w:val="24"/>
              </w:rPr>
            </w:pPr>
            <w:r>
              <w:rPr>
                <w:rFonts w:ascii="Times New Roman" w:hAnsi="Times New Roman"/>
                <w:b/>
                <w:bCs/>
                <w:color w:val="000000"/>
                <w:sz w:val="20"/>
                <w:szCs w:val="20"/>
              </w:rPr>
              <w:t>Обязат. часть ОП</w:t>
            </w:r>
          </w:p>
        </w:tc>
        <w:tc>
          <w:tcPr>
            <w:tcW w:w="416" w:type="pct"/>
          </w:tcPr>
          <w:p w14:paraId="3F5DA485" w14:textId="77777777" w:rsidR="005B3D19" w:rsidRPr="0033000E" w:rsidRDefault="005B3D19" w:rsidP="005B3D19">
            <w:pPr>
              <w:spacing w:after="0"/>
              <w:jc w:val="center"/>
              <w:rPr>
                <w:rFonts w:ascii="Times New Roman" w:hAnsi="Times New Roman"/>
                <w:b/>
                <w:bCs/>
                <w:sz w:val="24"/>
                <w:szCs w:val="24"/>
              </w:rPr>
            </w:pPr>
          </w:p>
        </w:tc>
        <w:tc>
          <w:tcPr>
            <w:tcW w:w="415" w:type="pct"/>
          </w:tcPr>
          <w:p w14:paraId="067D6214" w14:textId="77777777" w:rsidR="005B3D19" w:rsidRPr="0033000E" w:rsidRDefault="005B3D19" w:rsidP="005B3D19">
            <w:pPr>
              <w:spacing w:after="0"/>
              <w:jc w:val="center"/>
              <w:rPr>
                <w:rFonts w:ascii="Times New Roman" w:hAnsi="Times New Roman"/>
                <w:b/>
                <w:bCs/>
                <w:sz w:val="24"/>
                <w:szCs w:val="24"/>
              </w:rPr>
            </w:pPr>
          </w:p>
        </w:tc>
      </w:tr>
      <w:tr w:rsidR="00047291" w:rsidRPr="0027263D" w14:paraId="4647038E" w14:textId="77777777" w:rsidTr="00047291">
        <w:tc>
          <w:tcPr>
            <w:tcW w:w="1012" w:type="pct"/>
          </w:tcPr>
          <w:p w14:paraId="78DA5C1F" w14:textId="77777777" w:rsidR="00047291" w:rsidRPr="0033000E" w:rsidRDefault="00047291" w:rsidP="0033000E">
            <w:pPr>
              <w:spacing w:after="0"/>
              <w:jc w:val="center"/>
              <w:rPr>
                <w:rFonts w:ascii="Times New Roman" w:hAnsi="Times New Roman"/>
                <w:b/>
                <w:sz w:val="24"/>
                <w:szCs w:val="24"/>
              </w:rPr>
            </w:pPr>
          </w:p>
        </w:tc>
        <w:tc>
          <w:tcPr>
            <w:tcW w:w="2231" w:type="pct"/>
            <w:gridSpan w:val="3"/>
          </w:tcPr>
          <w:p w14:paraId="6C0CFAFC" w14:textId="77777777" w:rsidR="00047291" w:rsidRPr="0033000E" w:rsidRDefault="00047291" w:rsidP="0033000E">
            <w:pPr>
              <w:spacing w:after="0"/>
              <w:jc w:val="center"/>
              <w:rPr>
                <w:rFonts w:ascii="Times New Roman" w:hAnsi="Times New Roman"/>
                <w:b/>
                <w:bCs/>
                <w:sz w:val="24"/>
                <w:szCs w:val="24"/>
              </w:rPr>
            </w:pPr>
          </w:p>
        </w:tc>
        <w:tc>
          <w:tcPr>
            <w:tcW w:w="510" w:type="pct"/>
            <w:vAlign w:val="center"/>
          </w:tcPr>
          <w:p w14:paraId="49057AC6" w14:textId="063233CC" w:rsidR="00047291" w:rsidRPr="0033000E" w:rsidRDefault="005B3D19" w:rsidP="0033000E">
            <w:pPr>
              <w:spacing w:after="0"/>
              <w:jc w:val="center"/>
              <w:rPr>
                <w:rFonts w:ascii="Times New Roman" w:hAnsi="Times New Roman"/>
                <w:b/>
                <w:bCs/>
                <w:sz w:val="24"/>
                <w:szCs w:val="24"/>
              </w:rPr>
            </w:pPr>
            <w:r>
              <w:rPr>
                <w:rFonts w:ascii="Times New Roman" w:hAnsi="Times New Roman"/>
                <w:b/>
                <w:bCs/>
                <w:sz w:val="24"/>
                <w:szCs w:val="24"/>
              </w:rPr>
              <w:t>256/230</w:t>
            </w:r>
          </w:p>
        </w:tc>
        <w:tc>
          <w:tcPr>
            <w:tcW w:w="416" w:type="pct"/>
          </w:tcPr>
          <w:p w14:paraId="7243E70D" w14:textId="58192CF6" w:rsidR="00047291" w:rsidRPr="0033000E" w:rsidRDefault="005B3D19" w:rsidP="0033000E">
            <w:pPr>
              <w:spacing w:after="0"/>
              <w:jc w:val="center"/>
              <w:rPr>
                <w:rFonts w:ascii="Times New Roman" w:hAnsi="Times New Roman"/>
                <w:b/>
                <w:bCs/>
                <w:sz w:val="24"/>
                <w:szCs w:val="24"/>
              </w:rPr>
            </w:pPr>
            <w:r>
              <w:rPr>
                <w:rFonts w:ascii="Times New Roman" w:hAnsi="Times New Roman"/>
                <w:b/>
                <w:bCs/>
                <w:sz w:val="24"/>
                <w:szCs w:val="24"/>
              </w:rPr>
              <w:t>468/420</w:t>
            </w:r>
          </w:p>
        </w:tc>
        <w:tc>
          <w:tcPr>
            <w:tcW w:w="416" w:type="pct"/>
          </w:tcPr>
          <w:p w14:paraId="3203D7DB" w14:textId="77777777" w:rsidR="00047291" w:rsidRPr="0033000E" w:rsidRDefault="00047291" w:rsidP="0033000E">
            <w:pPr>
              <w:spacing w:after="0"/>
              <w:jc w:val="center"/>
              <w:rPr>
                <w:rFonts w:ascii="Times New Roman" w:hAnsi="Times New Roman"/>
                <w:b/>
                <w:bCs/>
                <w:sz w:val="24"/>
                <w:szCs w:val="24"/>
              </w:rPr>
            </w:pPr>
          </w:p>
        </w:tc>
        <w:tc>
          <w:tcPr>
            <w:tcW w:w="415" w:type="pct"/>
          </w:tcPr>
          <w:p w14:paraId="587CC965" w14:textId="77777777" w:rsidR="00047291" w:rsidRPr="0033000E" w:rsidRDefault="00047291" w:rsidP="0033000E">
            <w:pPr>
              <w:spacing w:after="0"/>
              <w:jc w:val="center"/>
              <w:rPr>
                <w:rFonts w:ascii="Times New Roman" w:hAnsi="Times New Roman"/>
                <w:b/>
                <w:bCs/>
                <w:sz w:val="24"/>
                <w:szCs w:val="24"/>
              </w:rPr>
            </w:pPr>
          </w:p>
        </w:tc>
      </w:tr>
      <w:tr w:rsidR="00047291" w:rsidRPr="0027263D" w14:paraId="31ECB17C" w14:textId="65F6C7A4" w:rsidTr="00047291">
        <w:tc>
          <w:tcPr>
            <w:tcW w:w="3243" w:type="pct"/>
            <w:gridSpan w:val="4"/>
          </w:tcPr>
          <w:p w14:paraId="462B58A1"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bCs/>
                <w:sz w:val="24"/>
                <w:szCs w:val="24"/>
              </w:rPr>
              <w:t xml:space="preserve">МДК. 03.01 </w:t>
            </w:r>
            <w:r w:rsidRPr="0033000E">
              <w:rPr>
                <w:rFonts w:ascii="Times New Roman" w:hAnsi="Times New Roman"/>
                <w:b/>
                <w:color w:val="000000"/>
                <w:sz w:val="24"/>
                <w:szCs w:val="24"/>
              </w:rPr>
              <w:t>Организация и управление персоналом производственного подразделения</w:t>
            </w:r>
            <w:r w:rsidRPr="0033000E">
              <w:rPr>
                <w:rFonts w:ascii="Times New Roman" w:hAnsi="Times New Roman"/>
                <w:b/>
                <w:bCs/>
                <w:color w:val="000000"/>
                <w:sz w:val="24"/>
                <w:szCs w:val="24"/>
              </w:rPr>
              <w:t xml:space="preserve"> предприятия по обогащению полезных ископаемых</w:t>
            </w:r>
          </w:p>
        </w:tc>
        <w:tc>
          <w:tcPr>
            <w:tcW w:w="510" w:type="pct"/>
            <w:vAlign w:val="center"/>
          </w:tcPr>
          <w:p w14:paraId="07F3E033" w14:textId="63963442" w:rsidR="00047291" w:rsidRPr="0033000E" w:rsidRDefault="00047291" w:rsidP="0033000E">
            <w:pPr>
              <w:suppressAutoHyphens/>
              <w:spacing w:after="0" w:line="240" w:lineRule="auto"/>
              <w:rPr>
                <w:rFonts w:ascii="Times New Roman" w:hAnsi="Times New Roman"/>
                <w:b/>
                <w:sz w:val="24"/>
                <w:szCs w:val="24"/>
              </w:rPr>
            </w:pPr>
          </w:p>
        </w:tc>
        <w:tc>
          <w:tcPr>
            <w:tcW w:w="416" w:type="pct"/>
          </w:tcPr>
          <w:p w14:paraId="2F8C0CFD" w14:textId="77777777" w:rsidR="00047291" w:rsidRPr="0033000E" w:rsidRDefault="00047291" w:rsidP="0033000E">
            <w:pPr>
              <w:suppressAutoHyphens/>
              <w:spacing w:after="0" w:line="240" w:lineRule="auto"/>
              <w:rPr>
                <w:rFonts w:ascii="Times New Roman" w:hAnsi="Times New Roman"/>
                <w:b/>
                <w:sz w:val="24"/>
                <w:szCs w:val="24"/>
              </w:rPr>
            </w:pPr>
          </w:p>
        </w:tc>
        <w:tc>
          <w:tcPr>
            <w:tcW w:w="416" w:type="pct"/>
          </w:tcPr>
          <w:p w14:paraId="13ED21FC" w14:textId="38CD1ADB" w:rsidR="00047291" w:rsidRPr="0033000E" w:rsidRDefault="00047291" w:rsidP="0033000E">
            <w:pPr>
              <w:suppressAutoHyphens/>
              <w:spacing w:after="0" w:line="240" w:lineRule="auto"/>
              <w:rPr>
                <w:rFonts w:ascii="Times New Roman" w:hAnsi="Times New Roman"/>
                <w:b/>
                <w:sz w:val="24"/>
                <w:szCs w:val="24"/>
              </w:rPr>
            </w:pPr>
          </w:p>
        </w:tc>
        <w:tc>
          <w:tcPr>
            <w:tcW w:w="415" w:type="pct"/>
          </w:tcPr>
          <w:p w14:paraId="4755D364" w14:textId="77777777" w:rsidR="00047291" w:rsidRPr="0033000E" w:rsidRDefault="00047291" w:rsidP="0033000E">
            <w:pPr>
              <w:suppressAutoHyphens/>
              <w:spacing w:after="0" w:line="240" w:lineRule="auto"/>
              <w:rPr>
                <w:rFonts w:ascii="Times New Roman" w:hAnsi="Times New Roman"/>
                <w:b/>
                <w:sz w:val="24"/>
                <w:szCs w:val="24"/>
              </w:rPr>
            </w:pPr>
          </w:p>
        </w:tc>
      </w:tr>
      <w:tr w:rsidR="00047291" w:rsidRPr="0027263D" w14:paraId="557159FA" w14:textId="429B83FC" w:rsidTr="00047291">
        <w:trPr>
          <w:trHeight w:val="276"/>
        </w:trPr>
        <w:tc>
          <w:tcPr>
            <w:tcW w:w="3243" w:type="pct"/>
            <w:gridSpan w:val="4"/>
          </w:tcPr>
          <w:p w14:paraId="6061BB49"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Раздел 1. Основы управления персоналом</w:t>
            </w:r>
          </w:p>
        </w:tc>
        <w:tc>
          <w:tcPr>
            <w:tcW w:w="510" w:type="pct"/>
            <w:vAlign w:val="center"/>
          </w:tcPr>
          <w:p w14:paraId="205AC62C" w14:textId="145FAB2F" w:rsidR="00047291" w:rsidRPr="0033000E" w:rsidRDefault="00047291" w:rsidP="0033000E">
            <w:pPr>
              <w:suppressAutoHyphens/>
              <w:spacing w:after="0" w:line="240" w:lineRule="auto"/>
              <w:rPr>
                <w:rFonts w:ascii="Times New Roman" w:hAnsi="Times New Roman"/>
                <w:b/>
                <w:iCs/>
                <w:sz w:val="24"/>
                <w:szCs w:val="24"/>
              </w:rPr>
            </w:pPr>
          </w:p>
        </w:tc>
        <w:tc>
          <w:tcPr>
            <w:tcW w:w="416" w:type="pct"/>
          </w:tcPr>
          <w:p w14:paraId="336959E8" w14:textId="77777777" w:rsidR="00047291" w:rsidRPr="0033000E" w:rsidRDefault="00047291" w:rsidP="0033000E">
            <w:pPr>
              <w:suppressAutoHyphens/>
              <w:spacing w:after="0" w:line="240" w:lineRule="auto"/>
              <w:rPr>
                <w:rFonts w:ascii="Times New Roman" w:hAnsi="Times New Roman"/>
                <w:b/>
                <w:iCs/>
                <w:sz w:val="24"/>
                <w:szCs w:val="24"/>
              </w:rPr>
            </w:pPr>
          </w:p>
        </w:tc>
        <w:tc>
          <w:tcPr>
            <w:tcW w:w="416" w:type="pct"/>
          </w:tcPr>
          <w:p w14:paraId="50B84EEB" w14:textId="2ADB200D" w:rsidR="00047291" w:rsidRPr="0033000E" w:rsidRDefault="00047291" w:rsidP="0033000E">
            <w:pPr>
              <w:suppressAutoHyphens/>
              <w:spacing w:after="0" w:line="240" w:lineRule="auto"/>
              <w:rPr>
                <w:rFonts w:ascii="Times New Roman" w:hAnsi="Times New Roman"/>
                <w:b/>
                <w:iCs/>
                <w:sz w:val="24"/>
                <w:szCs w:val="24"/>
              </w:rPr>
            </w:pPr>
          </w:p>
        </w:tc>
        <w:tc>
          <w:tcPr>
            <w:tcW w:w="415" w:type="pct"/>
          </w:tcPr>
          <w:p w14:paraId="63234086" w14:textId="77777777" w:rsidR="00047291" w:rsidRPr="0033000E" w:rsidRDefault="00047291" w:rsidP="0033000E">
            <w:pPr>
              <w:suppressAutoHyphens/>
              <w:spacing w:after="0" w:line="240" w:lineRule="auto"/>
              <w:rPr>
                <w:rFonts w:ascii="Times New Roman" w:hAnsi="Times New Roman"/>
                <w:b/>
                <w:iCs/>
                <w:sz w:val="24"/>
                <w:szCs w:val="24"/>
              </w:rPr>
            </w:pPr>
          </w:p>
        </w:tc>
      </w:tr>
      <w:tr w:rsidR="00047291" w:rsidRPr="0027263D" w14:paraId="2652B00D" w14:textId="5A6F36AF" w:rsidTr="00047291">
        <w:trPr>
          <w:trHeight w:val="307"/>
        </w:trPr>
        <w:tc>
          <w:tcPr>
            <w:tcW w:w="1020" w:type="pct"/>
            <w:gridSpan w:val="2"/>
            <w:vMerge w:val="restart"/>
          </w:tcPr>
          <w:p w14:paraId="7895BD69"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1.1 </w:t>
            </w:r>
            <w:r w:rsidRPr="0033000E">
              <w:rPr>
                <w:rFonts w:ascii="Times New Roman" w:hAnsi="Times New Roman"/>
                <w:bCs/>
                <w:sz w:val="24"/>
                <w:szCs w:val="24"/>
              </w:rPr>
              <w:t>Производственная структура организации (предприятия) и ее элементы</w:t>
            </w:r>
            <w:r w:rsidRPr="0033000E">
              <w:rPr>
                <w:rFonts w:ascii="Times New Roman" w:hAnsi="Times New Roman"/>
                <w:sz w:val="24"/>
                <w:szCs w:val="24"/>
              </w:rPr>
              <w:t xml:space="preserve"> </w:t>
            </w:r>
            <w:r w:rsidRPr="0033000E">
              <w:rPr>
                <w:rFonts w:ascii="Times New Roman" w:hAnsi="Times New Roman"/>
                <w:bCs/>
                <w:sz w:val="24"/>
                <w:szCs w:val="24"/>
              </w:rPr>
              <w:t>на примере обогатительной фабрики</w:t>
            </w:r>
          </w:p>
        </w:tc>
        <w:tc>
          <w:tcPr>
            <w:tcW w:w="2223" w:type="pct"/>
            <w:gridSpan w:val="2"/>
          </w:tcPr>
          <w:p w14:paraId="23904D12"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71E982FA" w14:textId="3536F06F" w:rsidR="00047291" w:rsidRPr="0033000E" w:rsidRDefault="00047291" w:rsidP="0033000E">
            <w:pPr>
              <w:suppressAutoHyphens/>
              <w:spacing w:after="0" w:line="240" w:lineRule="auto"/>
              <w:rPr>
                <w:rFonts w:ascii="Times New Roman" w:hAnsi="Times New Roman"/>
                <w:iCs/>
                <w:sz w:val="24"/>
                <w:szCs w:val="24"/>
              </w:rPr>
            </w:pPr>
          </w:p>
        </w:tc>
        <w:tc>
          <w:tcPr>
            <w:tcW w:w="416" w:type="pct"/>
          </w:tcPr>
          <w:p w14:paraId="15B41B2A" w14:textId="77777777" w:rsidR="00047291" w:rsidRPr="0033000E" w:rsidRDefault="00047291" w:rsidP="0033000E">
            <w:pPr>
              <w:suppressAutoHyphens/>
              <w:spacing w:after="0" w:line="240" w:lineRule="auto"/>
              <w:rPr>
                <w:rFonts w:ascii="Times New Roman" w:hAnsi="Times New Roman"/>
                <w:iCs/>
                <w:sz w:val="24"/>
                <w:szCs w:val="24"/>
              </w:rPr>
            </w:pPr>
          </w:p>
        </w:tc>
        <w:tc>
          <w:tcPr>
            <w:tcW w:w="416" w:type="pct"/>
          </w:tcPr>
          <w:p w14:paraId="43C683FE" w14:textId="6BAAE22F" w:rsidR="00047291" w:rsidRPr="0033000E" w:rsidRDefault="00047291" w:rsidP="0033000E">
            <w:pPr>
              <w:suppressAutoHyphens/>
              <w:spacing w:after="0" w:line="240" w:lineRule="auto"/>
              <w:rPr>
                <w:rFonts w:ascii="Times New Roman" w:hAnsi="Times New Roman"/>
                <w:iCs/>
                <w:sz w:val="24"/>
                <w:szCs w:val="24"/>
              </w:rPr>
            </w:pPr>
          </w:p>
        </w:tc>
        <w:tc>
          <w:tcPr>
            <w:tcW w:w="415" w:type="pct"/>
          </w:tcPr>
          <w:p w14:paraId="7791C7E3" w14:textId="77777777" w:rsidR="00047291" w:rsidRPr="0033000E" w:rsidRDefault="00047291" w:rsidP="0033000E">
            <w:pPr>
              <w:suppressAutoHyphens/>
              <w:spacing w:after="0" w:line="240" w:lineRule="auto"/>
              <w:rPr>
                <w:rFonts w:ascii="Times New Roman" w:hAnsi="Times New Roman"/>
                <w:iCs/>
                <w:sz w:val="24"/>
                <w:szCs w:val="24"/>
              </w:rPr>
            </w:pPr>
          </w:p>
        </w:tc>
      </w:tr>
      <w:tr w:rsidR="00047291" w:rsidRPr="0027263D" w14:paraId="133DEF35" w14:textId="2EAE5A62" w:rsidTr="00047291">
        <w:trPr>
          <w:trHeight w:val="200"/>
        </w:trPr>
        <w:tc>
          <w:tcPr>
            <w:tcW w:w="1020" w:type="pct"/>
            <w:gridSpan w:val="2"/>
            <w:vMerge/>
          </w:tcPr>
          <w:p w14:paraId="4D38A6AF"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115F57C0" w14:textId="77777777" w:rsidR="00047291" w:rsidRPr="0033000E" w:rsidRDefault="00047291" w:rsidP="0033000E">
            <w:pPr>
              <w:spacing w:after="0" w:line="240" w:lineRule="auto"/>
              <w:rPr>
                <w:rFonts w:ascii="Times New Roman" w:hAnsi="Times New Roman"/>
                <w:bCs/>
                <w:sz w:val="24"/>
                <w:szCs w:val="24"/>
              </w:rPr>
            </w:pPr>
            <w:r w:rsidRPr="0033000E">
              <w:rPr>
                <w:rFonts w:ascii="Times New Roman" w:hAnsi="Times New Roman"/>
                <w:bCs/>
                <w:sz w:val="24"/>
                <w:szCs w:val="24"/>
              </w:rPr>
              <w:t>1. Структура обогатительной фабрики. Производственный процесс. Порядок его осуществления и задачи.</w:t>
            </w:r>
          </w:p>
        </w:tc>
        <w:tc>
          <w:tcPr>
            <w:tcW w:w="510" w:type="pct"/>
            <w:vMerge w:val="restart"/>
            <w:vAlign w:val="center"/>
          </w:tcPr>
          <w:p w14:paraId="11B621DE" w14:textId="17B29B4F" w:rsidR="00047291" w:rsidRPr="0033000E" w:rsidRDefault="00047291" w:rsidP="0033000E">
            <w:pPr>
              <w:suppressAutoHyphens/>
              <w:spacing w:after="0" w:line="240" w:lineRule="auto"/>
              <w:rPr>
                <w:rFonts w:ascii="Times New Roman" w:hAnsi="Times New Roman"/>
                <w:iCs/>
                <w:sz w:val="24"/>
                <w:szCs w:val="24"/>
              </w:rPr>
            </w:pPr>
          </w:p>
        </w:tc>
        <w:tc>
          <w:tcPr>
            <w:tcW w:w="416" w:type="pct"/>
          </w:tcPr>
          <w:p w14:paraId="6BA26561" w14:textId="77777777" w:rsidR="00047291" w:rsidRPr="0033000E" w:rsidRDefault="00047291" w:rsidP="0033000E">
            <w:pPr>
              <w:suppressAutoHyphens/>
              <w:spacing w:after="0" w:line="240" w:lineRule="auto"/>
              <w:rPr>
                <w:rFonts w:ascii="Times New Roman" w:hAnsi="Times New Roman"/>
                <w:iCs/>
                <w:sz w:val="24"/>
                <w:szCs w:val="24"/>
              </w:rPr>
            </w:pPr>
          </w:p>
        </w:tc>
        <w:tc>
          <w:tcPr>
            <w:tcW w:w="416" w:type="pct"/>
          </w:tcPr>
          <w:p w14:paraId="107AE935" w14:textId="3982D7ED" w:rsidR="00047291" w:rsidRPr="0033000E" w:rsidRDefault="00047291" w:rsidP="0033000E">
            <w:pPr>
              <w:suppressAutoHyphens/>
              <w:spacing w:after="0" w:line="240" w:lineRule="auto"/>
              <w:rPr>
                <w:rFonts w:ascii="Times New Roman" w:hAnsi="Times New Roman"/>
                <w:iCs/>
                <w:sz w:val="24"/>
                <w:szCs w:val="24"/>
              </w:rPr>
            </w:pPr>
          </w:p>
        </w:tc>
        <w:tc>
          <w:tcPr>
            <w:tcW w:w="415" w:type="pct"/>
          </w:tcPr>
          <w:p w14:paraId="71CE3272" w14:textId="77777777" w:rsidR="00047291" w:rsidRPr="0033000E" w:rsidRDefault="00047291" w:rsidP="0033000E">
            <w:pPr>
              <w:suppressAutoHyphens/>
              <w:spacing w:after="0" w:line="240" w:lineRule="auto"/>
              <w:rPr>
                <w:rFonts w:ascii="Times New Roman" w:hAnsi="Times New Roman"/>
                <w:iCs/>
                <w:sz w:val="24"/>
                <w:szCs w:val="24"/>
              </w:rPr>
            </w:pPr>
          </w:p>
        </w:tc>
      </w:tr>
      <w:tr w:rsidR="00047291" w:rsidRPr="0027263D" w14:paraId="6BE6D7AB" w14:textId="0E723F3F" w:rsidTr="00047291">
        <w:trPr>
          <w:trHeight w:val="629"/>
        </w:trPr>
        <w:tc>
          <w:tcPr>
            <w:tcW w:w="1020" w:type="pct"/>
            <w:gridSpan w:val="2"/>
            <w:vMerge/>
          </w:tcPr>
          <w:p w14:paraId="4A0E8883"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A97F5A3" w14:textId="77777777" w:rsidR="00047291" w:rsidRPr="0033000E" w:rsidRDefault="00047291" w:rsidP="0033000E">
            <w:pPr>
              <w:spacing w:after="0"/>
              <w:rPr>
                <w:rFonts w:ascii="Times New Roman" w:hAnsi="Times New Roman"/>
                <w:bCs/>
                <w:sz w:val="24"/>
                <w:szCs w:val="24"/>
              </w:rPr>
            </w:pPr>
            <w:r w:rsidRPr="0033000E">
              <w:rPr>
                <w:rFonts w:ascii="Times New Roman" w:hAnsi="Times New Roman"/>
                <w:bCs/>
                <w:sz w:val="24"/>
                <w:szCs w:val="24"/>
              </w:rPr>
              <w:t>2. Линейно-функциональная структура управления на предприятии по обогащению полезных ископаемых. Цели и задачи производственного участка (подразделения)</w:t>
            </w:r>
          </w:p>
        </w:tc>
        <w:tc>
          <w:tcPr>
            <w:tcW w:w="510" w:type="pct"/>
            <w:vMerge/>
            <w:vAlign w:val="center"/>
          </w:tcPr>
          <w:p w14:paraId="22B74535" w14:textId="77777777" w:rsidR="00047291" w:rsidRPr="0033000E" w:rsidRDefault="00047291" w:rsidP="0033000E">
            <w:pPr>
              <w:suppressAutoHyphens/>
              <w:spacing w:after="0" w:line="240" w:lineRule="auto"/>
              <w:rPr>
                <w:rFonts w:ascii="Times New Roman" w:hAnsi="Times New Roman"/>
                <w:iCs/>
                <w:sz w:val="24"/>
                <w:szCs w:val="24"/>
              </w:rPr>
            </w:pPr>
          </w:p>
        </w:tc>
        <w:tc>
          <w:tcPr>
            <w:tcW w:w="416" w:type="pct"/>
          </w:tcPr>
          <w:p w14:paraId="48F4BBEC" w14:textId="77777777" w:rsidR="00047291" w:rsidRPr="0033000E" w:rsidRDefault="00047291" w:rsidP="0033000E">
            <w:pPr>
              <w:suppressAutoHyphens/>
              <w:spacing w:after="0" w:line="240" w:lineRule="auto"/>
              <w:rPr>
                <w:rFonts w:ascii="Times New Roman" w:hAnsi="Times New Roman"/>
                <w:iCs/>
                <w:sz w:val="24"/>
                <w:szCs w:val="24"/>
              </w:rPr>
            </w:pPr>
          </w:p>
        </w:tc>
        <w:tc>
          <w:tcPr>
            <w:tcW w:w="416" w:type="pct"/>
          </w:tcPr>
          <w:p w14:paraId="07E81836" w14:textId="5018229D" w:rsidR="00047291" w:rsidRPr="0033000E" w:rsidRDefault="00047291" w:rsidP="0033000E">
            <w:pPr>
              <w:suppressAutoHyphens/>
              <w:spacing w:after="0" w:line="240" w:lineRule="auto"/>
              <w:rPr>
                <w:rFonts w:ascii="Times New Roman" w:hAnsi="Times New Roman"/>
                <w:iCs/>
                <w:sz w:val="24"/>
                <w:szCs w:val="24"/>
              </w:rPr>
            </w:pPr>
          </w:p>
        </w:tc>
        <w:tc>
          <w:tcPr>
            <w:tcW w:w="415" w:type="pct"/>
          </w:tcPr>
          <w:p w14:paraId="4FF102DE" w14:textId="77777777" w:rsidR="00047291" w:rsidRPr="0033000E" w:rsidRDefault="00047291" w:rsidP="0033000E">
            <w:pPr>
              <w:suppressAutoHyphens/>
              <w:spacing w:after="0" w:line="240" w:lineRule="auto"/>
              <w:rPr>
                <w:rFonts w:ascii="Times New Roman" w:hAnsi="Times New Roman"/>
                <w:iCs/>
                <w:sz w:val="24"/>
                <w:szCs w:val="24"/>
              </w:rPr>
            </w:pPr>
          </w:p>
        </w:tc>
      </w:tr>
      <w:tr w:rsidR="00047291" w:rsidRPr="0027263D" w14:paraId="50906D69" w14:textId="6C07D437" w:rsidTr="00047291">
        <w:tc>
          <w:tcPr>
            <w:tcW w:w="1020" w:type="pct"/>
            <w:gridSpan w:val="2"/>
            <w:vMerge w:val="restart"/>
          </w:tcPr>
          <w:p w14:paraId="11ECBE06"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1.2 </w:t>
            </w:r>
            <w:r w:rsidRPr="0033000E">
              <w:rPr>
                <w:rFonts w:ascii="Times New Roman" w:hAnsi="Times New Roman"/>
                <w:bCs/>
                <w:sz w:val="24"/>
                <w:szCs w:val="24"/>
              </w:rPr>
              <w:t>Основы управленческой деятельности</w:t>
            </w:r>
          </w:p>
        </w:tc>
        <w:tc>
          <w:tcPr>
            <w:tcW w:w="2223" w:type="pct"/>
            <w:gridSpan w:val="2"/>
            <w:vAlign w:val="bottom"/>
          </w:tcPr>
          <w:p w14:paraId="4242AC3E"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b/>
                <w:color w:val="000000"/>
                <w:sz w:val="24"/>
                <w:szCs w:val="24"/>
              </w:rPr>
              <w:t>Содержание</w:t>
            </w:r>
          </w:p>
        </w:tc>
        <w:tc>
          <w:tcPr>
            <w:tcW w:w="510" w:type="pct"/>
            <w:vAlign w:val="center"/>
          </w:tcPr>
          <w:p w14:paraId="12D6ABFB" w14:textId="39FCD607" w:rsidR="00047291" w:rsidRPr="0033000E" w:rsidRDefault="00047291" w:rsidP="0033000E">
            <w:pPr>
              <w:suppressAutoHyphens/>
              <w:spacing w:after="0"/>
              <w:jc w:val="both"/>
              <w:rPr>
                <w:rFonts w:ascii="Times New Roman" w:hAnsi="Times New Roman"/>
                <w:b/>
                <w:bCs/>
                <w:sz w:val="24"/>
                <w:szCs w:val="24"/>
              </w:rPr>
            </w:pPr>
          </w:p>
        </w:tc>
        <w:tc>
          <w:tcPr>
            <w:tcW w:w="416" w:type="pct"/>
          </w:tcPr>
          <w:p w14:paraId="20EC7138" w14:textId="77777777" w:rsidR="00047291" w:rsidRPr="0033000E" w:rsidRDefault="00047291" w:rsidP="0033000E">
            <w:pPr>
              <w:suppressAutoHyphens/>
              <w:spacing w:after="0"/>
              <w:jc w:val="both"/>
              <w:rPr>
                <w:rFonts w:ascii="Times New Roman" w:hAnsi="Times New Roman"/>
                <w:b/>
                <w:bCs/>
                <w:sz w:val="24"/>
                <w:szCs w:val="24"/>
              </w:rPr>
            </w:pPr>
          </w:p>
        </w:tc>
        <w:tc>
          <w:tcPr>
            <w:tcW w:w="416" w:type="pct"/>
          </w:tcPr>
          <w:p w14:paraId="00A16B27" w14:textId="6FDA333C" w:rsidR="00047291" w:rsidRPr="0033000E" w:rsidRDefault="00047291" w:rsidP="0033000E">
            <w:pPr>
              <w:suppressAutoHyphens/>
              <w:spacing w:after="0"/>
              <w:jc w:val="both"/>
              <w:rPr>
                <w:rFonts w:ascii="Times New Roman" w:hAnsi="Times New Roman"/>
                <w:b/>
                <w:bCs/>
                <w:sz w:val="24"/>
                <w:szCs w:val="24"/>
              </w:rPr>
            </w:pPr>
          </w:p>
        </w:tc>
        <w:tc>
          <w:tcPr>
            <w:tcW w:w="415" w:type="pct"/>
          </w:tcPr>
          <w:p w14:paraId="03652C75" w14:textId="77777777" w:rsidR="00047291" w:rsidRPr="0033000E" w:rsidRDefault="00047291" w:rsidP="0033000E">
            <w:pPr>
              <w:suppressAutoHyphens/>
              <w:spacing w:after="0"/>
              <w:jc w:val="both"/>
              <w:rPr>
                <w:rFonts w:ascii="Times New Roman" w:hAnsi="Times New Roman"/>
                <w:b/>
                <w:bCs/>
                <w:sz w:val="24"/>
                <w:szCs w:val="24"/>
              </w:rPr>
            </w:pPr>
          </w:p>
        </w:tc>
      </w:tr>
      <w:tr w:rsidR="00047291" w:rsidRPr="0027263D" w14:paraId="5DF33999" w14:textId="5B673C53" w:rsidTr="00047291">
        <w:tc>
          <w:tcPr>
            <w:tcW w:w="1020" w:type="pct"/>
            <w:gridSpan w:val="2"/>
            <w:vMerge/>
          </w:tcPr>
          <w:p w14:paraId="4FC23BF2"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698294D8" w14:textId="77777777" w:rsidR="00047291" w:rsidRPr="0033000E" w:rsidRDefault="00047291" w:rsidP="0033000E">
            <w:pPr>
              <w:suppressAutoHyphens/>
              <w:spacing w:after="0" w:line="240" w:lineRule="auto"/>
              <w:rPr>
                <w:rFonts w:ascii="Times New Roman" w:hAnsi="Times New Roman"/>
                <w:bCs/>
                <w:color w:val="000000"/>
                <w:sz w:val="24"/>
                <w:szCs w:val="24"/>
              </w:rPr>
            </w:pPr>
            <w:r w:rsidRPr="0033000E">
              <w:rPr>
                <w:rFonts w:ascii="Times New Roman" w:hAnsi="Times New Roman"/>
                <w:bCs/>
                <w:color w:val="000000"/>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w:t>
            </w:r>
          </w:p>
        </w:tc>
        <w:tc>
          <w:tcPr>
            <w:tcW w:w="510" w:type="pct"/>
            <w:vMerge w:val="restart"/>
            <w:vAlign w:val="center"/>
          </w:tcPr>
          <w:p w14:paraId="51950BD1" w14:textId="33ABAA74" w:rsidR="00047291" w:rsidRPr="0033000E" w:rsidRDefault="00047291" w:rsidP="0033000E">
            <w:pPr>
              <w:suppressAutoHyphens/>
              <w:spacing w:after="0"/>
              <w:jc w:val="both"/>
              <w:rPr>
                <w:rFonts w:ascii="Times New Roman" w:hAnsi="Times New Roman"/>
                <w:sz w:val="24"/>
                <w:szCs w:val="24"/>
              </w:rPr>
            </w:pPr>
          </w:p>
        </w:tc>
        <w:tc>
          <w:tcPr>
            <w:tcW w:w="416" w:type="pct"/>
          </w:tcPr>
          <w:p w14:paraId="501FA69C"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2E772DB0" w14:textId="29C044E4" w:rsidR="00047291" w:rsidRPr="0033000E" w:rsidRDefault="00047291" w:rsidP="0033000E">
            <w:pPr>
              <w:suppressAutoHyphens/>
              <w:spacing w:after="0"/>
              <w:jc w:val="both"/>
              <w:rPr>
                <w:rFonts w:ascii="Times New Roman" w:hAnsi="Times New Roman"/>
                <w:sz w:val="24"/>
                <w:szCs w:val="24"/>
              </w:rPr>
            </w:pPr>
          </w:p>
        </w:tc>
        <w:tc>
          <w:tcPr>
            <w:tcW w:w="415" w:type="pct"/>
          </w:tcPr>
          <w:p w14:paraId="2282225B"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64F5A7C6" w14:textId="756CCD9B" w:rsidTr="00047291">
        <w:tc>
          <w:tcPr>
            <w:tcW w:w="1020" w:type="pct"/>
            <w:gridSpan w:val="2"/>
            <w:vMerge/>
          </w:tcPr>
          <w:p w14:paraId="56F59944"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2705BB1E" w14:textId="77777777" w:rsidR="00047291" w:rsidRPr="0033000E" w:rsidRDefault="00047291" w:rsidP="0033000E">
            <w:pPr>
              <w:suppressAutoHyphens/>
              <w:spacing w:after="0" w:line="240" w:lineRule="auto"/>
              <w:rPr>
                <w:rFonts w:ascii="Times New Roman" w:hAnsi="Times New Roman"/>
                <w:bCs/>
                <w:color w:val="000000"/>
                <w:sz w:val="24"/>
                <w:szCs w:val="24"/>
              </w:rPr>
            </w:pPr>
            <w:r w:rsidRPr="0033000E">
              <w:rPr>
                <w:rFonts w:ascii="Times New Roman" w:hAnsi="Times New Roman"/>
                <w:bCs/>
                <w:color w:val="000000"/>
                <w:sz w:val="24"/>
                <w:szCs w:val="24"/>
              </w:rPr>
              <w:t xml:space="preserve">2. Современные методы в менеджменте. Модель современного менеджера, руководителя среднего звена. </w:t>
            </w:r>
          </w:p>
        </w:tc>
        <w:tc>
          <w:tcPr>
            <w:tcW w:w="510" w:type="pct"/>
            <w:vMerge/>
            <w:vAlign w:val="center"/>
          </w:tcPr>
          <w:p w14:paraId="21E83994"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785E1A7C"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54152C0" w14:textId="694788F5" w:rsidR="00047291" w:rsidRPr="0033000E" w:rsidRDefault="00047291" w:rsidP="0033000E">
            <w:pPr>
              <w:suppressAutoHyphens/>
              <w:spacing w:after="0"/>
              <w:jc w:val="both"/>
              <w:rPr>
                <w:rFonts w:ascii="Times New Roman" w:hAnsi="Times New Roman"/>
                <w:sz w:val="24"/>
                <w:szCs w:val="24"/>
              </w:rPr>
            </w:pPr>
          </w:p>
        </w:tc>
        <w:tc>
          <w:tcPr>
            <w:tcW w:w="415" w:type="pct"/>
          </w:tcPr>
          <w:p w14:paraId="6A189743"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220BC5AA" w14:textId="4C6FCB2B" w:rsidTr="00047291">
        <w:tc>
          <w:tcPr>
            <w:tcW w:w="1020" w:type="pct"/>
            <w:gridSpan w:val="2"/>
            <w:vMerge/>
          </w:tcPr>
          <w:p w14:paraId="3F323BEF"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053213F9"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3. Организация -как объект менеджмента. Цели и задачи управления организациями.</w:t>
            </w:r>
          </w:p>
        </w:tc>
        <w:tc>
          <w:tcPr>
            <w:tcW w:w="510" w:type="pct"/>
            <w:vMerge/>
            <w:vAlign w:val="center"/>
          </w:tcPr>
          <w:p w14:paraId="6D34EA42"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02FC1F74"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7E78F9FB" w14:textId="4D2AEE13" w:rsidR="00047291" w:rsidRPr="0033000E" w:rsidRDefault="00047291" w:rsidP="0033000E">
            <w:pPr>
              <w:suppressAutoHyphens/>
              <w:spacing w:after="0"/>
              <w:jc w:val="both"/>
              <w:rPr>
                <w:rFonts w:ascii="Times New Roman" w:hAnsi="Times New Roman"/>
                <w:sz w:val="24"/>
                <w:szCs w:val="24"/>
              </w:rPr>
            </w:pPr>
          </w:p>
        </w:tc>
        <w:tc>
          <w:tcPr>
            <w:tcW w:w="415" w:type="pct"/>
          </w:tcPr>
          <w:p w14:paraId="77D204B0"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2906EE50" w14:textId="4F0ACC7F" w:rsidTr="00047291">
        <w:tc>
          <w:tcPr>
            <w:tcW w:w="1020" w:type="pct"/>
            <w:gridSpan w:val="2"/>
            <w:vMerge/>
          </w:tcPr>
          <w:p w14:paraId="38AABC96"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09119851"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4. 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w:t>
            </w:r>
            <w:r w:rsidRPr="0033000E">
              <w:rPr>
                <w:rFonts w:ascii="Times New Roman" w:hAnsi="Times New Roman"/>
                <w:sz w:val="24"/>
                <w:szCs w:val="24"/>
              </w:rPr>
              <w:lastRenderedPageBreak/>
              <w:t xml:space="preserve">организации. Содержание функциональных стратегий и их выбор. </w:t>
            </w:r>
          </w:p>
        </w:tc>
        <w:tc>
          <w:tcPr>
            <w:tcW w:w="510" w:type="pct"/>
            <w:vMerge/>
            <w:vAlign w:val="center"/>
          </w:tcPr>
          <w:p w14:paraId="030D1C65"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098B859E"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63C84FD8" w14:textId="1D4F62BC" w:rsidR="00047291" w:rsidRPr="0033000E" w:rsidRDefault="00047291" w:rsidP="0033000E">
            <w:pPr>
              <w:suppressAutoHyphens/>
              <w:spacing w:after="0"/>
              <w:jc w:val="both"/>
              <w:rPr>
                <w:rFonts w:ascii="Times New Roman" w:hAnsi="Times New Roman"/>
                <w:sz w:val="24"/>
                <w:szCs w:val="24"/>
              </w:rPr>
            </w:pPr>
          </w:p>
        </w:tc>
        <w:tc>
          <w:tcPr>
            <w:tcW w:w="415" w:type="pct"/>
          </w:tcPr>
          <w:p w14:paraId="6C540804"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35BE6C74" w14:textId="6EC46029" w:rsidTr="00047291">
        <w:tc>
          <w:tcPr>
            <w:tcW w:w="1020" w:type="pct"/>
            <w:gridSpan w:val="2"/>
            <w:vMerge/>
          </w:tcPr>
          <w:p w14:paraId="09F13F92"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0720799E"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5.Характеристики внешней и внутренней среды организации. Влияние факторов внешней и внутренней среды на деятельность организации.</w:t>
            </w:r>
          </w:p>
        </w:tc>
        <w:tc>
          <w:tcPr>
            <w:tcW w:w="510" w:type="pct"/>
            <w:vMerge/>
            <w:vAlign w:val="center"/>
          </w:tcPr>
          <w:p w14:paraId="03E65102"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18E02A5C"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60B08D5C" w14:textId="4891B52C" w:rsidR="00047291" w:rsidRPr="0033000E" w:rsidRDefault="00047291" w:rsidP="0033000E">
            <w:pPr>
              <w:suppressAutoHyphens/>
              <w:spacing w:after="0"/>
              <w:jc w:val="both"/>
              <w:rPr>
                <w:rFonts w:ascii="Times New Roman" w:hAnsi="Times New Roman"/>
                <w:sz w:val="24"/>
                <w:szCs w:val="24"/>
              </w:rPr>
            </w:pPr>
          </w:p>
        </w:tc>
        <w:tc>
          <w:tcPr>
            <w:tcW w:w="415" w:type="pct"/>
          </w:tcPr>
          <w:p w14:paraId="7EA9F582"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7CF2F875" w14:textId="593C7CBA" w:rsidTr="00047291">
        <w:tc>
          <w:tcPr>
            <w:tcW w:w="1020" w:type="pct"/>
            <w:gridSpan w:val="2"/>
            <w:vMerge/>
          </w:tcPr>
          <w:p w14:paraId="655376DB"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4E038BCB"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6.Корпоративная культура организации.</w:t>
            </w:r>
          </w:p>
        </w:tc>
        <w:tc>
          <w:tcPr>
            <w:tcW w:w="510" w:type="pct"/>
            <w:vMerge/>
            <w:vAlign w:val="center"/>
          </w:tcPr>
          <w:p w14:paraId="7916DB96"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40BA7DE6"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DE7456C" w14:textId="6AC5C8F0" w:rsidR="00047291" w:rsidRPr="0033000E" w:rsidRDefault="00047291" w:rsidP="0033000E">
            <w:pPr>
              <w:suppressAutoHyphens/>
              <w:spacing w:after="0"/>
              <w:jc w:val="both"/>
              <w:rPr>
                <w:rFonts w:ascii="Times New Roman" w:hAnsi="Times New Roman"/>
                <w:sz w:val="24"/>
                <w:szCs w:val="24"/>
              </w:rPr>
            </w:pPr>
          </w:p>
        </w:tc>
        <w:tc>
          <w:tcPr>
            <w:tcW w:w="415" w:type="pct"/>
          </w:tcPr>
          <w:p w14:paraId="0089D932"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27F7123F" w14:textId="435DFCAD" w:rsidTr="00047291">
        <w:tc>
          <w:tcPr>
            <w:tcW w:w="1020" w:type="pct"/>
            <w:gridSpan w:val="2"/>
            <w:vMerge/>
          </w:tcPr>
          <w:p w14:paraId="1032A129"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015D50BB"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7.Основные функции управления. Цикл менеджмента.</w:t>
            </w:r>
          </w:p>
        </w:tc>
        <w:tc>
          <w:tcPr>
            <w:tcW w:w="510" w:type="pct"/>
            <w:vMerge/>
            <w:vAlign w:val="center"/>
          </w:tcPr>
          <w:p w14:paraId="73EEB733"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42B1A143"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C51E4B5" w14:textId="4D7CAACF" w:rsidR="00047291" w:rsidRPr="0033000E" w:rsidRDefault="00047291" w:rsidP="0033000E">
            <w:pPr>
              <w:suppressAutoHyphens/>
              <w:spacing w:after="0"/>
              <w:jc w:val="both"/>
              <w:rPr>
                <w:rFonts w:ascii="Times New Roman" w:hAnsi="Times New Roman"/>
                <w:sz w:val="24"/>
                <w:szCs w:val="24"/>
              </w:rPr>
            </w:pPr>
          </w:p>
        </w:tc>
        <w:tc>
          <w:tcPr>
            <w:tcW w:w="415" w:type="pct"/>
          </w:tcPr>
          <w:p w14:paraId="07B34475"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61D69473" w14:textId="0355DFA6" w:rsidTr="00047291">
        <w:tc>
          <w:tcPr>
            <w:tcW w:w="1020" w:type="pct"/>
            <w:gridSpan w:val="2"/>
            <w:vMerge/>
          </w:tcPr>
          <w:p w14:paraId="4C83BD7F"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75099D55"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8. Принципы эффективного управления. Теория и научные подходы к управлению. Уровни управления.</w:t>
            </w:r>
          </w:p>
        </w:tc>
        <w:tc>
          <w:tcPr>
            <w:tcW w:w="510" w:type="pct"/>
            <w:vMerge/>
            <w:vAlign w:val="center"/>
          </w:tcPr>
          <w:p w14:paraId="0CE5AAD0"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7A799D65"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2D7ED91" w14:textId="33846DEB" w:rsidR="00047291" w:rsidRPr="0033000E" w:rsidRDefault="00047291" w:rsidP="0033000E">
            <w:pPr>
              <w:suppressAutoHyphens/>
              <w:spacing w:after="0"/>
              <w:jc w:val="both"/>
              <w:rPr>
                <w:rFonts w:ascii="Times New Roman" w:hAnsi="Times New Roman"/>
                <w:sz w:val="24"/>
                <w:szCs w:val="24"/>
              </w:rPr>
            </w:pPr>
          </w:p>
        </w:tc>
        <w:tc>
          <w:tcPr>
            <w:tcW w:w="415" w:type="pct"/>
          </w:tcPr>
          <w:p w14:paraId="10719E0D"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180B8587" w14:textId="71C91BC8" w:rsidTr="00047291">
        <w:tc>
          <w:tcPr>
            <w:tcW w:w="1020" w:type="pct"/>
            <w:gridSpan w:val="2"/>
            <w:vMerge/>
          </w:tcPr>
          <w:p w14:paraId="0009E409"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167DE219"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 xml:space="preserve">9.Принципы и методы планирования. Функции планирования. </w:t>
            </w:r>
          </w:p>
        </w:tc>
        <w:tc>
          <w:tcPr>
            <w:tcW w:w="510" w:type="pct"/>
            <w:vMerge/>
            <w:vAlign w:val="center"/>
          </w:tcPr>
          <w:p w14:paraId="76578EBB"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546540B"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6107F42D" w14:textId="26982168" w:rsidR="00047291" w:rsidRPr="0033000E" w:rsidRDefault="00047291" w:rsidP="0033000E">
            <w:pPr>
              <w:suppressAutoHyphens/>
              <w:spacing w:after="0"/>
              <w:jc w:val="both"/>
              <w:rPr>
                <w:rFonts w:ascii="Times New Roman" w:hAnsi="Times New Roman"/>
                <w:sz w:val="24"/>
                <w:szCs w:val="24"/>
              </w:rPr>
            </w:pPr>
          </w:p>
        </w:tc>
        <w:tc>
          <w:tcPr>
            <w:tcW w:w="415" w:type="pct"/>
          </w:tcPr>
          <w:p w14:paraId="4B3BB74D"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21308D1C" w14:textId="4CF3D153" w:rsidTr="00047291">
        <w:tc>
          <w:tcPr>
            <w:tcW w:w="1020" w:type="pct"/>
            <w:gridSpan w:val="2"/>
            <w:vMerge/>
          </w:tcPr>
          <w:p w14:paraId="0D0E5B8C"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7ADAB29E"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10.Этапы планирования. Миссия и цели предприятия. Оценка и анализ внутренней и внешней среды. Метод </w:t>
            </w:r>
            <w:r w:rsidRPr="0033000E">
              <w:rPr>
                <w:rFonts w:ascii="Times New Roman" w:hAnsi="Times New Roman"/>
                <w:sz w:val="24"/>
                <w:szCs w:val="24"/>
                <w:lang w:val="en-US"/>
              </w:rPr>
              <w:t>SWOT</w:t>
            </w:r>
            <w:r w:rsidRPr="0033000E">
              <w:rPr>
                <w:rFonts w:ascii="Times New Roman" w:hAnsi="Times New Roman"/>
                <w:sz w:val="24"/>
                <w:szCs w:val="24"/>
              </w:rPr>
              <w:t>-анализа.</w:t>
            </w:r>
          </w:p>
        </w:tc>
        <w:tc>
          <w:tcPr>
            <w:tcW w:w="510" w:type="pct"/>
            <w:vMerge/>
            <w:vAlign w:val="center"/>
          </w:tcPr>
          <w:p w14:paraId="33035069"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03BA8C95"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75BCFCBE" w14:textId="66130BDA" w:rsidR="00047291" w:rsidRPr="0033000E" w:rsidRDefault="00047291" w:rsidP="0033000E">
            <w:pPr>
              <w:suppressAutoHyphens/>
              <w:spacing w:after="0"/>
              <w:jc w:val="both"/>
              <w:rPr>
                <w:rFonts w:ascii="Times New Roman" w:hAnsi="Times New Roman"/>
                <w:sz w:val="24"/>
                <w:szCs w:val="24"/>
              </w:rPr>
            </w:pPr>
          </w:p>
        </w:tc>
        <w:tc>
          <w:tcPr>
            <w:tcW w:w="415" w:type="pct"/>
          </w:tcPr>
          <w:p w14:paraId="40B23A83"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10BCE6EE" w14:textId="107B99DF" w:rsidTr="00047291">
        <w:tc>
          <w:tcPr>
            <w:tcW w:w="1020" w:type="pct"/>
            <w:gridSpan w:val="2"/>
            <w:vMerge/>
          </w:tcPr>
          <w:p w14:paraId="5EA23127"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0F449809"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11.Анализ стратегических альтернатив, выбор, реализация и оценка стратегии развития.</w:t>
            </w:r>
          </w:p>
        </w:tc>
        <w:tc>
          <w:tcPr>
            <w:tcW w:w="510" w:type="pct"/>
            <w:vMerge/>
            <w:vAlign w:val="center"/>
          </w:tcPr>
          <w:p w14:paraId="55895634"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41D3047A"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1B036568" w14:textId="26AFD033" w:rsidR="00047291" w:rsidRPr="0033000E" w:rsidRDefault="00047291" w:rsidP="0033000E">
            <w:pPr>
              <w:suppressAutoHyphens/>
              <w:spacing w:after="0"/>
              <w:jc w:val="both"/>
              <w:rPr>
                <w:rFonts w:ascii="Times New Roman" w:hAnsi="Times New Roman"/>
                <w:sz w:val="24"/>
                <w:szCs w:val="24"/>
              </w:rPr>
            </w:pPr>
          </w:p>
        </w:tc>
        <w:tc>
          <w:tcPr>
            <w:tcW w:w="415" w:type="pct"/>
          </w:tcPr>
          <w:p w14:paraId="70CAB129"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79D1C307" w14:textId="2AFB7818" w:rsidTr="00047291">
        <w:tc>
          <w:tcPr>
            <w:tcW w:w="1020" w:type="pct"/>
            <w:gridSpan w:val="2"/>
            <w:vMerge/>
          </w:tcPr>
          <w:p w14:paraId="39F3EA5D"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5D72CA93"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12.. Структура управления организацией. Типы организационных структур.</w:t>
            </w:r>
          </w:p>
        </w:tc>
        <w:tc>
          <w:tcPr>
            <w:tcW w:w="510" w:type="pct"/>
            <w:vMerge/>
            <w:vAlign w:val="center"/>
          </w:tcPr>
          <w:p w14:paraId="17D24C9C"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07F9A11D"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DEC53EB" w14:textId="575F8EE4" w:rsidR="00047291" w:rsidRPr="0033000E" w:rsidRDefault="00047291" w:rsidP="0033000E">
            <w:pPr>
              <w:suppressAutoHyphens/>
              <w:spacing w:after="0"/>
              <w:jc w:val="both"/>
              <w:rPr>
                <w:rFonts w:ascii="Times New Roman" w:hAnsi="Times New Roman"/>
                <w:sz w:val="24"/>
                <w:szCs w:val="24"/>
              </w:rPr>
            </w:pPr>
          </w:p>
        </w:tc>
        <w:tc>
          <w:tcPr>
            <w:tcW w:w="415" w:type="pct"/>
          </w:tcPr>
          <w:p w14:paraId="0C3AF07C"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7D081C5C" w14:textId="4C288EA0" w:rsidTr="00047291">
        <w:tc>
          <w:tcPr>
            <w:tcW w:w="1020" w:type="pct"/>
            <w:gridSpan w:val="2"/>
            <w:vMerge/>
          </w:tcPr>
          <w:p w14:paraId="7F33D2E2"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022E2550"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 xml:space="preserve">13. Полномочия и ответственность. Виды полномочий. Делегирования полномочий. </w:t>
            </w:r>
          </w:p>
        </w:tc>
        <w:tc>
          <w:tcPr>
            <w:tcW w:w="510" w:type="pct"/>
            <w:vMerge/>
            <w:vAlign w:val="center"/>
          </w:tcPr>
          <w:p w14:paraId="3F5A0F42"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283BCEBC"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2307BFBD" w14:textId="0EA698AD" w:rsidR="00047291" w:rsidRPr="0033000E" w:rsidRDefault="00047291" w:rsidP="0033000E">
            <w:pPr>
              <w:suppressAutoHyphens/>
              <w:spacing w:after="0"/>
              <w:jc w:val="both"/>
              <w:rPr>
                <w:rFonts w:ascii="Times New Roman" w:hAnsi="Times New Roman"/>
                <w:sz w:val="24"/>
                <w:szCs w:val="24"/>
              </w:rPr>
            </w:pPr>
          </w:p>
        </w:tc>
        <w:tc>
          <w:tcPr>
            <w:tcW w:w="415" w:type="pct"/>
          </w:tcPr>
          <w:p w14:paraId="4AF47833"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7D46C2FD" w14:textId="1FB421D5" w:rsidTr="00047291">
        <w:tc>
          <w:tcPr>
            <w:tcW w:w="1020" w:type="pct"/>
            <w:gridSpan w:val="2"/>
            <w:vMerge/>
          </w:tcPr>
          <w:p w14:paraId="3B34EDE8"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7897BA1D" w14:textId="77777777" w:rsidR="00047291" w:rsidRPr="0033000E" w:rsidRDefault="00047291" w:rsidP="0033000E">
            <w:pPr>
              <w:suppressAutoHyphens/>
              <w:spacing w:after="0" w:line="240" w:lineRule="auto"/>
              <w:rPr>
                <w:rFonts w:ascii="Times New Roman" w:hAnsi="Times New Roman"/>
                <w:sz w:val="24"/>
                <w:szCs w:val="24"/>
              </w:rPr>
            </w:pPr>
            <w:r w:rsidRPr="0033000E">
              <w:rPr>
                <w:rFonts w:ascii="Times New Roman" w:hAnsi="Times New Roman"/>
                <w:sz w:val="24"/>
                <w:szCs w:val="24"/>
              </w:rPr>
              <w:t>14. Формы и методы проведения инструктажей по охране труда и промышленной безопасности. Учётная документация.</w:t>
            </w:r>
          </w:p>
        </w:tc>
        <w:tc>
          <w:tcPr>
            <w:tcW w:w="510" w:type="pct"/>
            <w:vMerge/>
            <w:vAlign w:val="center"/>
          </w:tcPr>
          <w:p w14:paraId="6FCBECC2"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7D3EBB09"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4DFA4716" w14:textId="1976CA61" w:rsidR="00047291" w:rsidRPr="0033000E" w:rsidRDefault="00047291" w:rsidP="0033000E">
            <w:pPr>
              <w:suppressAutoHyphens/>
              <w:spacing w:after="0"/>
              <w:jc w:val="both"/>
              <w:rPr>
                <w:rFonts w:ascii="Times New Roman" w:hAnsi="Times New Roman"/>
                <w:sz w:val="24"/>
                <w:szCs w:val="24"/>
              </w:rPr>
            </w:pPr>
          </w:p>
        </w:tc>
        <w:tc>
          <w:tcPr>
            <w:tcW w:w="415" w:type="pct"/>
          </w:tcPr>
          <w:p w14:paraId="5C82B208"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489A8948" w14:textId="1CF4CBF4" w:rsidTr="00047291">
        <w:tc>
          <w:tcPr>
            <w:tcW w:w="1020" w:type="pct"/>
            <w:gridSpan w:val="2"/>
            <w:vMerge/>
          </w:tcPr>
          <w:p w14:paraId="1EB34F23"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5FEFA27E"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15.Понятие мотивации. Основные теории мотивации. Функции мотивации персонала.</w:t>
            </w:r>
          </w:p>
        </w:tc>
        <w:tc>
          <w:tcPr>
            <w:tcW w:w="510" w:type="pct"/>
            <w:vMerge/>
            <w:vAlign w:val="center"/>
          </w:tcPr>
          <w:p w14:paraId="07399F22"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8ADA03B"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182C9E0" w14:textId="6A9A3344" w:rsidR="00047291" w:rsidRPr="0033000E" w:rsidRDefault="00047291" w:rsidP="0033000E">
            <w:pPr>
              <w:suppressAutoHyphens/>
              <w:spacing w:after="0"/>
              <w:jc w:val="both"/>
              <w:rPr>
                <w:rFonts w:ascii="Times New Roman" w:hAnsi="Times New Roman"/>
                <w:sz w:val="24"/>
                <w:szCs w:val="24"/>
              </w:rPr>
            </w:pPr>
          </w:p>
        </w:tc>
        <w:tc>
          <w:tcPr>
            <w:tcW w:w="415" w:type="pct"/>
          </w:tcPr>
          <w:p w14:paraId="76410A75"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4FFED457" w14:textId="383B1AE6" w:rsidTr="00047291">
        <w:tc>
          <w:tcPr>
            <w:tcW w:w="1020" w:type="pct"/>
            <w:gridSpan w:val="2"/>
            <w:vMerge/>
          </w:tcPr>
          <w:p w14:paraId="6B917641"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4672996B"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16.Понятие контроля и его основные виды. Принципы осуществления контроля</w:t>
            </w:r>
          </w:p>
        </w:tc>
        <w:tc>
          <w:tcPr>
            <w:tcW w:w="510" w:type="pct"/>
            <w:vMerge/>
            <w:vAlign w:val="center"/>
          </w:tcPr>
          <w:p w14:paraId="357476D0"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62D8495"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62958EE9" w14:textId="77E8B9D1" w:rsidR="00047291" w:rsidRPr="0033000E" w:rsidRDefault="00047291" w:rsidP="0033000E">
            <w:pPr>
              <w:suppressAutoHyphens/>
              <w:spacing w:after="0"/>
              <w:jc w:val="both"/>
              <w:rPr>
                <w:rFonts w:ascii="Times New Roman" w:hAnsi="Times New Roman"/>
                <w:sz w:val="24"/>
                <w:szCs w:val="24"/>
              </w:rPr>
            </w:pPr>
          </w:p>
        </w:tc>
        <w:tc>
          <w:tcPr>
            <w:tcW w:w="415" w:type="pct"/>
          </w:tcPr>
          <w:p w14:paraId="4E83AEB7"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11014D9F" w14:textId="2CD26F0F" w:rsidTr="00047291">
        <w:tc>
          <w:tcPr>
            <w:tcW w:w="1020" w:type="pct"/>
            <w:gridSpan w:val="2"/>
            <w:vMerge/>
          </w:tcPr>
          <w:p w14:paraId="7E24F215"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6A67FFB8"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17.Коммуникации в управлении. Общее понятие коммуникации. Коммуникационный процесс. Межличностные и организационные коммуникации.</w:t>
            </w:r>
          </w:p>
        </w:tc>
        <w:tc>
          <w:tcPr>
            <w:tcW w:w="510" w:type="pct"/>
            <w:vMerge/>
            <w:vAlign w:val="center"/>
          </w:tcPr>
          <w:p w14:paraId="32CA2BDB"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4D9ED25F"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9A56CBF" w14:textId="0B441323" w:rsidR="00047291" w:rsidRPr="0033000E" w:rsidRDefault="00047291" w:rsidP="0033000E">
            <w:pPr>
              <w:suppressAutoHyphens/>
              <w:spacing w:after="0"/>
              <w:jc w:val="both"/>
              <w:rPr>
                <w:rFonts w:ascii="Times New Roman" w:hAnsi="Times New Roman"/>
                <w:sz w:val="24"/>
                <w:szCs w:val="24"/>
              </w:rPr>
            </w:pPr>
          </w:p>
        </w:tc>
        <w:tc>
          <w:tcPr>
            <w:tcW w:w="415" w:type="pct"/>
          </w:tcPr>
          <w:p w14:paraId="1FFB5E5B"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341542D7" w14:textId="095F7C9D" w:rsidTr="00047291">
        <w:tc>
          <w:tcPr>
            <w:tcW w:w="1020" w:type="pct"/>
            <w:gridSpan w:val="2"/>
            <w:vMerge/>
          </w:tcPr>
          <w:p w14:paraId="7A0B972A"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29B30E43"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18.Принятие управленческих решений в процессе управления организацией.</w:t>
            </w:r>
          </w:p>
        </w:tc>
        <w:tc>
          <w:tcPr>
            <w:tcW w:w="510" w:type="pct"/>
            <w:vMerge/>
            <w:vAlign w:val="center"/>
          </w:tcPr>
          <w:p w14:paraId="5536D84F"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B6D9D4B"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B6664F7" w14:textId="60F96A3D" w:rsidR="00047291" w:rsidRPr="0033000E" w:rsidRDefault="00047291" w:rsidP="0033000E">
            <w:pPr>
              <w:suppressAutoHyphens/>
              <w:spacing w:after="0"/>
              <w:jc w:val="both"/>
              <w:rPr>
                <w:rFonts w:ascii="Times New Roman" w:hAnsi="Times New Roman"/>
                <w:sz w:val="24"/>
                <w:szCs w:val="24"/>
              </w:rPr>
            </w:pPr>
          </w:p>
        </w:tc>
        <w:tc>
          <w:tcPr>
            <w:tcW w:w="415" w:type="pct"/>
          </w:tcPr>
          <w:p w14:paraId="2F3C4550"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05B137F5" w14:textId="363BE355" w:rsidTr="00047291">
        <w:tc>
          <w:tcPr>
            <w:tcW w:w="1020" w:type="pct"/>
            <w:gridSpan w:val="2"/>
            <w:vMerge/>
          </w:tcPr>
          <w:p w14:paraId="2EB1FA6A"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7CE072D8"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19.Принципы и этапы принятие рационального решения.</w:t>
            </w:r>
          </w:p>
        </w:tc>
        <w:tc>
          <w:tcPr>
            <w:tcW w:w="510" w:type="pct"/>
            <w:vMerge/>
            <w:vAlign w:val="center"/>
          </w:tcPr>
          <w:p w14:paraId="49A2CD77"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63D9C81F"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6F3A5FE" w14:textId="17383F1C" w:rsidR="00047291" w:rsidRPr="0033000E" w:rsidRDefault="00047291" w:rsidP="0033000E">
            <w:pPr>
              <w:suppressAutoHyphens/>
              <w:spacing w:after="0"/>
              <w:jc w:val="both"/>
              <w:rPr>
                <w:rFonts w:ascii="Times New Roman" w:hAnsi="Times New Roman"/>
                <w:sz w:val="24"/>
                <w:szCs w:val="24"/>
              </w:rPr>
            </w:pPr>
          </w:p>
        </w:tc>
        <w:tc>
          <w:tcPr>
            <w:tcW w:w="415" w:type="pct"/>
          </w:tcPr>
          <w:p w14:paraId="328D027B"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458A7D7E" w14:textId="66A4F0EA" w:rsidTr="00047291">
        <w:tc>
          <w:tcPr>
            <w:tcW w:w="1020" w:type="pct"/>
            <w:gridSpan w:val="2"/>
            <w:vMerge/>
          </w:tcPr>
          <w:p w14:paraId="7ABC70CA"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2A3FFDD4"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20.Группы и их значимость. Формальные и неформальные группы. Характеристики неформальных групп. Понятие руководства и власти. Формы власти.</w:t>
            </w:r>
          </w:p>
        </w:tc>
        <w:tc>
          <w:tcPr>
            <w:tcW w:w="510" w:type="pct"/>
            <w:vMerge/>
            <w:vAlign w:val="center"/>
          </w:tcPr>
          <w:p w14:paraId="73F97F03"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72E2BFF9"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2B2D876F" w14:textId="34DF3AE2" w:rsidR="00047291" w:rsidRPr="0033000E" w:rsidRDefault="00047291" w:rsidP="0033000E">
            <w:pPr>
              <w:suppressAutoHyphens/>
              <w:spacing w:after="0"/>
              <w:jc w:val="both"/>
              <w:rPr>
                <w:rFonts w:ascii="Times New Roman" w:hAnsi="Times New Roman"/>
                <w:sz w:val="24"/>
                <w:szCs w:val="24"/>
              </w:rPr>
            </w:pPr>
          </w:p>
        </w:tc>
        <w:tc>
          <w:tcPr>
            <w:tcW w:w="415" w:type="pct"/>
          </w:tcPr>
          <w:p w14:paraId="60BB1EBE"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0DE07789" w14:textId="059741C8" w:rsidTr="00047291">
        <w:tc>
          <w:tcPr>
            <w:tcW w:w="1020" w:type="pct"/>
            <w:gridSpan w:val="2"/>
            <w:vMerge/>
          </w:tcPr>
          <w:p w14:paraId="6CFD17B9"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448402F3"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sz w:val="24"/>
                <w:szCs w:val="24"/>
              </w:rPr>
              <w:t>21. Методы управления персоналом. Административные, экономические и социально-психологические методы управления. Понятие и характеристика стилей руководства Определение связи стиля управления и ситуации.</w:t>
            </w:r>
          </w:p>
        </w:tc>
        <w:tc>
          <w:tcPr>
            <w:tcW w:w="510" w:type="pct"/>
            <w:vMerge/>
            <w:vAlign w:val="center"/>
          </w:tcPr>
          <w:p w14:paraId="1772101A"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0E3604B7"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107BB4DE" w14:textId="7FEBA56B" w:rsidR="00047291" w:rsidRPr="0033000E" w:rsidRDefault="00047291" w:rsidP="0033000E">
            <w:pPr>
              <w:suppressAutoHyphens/>
              <w:spacing w:after="0"/>
              <w:jc w:val="both"/>
              <w:rPr>
                <w:rFonts w:ascii="Times New Roman" w:hAnsi="Times New Roman"/>
                <w:sz w:val="24"/>
                <w:szCs w:val="24"/>
              </w:rPr>
            </w:pPr>
          </w:p>
        </w:tc>
        <w:tc>
          <w:tcPr>
            <w:tcW w:w="415" w:type="pct"/>
          </w:tcPr>
          <w:p w14:paraId="16C35892"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7EC4F852" w14:textId="5F299461" w:rsidTr="00047291">
        <w:tc>
          <w:tcPr>
            <w:tcW w:w="1020" w:type="pct"/>
            <w:gridSpan w:val="2"/>
            <w:vMerge/>
          </w:tcPr>
          <w:p w14:paraId="77567E2F" w14:textId="77777777" w:rsidR="00047291" w:rsidRPr="0033000E" w:rsidRDefault="00047291" w:rsidP="0033000E">
            <w:pPr>
              <w:spacing w:after="0" w:line="240" w:lineRule="auto"/>
              <w:rPr>
                <w:rFonts w:ascii="Times New Roman" w:hAnsi="Times New Roman"/>
                <w:sz w:val="24"/>
                <w:szCs w:val="24"/>
              </w:rPr>
            </w:pPr>
          </w:p>
        </w:tc>
        <w:tc>
          <w:tcPr>
            <w:tcW w:w="2223" w:type="pct"/>
            <w:gridSpan w:val="2"/>
          </w:tcPr>
          <w:p w14:paraId="4C33D2D9" w14:textId="77777777" w:rsidR="00047291" w:rsidRPr="0033000E" w:rsidRDefault="00047291" w:rsidP="0033000E">
            <w:pPr>
              <w:suppressAutoHyphens/>
              <w:spacing w:after="0" w:line="240" w:lineRule="auto"/>
              <w:rPr>
                <w:rFonts w:ascii="Times New Roman" w:hAnsi="Times New Roman"/>
                <w:b/>
                <w:bCs/>
                <w:color w:val="000000"/>
                <w:sz w:val="24"/>
                <w:szCs w:val="24"/>
              </w:rPr>
            </w:pPr>
            <w:r w:rsidRPr="0033000E">
              <w:rPr>
                <w:rFonts w:ascii="Times New Roman" w:hAnsi="Times New Roman"/>
                <w:b/>
                <w:bCs/>
                <w:sz w:val="24"/>
                <w:szCs w:val="24"/>
              </w:rPr>
              <w:t xml:space="preserve">В том числе практических занятий </w:t>
            </w:r>
          </w:p>
        </w:tc>
        <w:tc>
          <w:tcPr>
            <w:tcW w:w="510" w:type="pct"/>
            <w:vAlign w:val="center"/>
          </w:tcPr>
          <w:p w14:paraId="7B2CBFBF" w14:textId="69F7F7DC" w:rsidR="00047291" w:rsidRPr="0033000E" w:rsidRDefault="00047291" w:rsidP="0033000E">
            <w:pPr>
              <w:suppressAutoHyphens/>
              <w:spacing w:after="0"/>
              <w:jc w:val="both"/>
              <w:rPr>
                <w:rFonts w:ascii="Times New Roman" w:hAnsi="Times New Roman"/>
                <w:b/>
                <w:bCs/>
                <w:sz w:val="24"/>
                <w:szCs w:val="24"/>
              </w:rPr>
            </w:pPr>
          </w:p>
        </w:tc>
        <w:tc>
          <w:tcPr>
            <w:tcW w:w="416" w:type="pct"/>
          </w:tcPr>
          <w:p w14:paraId="76148922" w14:textId="77777777" w:rsidR="00047291" w:rsidRPr="0033000E" w:rsidRDefault="00047291" w:rsidP="0033000E">
            <w:pPr>
              <w:suppressAutoHyphens/>
              <w:spacing w:after="0"/>
              <w:jc w:val="both"/>
              <w:rPr>
                <w:rFonts w:ascii="Times New Roman" w:hAnsi="Times New Roman"/>
                <w:b/>
                <w:bCs/>
                <w:sz w:val="24"/>
                <w:szCs w:val="24"/>
              </w:rPr>
            </w:pPr>
          </w:p>
        </w:tc>
        <w:tc>
          <w:tcPr>
            <w:tcW w:w="416" w:type="pct"/>
          </w:tcPr>
          <w:p w14:paraId="5D0C5B24" w14:textId="495FAA49" w:rsidR="00047291" w:rsidRPr="0033000E" w:rsidRDefault="00047291" w:rsidP="0033000E">
            <w:pPr>
              <w:suppressAutoHyphens/>
              <w:spacing w:after="0"/>
              <w:jc w:val="both"/>
              <w:rPr>
                <w:rFonts w:ascii="Times New Roman" w:hAnsi="Times New Roman"/>
                <w:b/>
                <w:bCs/>
                <w:sz w:val="24"/>
                <w:szCs w:val="24"/>
              </w:rPr>
            </w:pPr>
          </w:p>
        </w:tc>
        <w:tc>
          <w:tcPr>
            <w:tcW w:w="415" w:type="pct"/>
          </w:tcPr>
          <w:p w14:paraId="592E480B" w14:textId="77777777" w:rsidR="00047291" w:rsidRPr="0033000E" w:rsidRDefault="00047291" w:rsidP="0033000E">
            <w:pPr>
              <w:suppressAutoHyphens/>
              <w:spacing w:after="0"/>
              <w:jc w:val="both"/>
              <w:rPr>
                <w:rFonts w:ascii="Times New Roman" w:hAnsi="Times New Roman"/>
                <w:b/>
                <w:bCs/>
                <w:sz w:val="24"/>
                <w:szCs w:val="24"/>
              </w:rPr>
            </w:pPr>
          </w:p>
        </w:tc>
      </w:tr>
      <w:tr w:rsidR="00047291" w:rsidRPr="0027263D" w14:paraId="1261F5B9" w14:textId="5F8EC308" w:rsidTr="00047291">
        <w:tc>
          <w:tcPr>
            <w:tcW w:w="1020" w:type="pct"/>
            <w:gridSpan w:val="2"/>
            <w:vMerge/>
          </w:tcPr>
          <w:p w14:paraId="65775E65"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2F6D253B" w14:textId="77777777" w:rsidR="00047291" w:rsidRPr="0033000E" w:rsidRDefault="00047291" w:rsidP="0033000E">
            <w:pPr>
              <w:suppressAutoHyphens/>
              <w:spacing w:after="0" w:line="240" w:lineRule="auto"/>
              <w:rPr>
                <w:rFonts w:ascii="Times New Roman" w:hAnsi="Times New Roman"/>
                <w:b/>
                <w:color w:val="000000"/>
                <w:sz w:val="24"/>
                <w:szCs w:val="24"/>
              </w:rPr>
            </w:pPr>
            <w:r w:rsidRPr="0033000E">
              <w:rPr>
                <w:rFonts w:ascii="Times New Roman" w:hAnsi="Times New Roman"/>
                <w:color w:val="000000"/>
                <w:sz w:val="24"/>
                <w:szCs w:val="24"/>
              </w:rPr>
              <w:t>Практическое занятие № 1</w:t>
            </w:r>
            <w:r w:rsidRPr="0033000E">
              <w:rPr>
                <w:rFonts w:ascii="Times New Roman" w:hAnsi="Times New Roman"/>
                <w:b/>
                <w:color w:val="000000"/>
                <w:sz w:val="24"/>
                <w:szCs w:val="24"/>
              </w:rPr>
              <w:t xml:space="preserve"> </w:t>
            </w:r>
            <w:r w:rsidRPr="0033000E">
              <w:rPr>
                <w:rFonts w:ascii="Times New Roman" w:hAnsi="Times New Roman"/>
                <w:bCs/>
                <w:color w:val="000000"/>
                <w:sz w:val="24"/>
                <w:szCs w:val="24"/>
              </w:rPr>
              <w:t>Составление SWOT-анализа предприятия</w:t>
            </w:r>
          </w:p>
        </w:tc>
        <w:tc>
          <w:tcPr>
            <w:tcW w:w="510" w:type="pct"/>
            <w:vAlign w:val="center"/>
          </w:tcPr>
          <w:p w14:paraId="093A086D" w14:textId="68ECA107" w:rsidR="00047291" w:rsidRPr="0033000E" w:rsidRDefault="00047291" w:rsidP="0033000E">
            <w:pPr>
              <w:suppressAutoHyphens/>
              <w:spacing w:after="0"/>
              <w:jc w:val="both"/>
              <w:rPr>
                <w:rFonts w:ascii="Times New Roman" w:hAnsi="Times New Roman"/>
                <w:sz w:val="24"/>
                <w:szCs w:val="24"/>
              </w:rPr>
            </w:pPr>
          </w:p>
        </w:tc>
        <w:tc>
          <w:tcPr>
            <w:tcW w:w="416" w:type="pct"/>
          </w:tcPr>
          <w:p w14:paraId="3666E3E3"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3D92CC3E" w14:textId="0CDDDCA8" w:rsidR="00047291" w:rsidRPr="0033000E" w:rsidRDefault="00047291" w:rsidP="0033000E">
            <w:pPr>
              <w:suppressAutoHyphens/>
              <w:spacing w:after="0"/>
              <w:jc w:val="both"/>
              <w:rPr>
                <w:rFonts w:ascii="Times New Roman" w:hAnsi="Times New Roman"/>
                <w:sz w:val="24"/>
                <w:szCs w:val="24"/>
              </w:rPr>
            </w:pPr>
          </w:p>
        </w:tc>
        <w:tc>
          <w:tcPr>
            <w:tcW w:w="415" w:type="pct"/>
          </w:tcPr>
          <w:p w14:paraId="02DCFF79"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191CED17" w14:textId="73417835" w:rsidTr="00047291">
        <w:tc>
          <w:tcPr>
            <w:tcW w:w="1020" w:type="pct"/>
            <w:gridSpan w:val="2"/>
            <w:vMerge/>
          </w:tcPr>
          <w:p w14:paraId="531C6F8E"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04F08104" w14:textId="77777777" w:rsidR="00047291" w:rsidRPr="0033000E" w:rsidRDefault="00047291" w:rsidP="0033000E">
            <w:pPr>
              <w:suppressAutoHyphens/>
              <w:spacing w:after="0" w:line="240" w:lineRule="auto"/>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2 </w:t>
            </w:r>
            <w:r w:rsidRPr="0033000E">
              <w:rPr>
                <w:rFonts w:ascii="Times New Roman" w:hAnsi="Times New Roman"/>
                <w:bCs/>
                <w:color w:val="000000"/>
                <w:sz w:val="24"/>
                <w:szCs w:val="24"/>
              </w:rPr>
              <w:t>Разработка стратегии развития предприятия</w:t>
            </w:r>
          </w:p>
        </w:tc>
        <w:tc>
          <w:tcPr>
            <w:tcW w:w="510" w:type="pct"/>
            <w:vAlign w:val="center"/>
          </w:tcPr>
          <w:p w14:paraId="1992358C" w14:textId="58EA737E" w:rsidR="00047291" w:rsidRPr="0033000E" w:rsidRDefault="00047291" w:rsidP="0033000E">
            <w:pPr>
              <w:suppressAutoHyphens/>
              <w:spacing w:after="0"/>
              <w:jc w:val="both"/>
              <w:rPr>
                <w:rFonts w:ascii="Times New Roman" w:hAnsi="Times New Roman"/>
                <w:sz w:val="24"/>
                <w:szCs w:val="24"/>
              </w:rPr>
            </w:pPr>
          </w:p>
        </w:tc>
        <w:tc>
          <w:tcPr>
            <w:tcW w:w="416" w:type="pct"/>
          </w:tcPr>
          <w:p w14:paraId="765626D4"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2A16AD8B" w14:textId="2441408D" w:rsidR="00047291" w:rsidRPr="0033000E" w:rsidRDefault="00047291" w:rsidP="0033000E">
            <w:pPr>
              <w:suppressAutoHyphens/>
              <w:spacing w:after="0"/>
              <w:jc w:val="both"/>
              <w:rPr>
                <w:rFonts w:ascii="Times New Roman" w:hAnsi="Times New Roman"/>
                <w:sz w:val="24"/>
                <w:szCs w:val="24"/>
              </w:rPr>
            </w:pPr>
          </w:p>
        </w:tc>
        <w:tc>
          <w:tcPr>
            <w:tcW w:w="415" w:type="pct"/>
          </w:tcPr>
          <w:p w14:paraId="31AD6C63"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242610D7" w14:textId="6523E85B" w:rsidTr="00047291">
        <w:tc>
          <w:tcPr>
            <w:tcW w:w="1020" w:type="pct"/>
            <w:gridSpan w:val="2"/>
            <w:vMerge/>
          </w:tcPr>
          <w:p w14:paraId="05C04BCC"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3D288CAE" w14:textId="77777777" w:rsidR="00047291" w:rsidRPr="0033000E" w:rsidRDefault="00047291" w:rsidP="0033000E">
            <w:pPr>
              <w:suppressAutoHyphens/>
              <w:spacing w:after="0" w:line="240" w:lineRule="auto"/>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3 </w:t>
            </w:r>
            <w:r w:rsidRPr="0033000E">
              <w:rPr>
                <w:rFonts w:ascii="Times New Roman" w:hAnsi="Times New Roman"/>
                <w:bCs/>
                <w:color w:val="000000"/>
                <w:sz w:val="24"/>
                <w:szCs w:val="24"/>
              </w:rPr>
              <w:t>Составление характеристики процесса стратегического планирования</w:t>
            </w:r>
          </w:p>
        </w:tc>
        <w:tc>
          <w:tcPr>
            <w:tcW w:w="510" w:type="pct"/>
            <w:vAlign w:val="center"/>
          </w:tcPr>
          <w:p w14:paraId="57A9B232" w14:textId="355D7C78" w:rsidR="00047291" w:rsidRPr="0033000E" w:rsidRDefault="00047291" w:rsidP="0033000E">
            <w:pPr>
              <w:suppressAutoHyphens/>
              <w:spacing w:after="0"/>
              <w:jc w:val="both"/>
              <w:rPr>
                <w:rFonts w:ascii="Times New Roman" w:hAnsi="Times New Roman"/>
                <w:sz w:val="24"/>
                <w:szCs w:val="24"/>
              </w:rPr>
            </w:pPr>
          </w:p>
        </w:tc>
        <w:tc>
          <w:tcPr>
            <w:tcW w:w="416" w:type="pct"/>
          </w:tcPr>
          <w:p w14:paraId="7BD00DF4"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4F8064A4" w14:textId="621C8967" w:rsidR="00047291" w:rsidRPr="0033000E" w:rsidRDefault="00047291" w:rsidP="0033000E">
            <w:pPr>
              <w:suppressAutoHyphens/>
              <w:spacing w:after="0"/>
              <w:jc w:val="both"/>
              <w:rPr>
                <w:rFonts w:ascii="Times New Roman" w:hAnsi="Times New Roman"/>
                <w:sz w:val="24"/>
                <w:szCs w:val="24"/>
              </w:rPr>
            </w:pPr>
          </w:p>
        </w:tc>
        <w:tc>
          <w:tcPr>
            <w:tcW w:w="415" w:type="pct"/>
          </w:tcPr>
          <w:p w14:paraId="2D95D575"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6730EB93" w14:textId="682AC0A5" w:rsidTr="00047291">
        <w:tc>
          <w:tcPr>
            <w:tcW w:w="1020" w:type="pct"/>
            <w:gridSpan w:val="2"/>
            <w:vMerge/>
          </w:tcPr>
          <w:p w14:paraId="6360D86D"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155BC303" w14:textId="77777777" w:rsidR="00047291" w:rsidRPr="0033000E" w:rsidRDefault="00047291" w:rsidP="0033000E">
            <w:pPr>
              <w:suppressAutoHyphens/>
              <w:spacing w:after="0" w:line="240" w:lineRule="auto"/>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4 </w:t>
            </w:r>
            <w:r w:rsidRPr="0033000E">
              <w:rPr>
                <w:rFonts w:ascii="Times New Roman" w:hAnsi="Times New Roman"/>
                <w:bCs/>
                <w:color w:val="000000"/>
                <w:sz w:val="24"/>
                <w:szCs w:val="24"/>
              </w:rPr>
              <w:t>Составление организационной структуры управления предприятием</w:t>
            </w:r>
          </w:p>
        </w:tc>
        <w:tc>
          <w:tcPr>
            <w:tcW w:w="510" w:type="pct"/>
            <w:vAlign w:val="center"/>
          </w:tcPr>
          <w:p w14:paraId="7C5515C4" w14:textId="5E7CDD4F" w:rsidR="00047291" w:rsidRPr="0033000E" w:rsidRDefault="00047291" w:rsidP="0033000E">
            <w:pPr>
              <w:suppressAutoHyphens/>
              <w:spacing w:after="0"/>
              <w:jc w:val="both"/>
              <w:rPr>
                <w:rFonts w:ascii="Times New Roman" w:hAnsi="Times New Roman"/>
                <w:sz w:val="24"/>
                <w:szCs w:val="24"/>
              </w:rPr>
            </w:pPr>
          </w:p>
        </w:tc>
        <w:tc>
          <w:tcPr>
            <w:tcW w:w="416" w:type="pct"/>
          </w:tcPr>
          <w:p w14:paraId="5ADAD148"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5A6016B1" w14:textId="77B44C2A" w:rsidR="00047291" w:rsidRPr="0033000E" w:rsidRDefault="00047291" w:rsidP="0033000E">
            <w:pPr>
              <w:suppressAutoHyphens/>
              <w:spacing w:after="0"/>
              <w:jc w:val="both"/>
              <w:rPr>
                <w:rFonts w:ascii="Times New Roman" w:hAnsi="Times New Roman"/>
                <w:sz w:val="24"/>
                <w:szCs w:val="24"/>
              </w:rPr>
            </w:pPr>
          </w:p>
        </w:tc>
        <w:tc>
          <w:tcPr>
            <w:tcW w:w="415" w:type="pct"/>
          </w:tcPr>
          <w:p w14:paraId="4B2D5D4C"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6821EB39" w14:textId="266100E8" w:rsidTr="00047291">
        <w:tc>
          <w:tcPr>
            <w:tcW w:w="1020" w:type="pct"/>
            <w:gridSpan w:val="2"/>
            <w:vMerge/>
          </w:tcPr>
          <w:p w14:paraId="5ACA4B7B"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1DBE88CC" w14:textId="77777777" w:rsidR="00047291" w:rsidRPr="0033000E" w:rsidRDefault="00047291" w:rsidP="0033000E">
            <w:pPr>
              <w:suppressAutoHyphens/>
              <w:spacing w:after="0" w:line="240" w:lineRule="auto"/>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5 </w:t>
            </w:r>
            <w:r w:rsidRPr="0033000E">
              <w:rPr>
                <w:rFonts w:ascii="Times New Roman" w:hAnsi="Times New Roman"/>
                <w:bCs/>
                <w:color w:val="000000"/>
                <w:sz w:val="24"/>
                <w:szCs w:val="24"/>
              </w:rPr>
              <w:t>Разработка проекта должностной инструкции машиниста конвейера</w:t>
            </w:r>
          </w:p>
        </w:tc>
        <w:tc>
          <w:tcPr>
            <w:tcW w:w="510" w:type="pct"/>
            <w:vAlign w:val="center"/>
          </w:tcPr>
          <w:p w14:paraId="3192CF27" w14:textId="7743181B" w:rsidR="00047291" w:rsidRPr="0033000E" w:rsidRDefault="00047291" w:rsidP="0033000E">
            <w:pPr>
              <w:suppressAutoHyphens/>
              <w:spacing w:after="0"/>
              <w:jc w:val="both"/>
              <w:rPr>
                <w:rFonts w:ascii="Times New Roman" w:hAnsi="Times New Roman"/>
                <w:sz w:val="24"/>
                <w:szCs w:val="24"/>
              </w:rPr>
            </w:pPr>
          </w:p>
        </w:tc>
        <w:tc>
          <w:tcPr>
            <w:tcW w:w="416" w:type="pct"/>
          </w:tcPr>
          <w:p w14:paraId="4638D6C2"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245A2E32" w14:textId="179B91E6" w:rsidR="00047291" w:rsidRPr="0033000E" w:rsidRDefault="00047291" w:rsidP="0033000E">
            <w:pPr>
              <w:suppressAutoHyphens/>
              <w:spacing w:after="0"/>
              <w:jc w:val="both"/>
              <w:rPr>
                <w:rFonts w:ascii="Times New Roman" w:hAnsi="Times New Roman"/>
                <w:sz w:val="24"/>
                <w:szCs w:val="24"/>
              </w:rPr>
            </w:pPr>
          </w:p>
        </w:tc>
        <w:tc>
          <w:tcPr>
            <w:tcW w:w="415" w:type="pct"/>
          </w:tcPr>
          <w:p w14:paraId="726C8504"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3E89E6F5" w14:textId="4837E842" w:rsidTr="00047291">
        <w:tc>
          <w:tcPr>
            <w:tcW w:w="1020" w:type="pct"/>
            <w:gridSpan w:val="2"/>
            <w:vMerge/>
          </w:tcPr>
          <w:p w14:paraId="7849E4A9"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45D62A5F" w14:textId="77777777" w:rsidR="00047291" w:rsidRPr="0033000E" w:rsidRDefault="00047291" w:rsidP="0033000E">
            <w:pPr>
              <w:suppressAutoHyphens/>
              <w:spacing w:after="0" w:line="240" w:lineRule="auto"/>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6: </w:t>
            </w:r>
            <w:r w:rsidRPr="0033000E">
              <w:rPr>
                <w:rFonts w:ascii="Times New Roman" w:hAnsi="Times New Roman"/>
                <w:bCs/>
                <w:color w:val="000000"/>
                <w:sz w:val="24"/>
                <w:szCs w:val="24"/>
              </w:rPr>
              <w:t>Заполнение учётной документации по проведению инструктажей, с использованием программного обеспечения</w:t>
            </w:r>
          </w:p>
        </w:tc>
        <w:tc>
          <w:tcPr>
            <w:tcW w:w="510" w:type="pct"/>
            <w:vAlign w:val="center"/>
          </w:tcPr>
          <w:p w14:paraId="44244578" w14:textId="6400C00A" w:rsidR="00047291" w:rsidRPr="0033000E" w:rsidRDefault="00047291" w:rsidP="0033000E">
            <w:pPr>
              <w:suppressAutoHyphens/>
              <w:spacing w:after="0"/>
              <w:jc w:val="both"/>
              <w:rPr>
                <w:rFonts w:ascii="Times New Roman" w:hAnsi="Times New Roman"/>
                <w:sz w:val="24"/>
                <w:szCs w:val="24"/>
              </w:rPr>
            </w:pPr>
          </w:p>
        </w:tc>
        <w:tc>
          <w:tcPr>
            <w:tcW w:w="416" w:type="pct"/>
          </w:tcPr>
          <w:p w14:paraId="733F0B03"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6356FB4C" w14:textId="0D939EC8" w:rsidR="00047291" w:rsidRPr="0033000E" w:rsidRDefault="00047291" w:rsidP="0033000E">
            <w:pPr>
              <w:suppressAutoHyphens/>
              <w:spacing w:after="0"/>
              <w:jc w:val="both"/>
              <w:rPr>
                <w:rFonts w:ascii="Times New Roman" w:hAnsi="Times New Roman"/>
                <w:sz w:val="24"/>
                <w:szCs w:val="24"/>
              </w:rPr>
            </w:pPr>
          </w:p>
        </w:tc>
        <w:tc>
          <w:tcPr>
            <w:tcW w:w="415" w:type="pct"/>
          </w:tcPr>
          <w:p w14:paraId="23D604EB"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4665FBE7" w14:textId="64877626" w:rsidTr="00047291">
        <w:tc>
          <w:tcPr>
            <w:tcW w:w="1020" w:type="pct"/>
            <w:gridSpan w:val="2"/>
            <w:vMerge/>
          </w:tcPr>
          <w:p w14:paraId="4B6E2117" w14:textId="77777777" w:rsidR="00047291" w:rsidRPr="0033000E" w:rsidRDefault="00047291" w:rsidP="0033000E">
            <w:pPr>
              <w:spacing w:after="0" w:line="240" w:lineRule="auto"/>
              <w:rPr>
                <w:rFonts w:ascii="Times New Roman" w:hAnsi="Times New Roman"/>
                <w:sz w:val="24"/>
                <w:szCs w:val="24"/>
              </w:rPr>
            </w:pPr>
          </w:p>
        </w:tc>
        <w:tc>
          <w:tcPr>
            <w:tcW w:w="2223" w:type="pct"/>
            <w:gridSpan w:val="2"/>
            <w:vAlign w:val="bottom"/>
          </w:tcPr>
          <w:p w14:paraId="5AF85242" w14:textId="77777777" w:rsidR="00047291" w:rsidRPr="0033000E" w:rsidRDefault="00047291" w:rsidP="0033000E">
            <w:pPr>
              <w:suppressAutoHyphens/>
              <w:spacing w:after="0" w:line="240" w:lineRule="auto"/>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7 </w:t>
            </w:r>
            <w:r w:rsidRPr="0033000E">
              <w:rPr>
                <w:rFonts w:ascii="Times New Roman" w:hAnsi="Times New Roman"/>
                <w:bCs/>
                <w:color w:val="000000"/>
                <w:sz w:val="24"/>
                <w:szCs w:val="24"/>
              </w:rPr>
              <w:t>Разработка проекта локального акта о мотивации персонала предприятия</w:t>
            </w:r>
          </w:p>
        </w:tc>
        <w:tc>
          <w:tcPr>
            <w:tcW w:w="510" w:type="pct"/>
            <w:vAlign w:val="center"/>
          </w:tcPr>
          <w:p w14:paraId="0378A531" w14:textId="0BD41FC5" w:rsidR="00047291" w:rsidRPr="0033000E" w:rsidRDefault="00047291" w:rsidP="0033000E">
            <w:pPr>
              <w:suppressAutoHyphens/>
              <w:spacing w:after="0"/>
              <w:jc w:val="both"/>
              <w:rPr>
                <w:rFonts w:ascii="Times New Roman" w:hAnsi="Times New Roman"/>
                <w:sz w:val="24"/>
                <w:szCs w:val="24"/>
              </w:rPr>
            </w:pPr>
          </w:p>
        </w:tc>
        <w:tc>
          <w:tcPr>
            <w:tcW w:w="416" w:type="pct"/>
          </w:tcPr>
          <w:p w14:paraId="27F99808" w14:textId="77777777" w:rsidR="00047291" w:rsidRPr="0033000E" w:rsidRDefault="00047291" w:rsidP="0033000E">
            <w:pPr>
              <w:suppressAutoHyphens/>
              <w:spacing w:after="0"/>
              <w:jc w:val="both"/>
              <w:rPr>
                <w:rFonts w:ascii="Times New Roman" w:hAnsi="Times New Roman"/>
                <w:sz w:val="24"/>
                <w:szCs w:val="24"/>
              </w:rPr>
            </w:pPr>
          </w:p>
        </w:tc>
        <w:tc>
          <w:tcPr>
            <w:tcW w:w="416" w:type="pct"/>
          </w:tcPr>
          <w:p w14:paraId="0AF2A2A8" w14:textId="5496604F" w:rsidR="00047291" w:rsidRPr="0033000E" w:rsidRDefault="00047291" w:rsidP="0033000E">
            <w:pPr>
              <w:suppressAutoHyphens/>
              <w:spacing w:after="0"/>
              <w:jc w:val="both"/>
              <w:rPr>
                <w:rFonts w:ascii="Times New Roman" w:hAnsi="Times New Roman"/>
                <w:sz w:val="24"/>
                <w:szCs w:val="24"/>
              </w:rPr>
            </w:pPr>
          </w:p>
        </w:tc>
        <w:tc>
          <w:tcPr>
            <w:tcW w:w="415" w:type="pct"/>
          </w:tcPr>
          <w:p w14:paraId="3BCC7449" w14:textId="77777777" w:rsidR="00047291" w:rsidRPr="0033000E" w:rsidRDefault="00047291" w:rsidP="0033000E">
            <w:pPr>
              <w:suppressAutoHyphens/>
              <w:spacing w:after="0"/>
              <w:jc w:val="both"/>
              <w:rPr>
                <w:rFonts w:ascii="Times New Roman" w:hAnsi="Times New Roman"/>
                <w:sz w:val="24"/>
                <w:szCs w:val="24"/>
              </w:rPr>
            </w:pPr>
          </w:p>
        </w:tc>
      </w:tr>
      <w:tr w:rsidR="00047291" w:rsidRPr="0027263D" w14:paraId="154A0FFA" w14:textId="2D95DE40" w:rsidTr="00047291">
        <w:tc>
          <w:tcPr>
            <w:tcW w:w="3243" w:type="pct"/>
            <w:gridSpan w:val="4"/>
          </w:tcPr>
          <w:p w14:paraId="517DA21C"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bCs/>
                <w:sz w:val="24"/>
                <w:szCs w:val="24"/>
              </w:rPr>
              <w:t xml:space="preserve">Раздел 2. </w:t>
            </w:r>
            <w:r w:rsidRPr="0033000E">
              <w:rPr>
                <w:rFonts w:ascii="Times New Roman" w:eastAsia="Calibri" w:hAnsi="Times New Roman"/>
                <w:b/>
                <w:bCs/>
                <w:sz w:val="24"/>
                <w:szCs w:val="24"/>
              </w:rPr>
              <w:t xml:space="preserve">Анализ, планирование и организация труда персонала </w:t>
            </w:r>
          </w:p>
        </w:tc>
        <w:tc>
          <w:tcPr>
            <w:tcW w:w="510" w:type="pct"/>
            <w:vAlign w:val="center"/>
          </w:tcPr>
          <w:p w14:paraId="5BC0FA2A" w14:textId="63D37DC3" w:rsidR="00047291" w:rsidRPr="0033000E" w:rsidRDefault="00047291" w:rsidP="0033000E">
            <w:pPr>
              <w:suppressAutoHyphens/>
              <w:spacing w:after="0"/>
              <w:rPr>
                <w:rFonts w:ascii="Times New Roman" w:hAnsi="Times New Roman"/>
                <w:b/>
                <w:sz w:val="24"/>
                <w:szCs w:val="24"/>
              </w:rPr>
            </w:pPr>
          </w:p>
        </w:tc>
        <w:tc>
          <w:tcPr>
            <w:tcW w:w="416" w:type="pct"/>
          </w:tcPr>
          <w:p w14:paraId="14F4484B"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2DDF2EAD" w14:textId="2D4A42E0" w:rsidR="00047291" w:rsidRPr="0033000E" w:rsidRDefault="00047291" w:rsidP="0033000E">
            <w:pPr>
              <w:suppressAutoHyphens/>
              <w:spacing w:after="0"/>
              <w:rPr>
                <w:rFonts w:ascii="Times New Roman" w:hAnsi="Times New Roman"/>
                <w:b/>
                <w:sz w:val="24"/>
                <w:szCs w:val="24"/>
              </w:rPr>
            </w:pPr>
          </w:p>
        </w:tc>
        <w:tc>
          <w:tcPr>
            <w:tcW w:w="415" w:type="pct"/>
          </w:tcPr>
          <w:p w14:paraId="697C0CE6"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14E8D817" w14:textId="5707B09D" w:rsidTr="00047291">
        <w:tc>
          <w:tcPr>
            <w:tcW w:w="1020" w:type="pct"/>
            <w:gridSpan w:val="2"/>
            <w:vMerge w:val="restart"/>
          </w:tcPr>
          <w:p w14:paraId="5553A0D1"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2.1 Экономическая эффективность предприятия</w:t>
            </w:r>
          </w:p>
          <w:p w14:paraId="044D5835"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63D9A69"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bCs/>
                <w:sz w:val="24"/>
                <w:szCs w:val="24"/>
              </w:rPr>
              <w:t>Содержание</w:t>
            </w:r>
          </w:p>
        </w:tc>
        <w:tc>
          <w:tcPr>
            <w:tcW w:w="510" w:type="pct"/>
            <w:vAlign w:val="center"/>
          </w:tcPr>
          <w:p w14:paraId="2459679E" w14:textId="438CA0B2" w:rsidR="00047291" w:rsidRPr="0033000E" w:rsidRDefault="00047291" w:rsidP="0033000E">
            <w:pPr>
              <w:suppressAutoHyphens/>
              <w:spacing w:after="0"/>
              <w:rPr>
                <w:rFonts w:ascii="Times New Roman" w:hAnsi="Times New Roman"/>
                <w:b/>
                <w:sz w:val="24"/>
                <w:szCs w:val="24"/>
              </w:rPr>
            </w:pPr>
          </w:p>
        </w:tc>
        <w:tc>
          <w:tcPr>
            <w:tcW w:w="416" w:type="pct"/>
          </w:tcPr>
          <w:p w14:paraId="094EF644"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555C3767" w14:textId="7A863292" w:rsidR="00047291" w:rsidRPr="0033000E" w:rsidRDefault="00047291" w:rsidP="0033000E">
            <w:pPr>
              <w:suppressAutoHyphens/>
              <w:spacing w:after="0"/>
              <w:rPr>
                <w:rFonts w:ascii="Times New Roman" w:hAnsi="Times New Roman"/>
                <w:b/>
                <w:sz w:val="24"/>
                <w:szCs w:val="24"/>
              </w:rPr>
            </w:pPr>
          </w:p>
        </w:tc>
        <w:tc>
          <w:tcPr>
            <w:tcW w:w="415" w:type="pct"/>
          </w:tcPr>
          <w:p w14:paraId="5D0F67CD"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00D301B9" w14:textId="330E0B79" w:rsidTr="00047291">
        <w:tc>
          <w:tcPr>
            <w:tcW w:w="1020" w:type="pct"/>
            <w:gridSpan w:val="2"/>
            <w:vMerge/>
          </w:tcPr>
          <w:p w14:paraId="43B6ACF8"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52166BE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1. Понятие об экономическом анализе хозяйственной деятельности. Виды анализа, их классификация. Роль анализа в управлении производством и повышении его эффективности.</w:t>
            </w:r>
          </w:p>
        </w:tc>
        <w:tc>
          <w:tcPr>
            <w:tcW w:w="510" w:type="pct"/>
            <w:vMerge w:val="restart"/>
            <w:vAlign w:val="center"/>
          </w:tcPr>
          <w:p w14:paraId="41374807" w14:textId="04FD9400" w:rsidR="00047291" w:rsidRPr="0033000E" w:rsidRDefault="00047291" w:rsidP="0033000E">
            <w:pPr>
              <w:suppressAutoHyphens/>
              <w:spacing w:after="0"/>
              <w:rPr>
                <w:rFonts w:ascii="Times New Roman" w:hAnsi="Times New Roman"/>
                <w:bCs/>
                <w:sz w:val="24"/>
                <w:szCs w:val="24"/>
              </w:rPr>
            </w:pPr>
          </w:p>
        </w:tc>
        <w:tc>
          <w:tcPr>
            <w:tcW w:w="416" w:type="pct"/>
          </w:tcPr>
          <w:p w14:paraId="7C723509"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93E34C5" w14:textId="354A3F7C" w:rsidR="00047291" w:rsidRPr="0033000E" w:rsidRDefault="00047291" w:rsidP="0033000E">
            <w:pPr>
              <w:suppressAutoHyphens/>
              <w:spacing w:after="0"/>
              <w:rPr>
                <w:rFonts w:ascii="Times New Roman" w:hAnsi="Times New Roman"/>
                <w:bCs/>
                <w:sz w:val="24"/>
                <w:szCs w:val="24"/>
              </w:rPr>
            </w:pPr>
          </w:p>
        </w:tc>
        <w:tc>
          <w:tcPr>
            <w:tcW w:w="415" w:type="pct"/>
          </w:tcPr>
          <w:p w14:paraId="3CDAFF4B"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06361990" w14:textId="3880AE06" w:rsidTr="00047291">
        <w:tc>
          <w:tcPr>
            <w:tcW w:w="1020" w:type="pct"/>
            <w:gridSpan w:val="2"/>
            <w:vMerge/>
          </w:tcPr>
          <w:p w14:paraId="39F5CD21"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5CB4A4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2.Мероприятия по совершенствованию экономической эффективности шахт. Показатели, характеризующие эффективность работы производственного подразделения. Основные пути повышения эффективности производства.</w:t>
            </w:r>
          </w:p>
        </w:tc>
        <w:tc>
          <w:tcPr>
            <w:tcW w:w="510" w:type="pct"/>
            <w:vMerge/>
            <w:vAlign w:val="center"/>
          </w:tcPr>
          <w:p w14:paraId="02EE2CB7"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21832F47"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7F232F73" w14:textId="446994ED" w:rsidR="00047291" w:rsidRPr="0033000E" w:rsidRDefault="00047291" w:rsidP="0033000E">
            <w:pPr>
              <w:suppressAutoHyphens/>
              <w:spacing w:after="0"/>
              <w:rPr>
                <w:rFonts w:ascii="Times New Roman" w:hAnsi="Times New Roman"/>
                <w:b/>
                <w:sz w:val="24"/>
                <w:szCs w:val="24"/>
              </w:rPr>
            </w:pPr>
          </w:p>
        </w:tc>
        <w:tc>
          <w:tcPr>
            <w:tcW w:w="415" w:type="pct"/>
          </w:tcPr>
          <w:p w14:paraId="3BA0E47C"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456CE428" w14:textId="266A4DC1" w:rsidTr="00047291">
        <w:tc>
          <w:tcPr>
            <w:tcW w:w="1020" w:type="pct"/>
            <w:gridSpan w:val="2"/>
            <w:vMerge/>
          </w:tcPr>
          <w:p w14:paraId="647F5BD1"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04F23BBC"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3.Технико-экономические показатели эффективности. Методика оценки.</w:t>
            </w:r>
          </w:p>
        </w:tc>
        <w:tc>
          <w:tcPr>
            <w:tcW w:w="510" w:type="pct"/>
            <w:vMerge/>
            <w:vAlign w:val="center"/>
          </w:tcPr>
          <w:p w14:paraId="5BEA452E"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24DE02DA"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4C90E3F8" w14:textId="40B96ED7" w:rsidR="00047291" w:rsidRPr="0033000E" w:rsidRDefault="00047291" w:rsidP="0033000E">
            <w:pPr>
              <w:suppressAutoHyphens/>
              <w:spacing w:after="0"/>
              <w:rPr>
                <w:rFonts w:ascii="Times New Roman" w:hAnsi="Times New Roman"/>
                <w:b/>
                <w:sz w:val="24"/>
                <w:szCs w:val="24"/>
              </w:rPr>
            </w:pPr>
          </w:p>
        </w:tc>
        <w:tc>
          <w:tcPr>
            <w:tcW w:w="415" w:type="pct"/>
          </w:tcPr>
          <w:p w14:paraId="57359D62"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2492D649" w14:textId="3EE3A240" w:rsidTr="00047291">
        <w:tc>
          <w:tcPr>
            <w:tcW w:w="1020" w:type="pct"/>
            <w:gridSpan w:val="2"/>
            <w:vMerge/>
          </w:tcPr>
          <w:p w14:paraId="7D79A254"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3E555B83"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В том числе практических занятий</w:t>
            </w:r>
          </w:p>
        </w:tc>
        <w:tc>
          <w:tcPr>
            <w:tcW w:w="510" w:type="pct"/>
            <w:vAlign w:val="center"/>
          </w:tcPr>
          <w:p w14:paraId="6BA4991D" w14:textId="0F23747B" w:rsidR="00047291" w:rsidRPr="0033000E" w:rsidRDefault="00047291" w:rsidP="0033000E">
            <w:pPr>
              <w:suppressAutoHyphens/>
              <w:spacing w:after="0"/>
              <w:rPr>
                <w:rFonts w:ascii="Times New Roman" w:hAnsi="Times New Roman"/>
                <w:b/>
                <w:sz w:val="24"/>
                <w:szCs w:val="24"/>
              </w:rPr>
            </w:pPr>
          </w:p>
        </w:tc>
        <w:tc>
          <w:tcPr>
            <w:tcW w:w="416" w:type="pct"/>
          </w:tcPr>
          <w:p w14:paraId="10E05352"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5ADF17BA" w14:textId="74202961" w:rsidR="00047291" w:rsidRPr="0033000E" w:rsidRDefault="00047291" w:rsidP="0033000E">
            <w:pPr>
              <w:suppressAutoHyphens/>
              <w:spacing w:after="0"/>
              <w:rPr>
                <w:rFonts w:ascii="Times New Roman" w:hAnsi="Times New Roman"/>
                <w:b/>
                <w:sz w:val="24"/>
                <w:szCs w:val="24"/>
              </w:rPr>
            </w:pPr>
          </w:p>
        </w:tc>
        <w:tc>
          <w:tcPr>
            <w:tcW w:w="415" w:type="pct"/>
          </w:tcPr>
          <w:p w14:paraId="3DD44F6F"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5400BEE8" w14:textId="14F83B88" w:rsidTr="00047291">
        <w:tc>
          <w:tcPr>
            <w:tcW w:w="1020" w:type="pct"/>
            <w:gridSpan w:val="2"/>
            <w:vMerge/>
          </w:tcPr>
          <w:p w14:paraId="303385F6"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3A7073B"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Cs/>
                <w:sz w:val="24"/>
                <w:szCs w:val="24"/>
              </w:rPr>
              <w:t>Практическое занятие № 8.</w:t>
            </w:r>
            <w:r w:rsidRPr="0033000E">
              <w:rPr>
                <w:rFonts w:ascii="Times New Roman" w:hAnsi="Times New Roman"/>
                <w:b/>
                <w:bCs/>
                <w:sz w:val="24"/>
                <w:szCs w:val="24"/>
              </w:rPr>
              <w:t xml:space="preserve"> </w:t>
            </w:r>
            <w:r w:rsidRPr="0033000E">
              <w:rPr>
                <w:rFonts w:ascii="Times New Roman" w:hAnsi="Times New Roman"/>
                <w:sz w:val="24"/>
                <w:szCs w:val="24"/>
              </w:rPr>
              <w:t>Расчёт эффективности внедрения нового оборудования</w:t>
            </w:r>
          </w:p>
        </w:tc>
        <w:tc>
          <w:tcPr>
            <w:tcW w:w="510" w:type="pct"/>
            <w:vAlign w:val="center"/>
          </w:tcPr>
          <w:p w14:paraId="79CD4C9B" w14:textId="5E385A2A" w:rsidR="00047291" w:rsidRPr="0033000E" w:rsidRDefault="00047291" w:rsidP="0033000E">
            <w:pPr>
              <w:suppressAutoHyphens/>
              <w:spacing w:after="0"/>
              <w:rPr>
                <w:rFonts w:ascii="Times New Roman" w:hAnsi="Times New Roman"/>
                <w:bCs/>
                <w:sz w:val="24"/>
                <w:szCs w:val="24"/>
              </w:rPr>
            </w:pPr>
          </w:p>
        </w:tc>
        <w:tc>
          <w:tcPr>
            <w:tcW w:w="416" w:type="pct"/>
          </w:tcPr>
          <w:p w14:paraId="7354D40B"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E646512" w14:textId="08E9259E" w:rsidR="00047291" w:rsidRPr="0033000E" w:rsidRDefault="00047291" w:rsidP="0033000E">
            <w:pPr>
              <w:suppressAutoHyphens/>
              <w:spacing w:after="0"/>
              <w:rPr>
                <w:rFonts w:ascii="Times New Roman" w:hAnsi="Times New Roman"/>
                <w:bCs/>
                <w:sz w:val="24"/>
                <w:szCs w:val="24"/>
              </w:rPr>
            </w:pPr>
          </w:p>
        </w:tc>
        <w:tc>
          <w:tcPr>
            <w:tcW w:w="415" w:type="pct"/>
          </w:tcPr>
          <w:p w14:paraId="12107A98"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D49236A" w14:textId="1D3BD6D0" w:rsidTr="00047291">
        <w:tc>
          <w:tcPr>
            <w:tcW w:w="1020" w:type="pct"/>
            <w:gridSpan w:val="2"/>
            <w:vMerge w:val="restart"/>
          </w:tcPr>
          <w:p w14:paraId="3BA8BA00"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2.2 Оборотный капитал</w:t>
            </w:r>
          </w:p>
        </w:tc>
        <w:tc>
          <w:tcPr>
            <w:tcW w:w="2223" w:type="pct"/>
            <w:gridSpan w:val="2"/>
          </w:tcPr>
          <w:p w14:paraId="52F4652B"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04DA144B" w14:textId="32E7E20A" w:rsidR="00047291" w:rsidRPr="0033000E" w:rsidRDefault="00047291" w:rsidP="0033000E">
            <w:pPr>
              <w:suppressAutoHyphens/>
              <w:spacing w:after="0"/>
              <w:rPr>
                <w:rFonts w:ascii="Times New Roman" w:hAnsi="Times New Roman"/>
                <w:b/>
                <w:sz w:val="24"/>
                <w:szCs w:val="24"/>
              </w:rPr>
            </w:pPr>
          </w:p>
        </w:tc>
        <w:tc>
          <w:tcPr>
            <w:tcW w:w="416" w:type="pct"/>
          </w:tcPr>
          <w:p w14:paraId="7679B4A6"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33E50FCF" w14:textId="1857AC4D" w:rsidR="00047291" w:rsidRPr="0033000E" w:rsidRDefault="00047291" w:rsidP="0033000E">
            <w:pPr>
              <w:suppressAutoHyphens/>
              <w:spacing w:after="0"/>
              <w:rPr>
                <w:rFonts w:ascii="Times New Roman" w:hAnsi="Times New Roman"/>
                <w:b/>
                <w:sz w:val="24"/>
                <w:szCs w:val="24"/>
              </w:rPr>
            </w:pPr>
          </w:p>
        </w:tc>
        <w:tc>
          <w:tcPr>
            <w:tcW w:w="415" w:type="pct"/>
          </w:tcPr>
          <w:p w14:paraId="1BACA8E1"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6DCC7291" w14:textId="49D785DF" w:rsidTr="00047291">
        <w:tc>
          <w:tcPr>
            <w:tcW w:w="1020" w:type="pct"/>
            <w:gridSpan w:val="2"/>
            <w:vMerge/>
          </w:tcPr>
          <w:p w14:paraId="39E06CC1"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71B8FA62"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 xml:space="preserve">1.Понятие оборотных средств. Нормирование оборотных средств. </w:t>
            </w:r>
          </w:p>
        </w:tc>
        <w:tc>
          <w:tcPr>
            <w:tcW w:w="510" w:type="pct"/>
            <w:vMerge w:val="restart"/>
            <w:vAlign w:val="center"/>
          </w:tcPr>
          <w:p w14:paraId="606A6C5F" w14:textId="04D758E0" w:rsidR="00047291" w:rsidRPr="0033000E" w:rsidRDefault="00047291" w:rsidP="0033000E">
            <w:pPr>
              <w:suppressAutoHyphens/>
              <w:spacing w:after="0"/>
              <w:rPr>
                <w:rFonts w:ascii="Times New Roman" w:hAnsi="Times New Roman"/>
                <w:bCs/>
                <w:sz w:val="24"/>
                <w:szCs w:val="24"/>
              </w:rPr>
            </w:pPr>
          </w:p>
        </w:tc>
        <w:tc>
          <w:tcPr>
            <w:tcW w:w="416" w:type="pct"/>
          </w:tcPr>
          <w:p w14:paraId="4383965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084663D8" w14:textId="36144ABA" w:rsidR="00047291" w:rsidRPr="0033000E" w:rsidRDefault="00047291" w:rsidP="0033000E">
            <w:pPr>
              <w:suppressAutoHyphens/>
              <w:spacing w:after="0"/>
              <w:rPr>
                <w:rFonts w:ascii="Times New Roman" w:hAnsi="Times New Roman"/>
                <w:bCs/>
                <w:sz w:val="24"/>
                <w:szCs w:val="24"/>
              </w:rPr>
            </w:pPr>
          </w:p>
        </w:tc>
        <w:tc>
          <w:tcPr>
            <w:tcW w:w="415" w:type="pct"/>
          </w:tcPr>
          <w:p w14:paraId="6C379673"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03AF80D9" w14:textId="2B939CD6" w:rsidTr="00047291">
        <w:tc>
          <w:tcPr>
            <w:tcW w:w="1020" w:type="pct"/>
            <w:gridSpan w:val="2"/>
            <w:vMerge/>
          </w:tcPr>
          <w:p w14:paraId="575420C2"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51798486"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2.Показатели эффективности использования оборотных средств. Управление оборотными средствами.</w:t>
            </w:r>
          </w:p>
        </w:tc>
        <w:tc>
          <w:tcPr>
            <w:tcW w:w="510" w:type="pct"/>
            <w:vMerge/>
            <w:vAlign w:val="center"/>
          </w:tcPr>
          <w:p w14:paraId="3DDDDE8C"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788F6C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EE3F869" w14:textId="2A2A659D" w:rsidR="00047291" w:rsidRPr="0033000E" w:rsidRDefault="00047291" w:rsidP="0033000E">
            <w:pPr>
              <w:suppressAutoHyphens/>
              <w:spacing w:after="0"/>
              <w:rPr>
                <w:rFonts w:ascii="Times New Roman" w:hAnsi="Times New Roman"/>
                <w:bCs/>
                <w:sz w:val="24"/>
                <w:szCs w:val="24"/>
              </w:rPr>
            </w:pPr>
          </w:p>
        </w:tc>
        <w:tc>
          <w:tcPr>
            <w:tcW w:w="415" w:type="pct"/>
          </w:tcPr>
          <w:p w14:paraId="58F47650"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545D5BF6" w14:textId="356BBA39" w:rsidTr="00047291">
        <w:tc>
          <w:tcPr>
            <w:tcW w:w="1020" w:type="pct"/>
            <w:gridSpan w:val="2"/>
            <w:vMerge/>
          </w:tcPr>
          <w:p w14:paraId="7EEEAC17"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54CF574"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3.Методы расчёта нормативов</w:t>
            </w:r>
          </w:p>
        </w:tc>
        <w:tc>
          <w:tcPr>
            <w:tcW w:w="510" w:type="pct"/>
            <w:vMerge/>
            <w:vAlign w:val="center"/>
          </w:tcPr>
          <w:p w14:paraId="147129CD"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9343954"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2DC20084" w14:textId="1C6EFEDE" w:rsidR="00047291" w:rsidRPr="0033000E" w:rsidRDefault="00047291" w:rsidP="0033000E">
            <w:pPr>
              <w:suppressAutoHyphens/>
              <w:spacing w:after="0"/>
              <w:rPr>
                <w:rFonts w:ascii="Times New Roman" w:hAnsi="Times New Roman"/>
                <w:bCs/>
                <w:sz w:val="24"/>
                <w:szCs w:val="24"/>
              </w:rPr>
            </w:pPr>
          </w:p>
        </w:tc>
        <w:tc>
          <w:tcPr>
            <w:tcW w:w="415" w:type="pct"/>
          </w:tcPr>
          <w:p w14:paraId="00D3EA69"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4A17A516" w14:textId="5CD47F7B" w:rsidTr="00047291">
        <w:tc>
          <w:tcPr>
            <w:tcW w:w="1020" w:type="pct"/>
            <w:gridSpan w:val="2"/>
            <w:vMerge w:val="restart"/>
          </w:tcPr>
          <w:p w14:paraId="1C9DD8F1"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2.3 </w:t>
            </w:r>
            <w:r w:rsidRPr="0033000E">
              <w:rPr>
                <w:rFonts w:ascii="Times New Roman" w:hAnsi="Times New Roman"/>
                <w:bCs/>
                <w:sz w:val="24"/>
                <w:szCs w:val="24"/>
              </w:rPr>
              <w:t>Анализ производства и реализации продукции</w:t>
            </w:r>
          </w:p>
          <w:p w14:paraId="6E985097"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6458B627"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3A50D567" w14:textId="5479488A" w:rsidR="00047291" w:rsidRPr="0033000E" w:rsidRDefault="00047291" w:rsidP="0033000E">
            <w:pPr>
              <w:suppressAutoHyphens/>
              <w:spacing w:after="0"/>
              <w:rPr>
                <w:rFonts w:ascii="Times New Roman" w:hAnsi="Times New Roman"/>
                <w:b/>
                <w:sz w:val="24"/>
                <w:szCs w:val="24"/>
              </w:rPr>
            </w:pPr>
          </w:p>
        </w:tc>
        <w:tc>
          <w:tcPr>
            <w:tcW w:w="416" w:type="pct"/>
          </w:tcPr>
          <w:p w14:paraId="69FC7AFF"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704FD330" w14:textId="13882B94" w:rsidR="00047291" w:rsidRPr="0033000E" w:rsidRDefault="00047291" w:rsidP="0033000E">
            <w:pPr>
              <w:suppressAutoHyphens/>
              <w:spacing w:after="0"/>
              <w:rPr>
                <w:rFonts w:ascii="Times New Roman" w:hAnsi="Times New Roman"/>
                <w:b/>
                <w:sz w:val="24"/>
                <w:szCs w:val="24"/>
              </w:rPr>
            </w:pPr>
          </w:p>
        </w:tc>
        <w:tc>
          <w:tcPr>
            <w:tcW w:w="415" w:type="pct"/>
          </w:tcPr>
          <w:p w14:paraId="5F2B7A82"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730CD01E" w14:textId="2207B6F4" w:rsidTr="00047291">
        <w:tc>
          <w:tcPr>
            <w:tcW w:w="1020" w:type="pct"/>
            <w:gridSpan w:val="2"/>
            <w:vMerge/>
          </w:tcPr>
          <w:p w14:paraId="08252093"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135F6A3E"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1.Понятие себестоимости продукции, ее виды.</w:t>
            </w:r>
          </w:p>
        </w:tc>
        <w:tc>
          <w:tcPr>
            <w:tcW w:w="510" w:type="pct"/>
            <w:vMerge w:val="restart"/>
            <w:vAlign w:val="center"/>
          </w:tcPr>
          <w:p w14:paraId="4E7B80E6" w14:textId="4BE0B4B1" w:rsidR="00047291" w:rsidRPr="0033000E" w:rsidRDefault="00047291" w:rsidP="0033000E">
            <w:pPr>
              <w:suppressAutoHyphens/>
              <w:spacing w:after="0"/>
              <w:rPr>
                <w:rFonts w:ascii="Times New Roman" w:hAnsi="Times New Roman"/>
                <w:bCs/>
                <w:sz w:val="24"/>
                <w:szCs w:val="24"/>
              </w:rPr>
            </w:pPr>
          </w:p>
        </w:tc>
        <w:tc>
          <w:tcPr>
            <w:tcW w:w="416" w:type="pct"/>
          </w:tcPr>
          <w:p w14:paraId="34C40F35"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C0C73B2" w14:textId="16076540" w:rsidR="00047291" w:rsidRPr="0033000E" w:rsidRDefault="00047291" w:rsidP="0033000E">
            <w:pPr>
              <w:suppressAutoHyphens/>
              <w:spacing w:after="0"/>
              <w:rPr>
                <w:rFonts w:ascii="Times New Roman" w:hAnsi="Times New Roman"/>
                <w:bCs/>
                <w:sz w:val="24"/>
                <w:szCs w:val="24"/>
              </w:rPr>
            </w:pPr>
          </w:p>
        </w:tc>
        <w:tc>
          <w:tcPr>
            <w:tcW w:w="415" w:type="pct"/>
          </w:tcPr>
          <w:p w14:paraId="1D026D6F"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0AC301C7" w14:textId="012CF70C" w:rsidTr="00047291">
        <w:trPr>
          <w:trHeight w:val="654"/>
        </w:trPr>
        <w:tc>
          <w:tcPr>
            <w:tcW w:w="1020" w:type="pct"/>
            <w:gridSpan w:val="2"/>
            <w:vMerge/>
          </w:tcPr>
          <w:p w14:paraId="4D990390"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022A7E1D"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2.Классификация затрат на производство и реализацию продукции. Источники резервов увеличения объёма и реализации продукции. Планирование себестоимости продукции.</w:t>
            </w:r>
          </w:p>
        </w:tc>
        <w:tc>
          <w:tcPr>
            <w:tcW w:w="510" w:type="pct"/>
            <w:vMerge/>
            <w:vAlign w:val="center"/>
          </w:tcPr>
          <w:p w14:paraId="3334C6FF"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65D70F7C"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417EE9F1" w14:textId="60883E9E" w:rsidR="00047291" w:rsidRPr="0033000E" w:rsidRDefault="00047291" w:rsidP="0033000E">
            <w:pPr>
              <w:suppressAutoHyphens/>
              <w:spacing w:after="0"/>
              <w:rPr>
                <w:rFonts w:ascii="Times New Roman" w:hAnsi="Times New Roman"/>
                <w:b/>
                <w:sz w:val="24"/>
                <w:szCs w:val="24"/>
              </w:rPr>
            </w:pPr>
          </w:p>
        </w:tc>
        <w:tc>
          <w:tcPr>
            <w:tcW w:w="415" w:type="pct"/>
          </w:tcPr>
          <w:p w14:paraId="350E31EB"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725258DB" w14:textId="7C9DE4CD" w:rsidTr="00047291">
        <w:trPr>
          <w:trHeight w:val="233"/>
        </w:trPr>
        <w:tc>
          <w:tcPr>
            <w:tcW w:w="1020" w:type="pct"/>
            <w:gridSpan w:val="2"/>
            <w:vMerge w:val="restart"/>
          </w:tcPr>
          <w:p w14:paraId="7627F14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2.5 </w:t>
            </w:r>
            <w:r w:rsidRPr="0033000E">
              <w:rPr>
                <w:rFonts w:ascii="Times New Roman" w:hAnsi="Times New Roman"/>
                <w:bCs/>
                <w:sz w:val="24"/>
                <w:szCs w:val="24"/>
              </w:rPr>
              <w:t>Анализ использования материальных ресурсов</w:t>
            </w:r>
          </w:p>
        </w:tc>
        <w:tc>
          <w:tcPr>
            <w:tcW w:w="2223" w:type="pct"/>
            <w:gridSpan w:val="2"/>
          </w:tcPr>
          <w:p w14:paraId="75611825"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28E84957" w14:textId="0680CCFC" w:rsidR="00047291" w:rsidRPr="0033000E" w:rsidRDefault="00047291" w:rsidP="0033000E">
            <w:pPr>
              <w:suppressAutoHyphens/>
              <w:spacing w:after="0"/>
              <w:rPr>
                <w:rFonts w:ascii="Times New Roman" w:hAnsi="Times New Roman"/>
                <w:b/>
                <w:sz w:val="24"/>
                <w:szCs w:val="24"/>
              </w:rPr>
            </w:pPr>
          </w:p>
        </w:tc>
        <w:tc>
          <w:tcPr>
            <w:tcW w:w="416" w:type="pct"/>
          </w:tcPr>
          <w:p w14:paraId="0E37637E"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36FA1156" w14:textId="0679EAF5" w:rsidR="00047291" w:rsidRPr="0033000E" w:rsidRDefault="00047291" w:rsidP="0033000E">
            <w:pPr>
              <w:suppressAutoHyphens/>
              <w:spacing w:after="0"/>
              <w:rPr>
                <w:rFonts w:ascii="Times New Roman" w:hAnsi="Times New Roman"/>
                <w:b/>
                <w:sz w:val="24"/>
                <w:szCs w:val="24"/>
              </w:rPr>
            </w:pPr>
          </w:p>
        </w:tc>
        <w:tc>
          <w:tcPr>
            <w:tcW w:w="415" w:type="pct"/>
          </w:tcPr>
          <w:p w14:paraId="505F8F69"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0EBF48F4" w14:textId="7D0D85D5" w:rsidTr="00047291">
        <w:tc>
          <w:tcPr>
            <w:tcW w:w="1020" w:type="pct"/>
            <w:gridSpan w:val="2"/>
            <w:vMerge/>
          </w:tcPr>
          <w:p w14:paraId="5C27C9FC"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7D7CAF45"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1.Экономическая сущность производственных фондов. Классификация, структура и оценка ОПФ. </w:t>
            </w:r>
          </w:p>
        </w:tc>
        <w:tc>
          <w:tcPr>
            <w:tcW w:w="510" w:type="pct"/>
            <w:vMerge w:val="restart"/>
            <w:vAlign w:val="center"/>
          </w:tcPr>
          <w:p w14:paraId="335CEB65" w14:textId="16449B7E" w:rsidR="00047291" w:rsidRPr="0033000E" w:rsidRDefault="00047291" w:rsidP="0033000E">
            <w:pPr>
              <w:suppressAutoHyphens/>
              <w:spacing w:after="0"/>
              <w:rPr>
                <w:rFonts w:ascii="Times New Roman" w:hAnsi="Times New Roman"/>
                <w:bCs/>
                <w:sz w:val="24"/>
                <w:szCs w:val="24"/>
              </w:rPr>
            </w:pPr>
          </w:p>
        </w:tc>
        <w:tc>
          <w:tcPr>
            <w:tcW w:w="416" w:type="pct"/>
          </w:tcPr>
          <w:p w14:paraId="1032E592"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C286724" w14:textId="7DF08BDF" w:rsidR="00047291" w:rsidRPr="0033000E" w:rsidRDefault="00047291" w:rsidP="0033000E">
            <w:pPr>
              <w:suppressAutoHyphens/>
              <w:spacing w:after="0"/>
              <w:rPr>
                <w:rFonts w:ascii="Times New Roman" w:hAnsi="Times New Roman"/>
                <w:bCs/>
                <w:sz w:val="24"/>
                <w:szCs w:val="24"/>
              </w:rPr>
            </w:pPr>
          </w:p>
        </w:tc>
        <w:tc>
          <w:tcPr>
            <w:tcW w:w="415" w:type="pct"/>
          </w:tcPr>
          <w:p w14:paraId="0AD442A7"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1911D38" w14:textId="0C0DC754" w:rsidTr="00047291">
        <w:tc>
          <w:tcPr>
            <w:tcW w:w="1020" w:type="pct"/>
            <w:gridSpan w:val="2"/>
            <w:vMerge/>
          </w:tcPr>
          <w:p w14:paraId="5B5E6226"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EE83DC5"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2.Износ основных фондов. Амортизация основных фондов. Анализ использования времени работы оборудования. Оценка использования основных фондов.</w:t>
            </w:r>
          </w:p>
        </w:tc>
        <w:tc>
          <w:tcPr>
            <w:tcW w:w="510" w:type="pct"/>
            <w:vMerge/>
            <w:vAlign w:val="center"/>
          </w:tcPr>
          <w:p w14:paraId="3E9692F9"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1B747B5"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0BCEB051" w14:textId="0B9DD9C0" w:rsidR="00047291" w:rsidRPr="0033000E" w:rsidRDefault="00047291" w:rsidP="0033000E">
            <w:pPr>
              <w:suppressAutoHyphens/>
              <w:spacing w:after="0"/>
              <w:rPr>
                <w:rFonts w:ascii="Times New Roman" w:hAnsi="Times New Roman"/>
                <w:bCs/>
                <w:sz w:val="24"/>
                <w:szCs w:val="24"/>
              </w:rPr>
            </w:pPr>
          </w:p>
        </w:tc>
        <w:tc>
          <w:tcPr>
            <w:tcW w:w="415" w:type="pct"/>
          </w:tcPr>
          <w:p w14:paraId="07A4A002"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59E77718" w14:textId="519B32EF" w:rsidTr="00047291">
        <w:tc>
          <w:tcPr>
            <w:tcW w:w="1020" w:type="pct"/>
            <w:gridSpan w:val="2"/>
            <w:vMerge/>
          </w:tcPr>
          <w:p w14:paraId="271AC11E"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86F5239"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3.Воспроизводство основных фондов. </w:t>
            </w:r>
          </w:p>
        </w:tc>
        <w:tc>
          <w:tcPr>
            <w:tcW w:w="510" w:type="pct"/>
            <w:vMerge/>
            <w:vAlign w:val="center"/>
          </w:tcPr>
          <w:p w14:paraId="71B222A1"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8D9CDED"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52D1FF54" w14:textId="2F46C3FF" w:rsidR="00047291" w:rsidRPr="0033000E" w:rsidRDefault="00047291" w:rsidP="0033000E">
            <w:pPr>
              <w:suppressAutoHyphens/>
              <w:spacing w:after="0"/>
              <w:rPr>
                <w:rFonts w:ascii="Times New Roman" w:hAnsi="Times New Roman"/>
                <w:bCs/>
                <w:sz w:val="24"/>
                <w:szCs w:val="24"/>
              </w:rPr>
            </w:pPr>
          </w:p>
        </w:tc>
        <w:tc>
          <w:tcPr>
            <w:tcW w:w="415" w:type="pct"/>
          </w:tcPr>
          <w:p w14:paraId="49FDDC3B"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4709EB2" w14:textId="2AF6A25F" w:rsidTr="00047291">
        <w:tc>
          <w:tcPr>
            <w:tcW w:w="1020" w:type="pct"/>
            <w:gridSpan w:val="2"/>
            <w:vMerge/>
          </w:tcPr>
          <w:p w14:paraId="1FD0B042"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40693F8"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4.Показатели состояния, структуры и движения эффективности использования основных фондов, пути их повышения. Производственная мощность предприятия.</w:t>
            </w:r>
          </w:p>
        </w:tc>
        <w:tc>
          <w:tcPr>
            <w:tcW w:w="510" w:type="pct"/>
            <w:vMerge/>
            <w:vAlign w:val="center"/>
          </w:tcPr>
          <w:p w14:paraId="2B674937"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B0B50F3"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0A41E590" w14:textId="66BDD117" w:rsidR="00047291" w:rsidRPr="0033000E" w:rsidRDefault="00047291" w:rsidP="0033000E">
            <w:pPr>
              <w:suppressAutoHyphens/>
              <w:spacing w:after="0"/>
              <w:rPr>
                <w:rFonts w:ascii="Times New Roman" w:hAnsi="Times New Roman"/>
                <w:bCs/>
                <w:sz w:val="24"/>
                <w:szCs w:val="24"/>
              </w:rPr>
            </w:pPr>
          </w:p>
        </w:tc>
        <w:tc>
          <w:tcPr>
            <w:tcW w:w="415" w:type="pct"/>
          </w:tcPr>
          <w:p w14:paraId="52BFCF4E"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177FE415" w14:textId="2380D767" w:rsidTr="00047291">
        <w:trPr>
          <w:trHeight w:val="313"/>
        </w:trPr>
        <w:tc>
          <w:tcPr>
            <w:tcW w:w="1020" w:type="pct"/>
            <w:gridSpan w:val="2"/>
            <w:vMerge w:val="restart"/>
          </w:tcPr>
          <w:p w14:paraId="5F84D2BA"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2.6 </w:t>
            </w:r>
            <w:r w:rsidRPr="0033000E">
              <w:rPr>
                <w:rFonts w:ascii="Times New Roman" w:hAnsi="Times New Roman"/>
                <w:bCs/>
                <w:sz w:val="24"/>
                <w:szCs w:val="24"/>
              </w:rPr>
              <w:t>Внедрение принципов бережливого производства на производственном участке.</w:t>
            </w:r>
          </w:p>
        </w:tc>
        <w:tc>
          <w:tcPr>
            <w:tcW w:w="2223" w:type="pct"/>
            <w:gridSpan w:val="2"/>
          </w:tcPr>
          <w:p w14:paraId="05950F07"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Merge w:val="restart"/>
            <w:vAlign w:val="center"/>
          </w:tcPr>
          <w:p w14:paraId="1851DC5F"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E5D7E7A"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1CD6E4F8" w14:textId="1C2D3BD8" w:rsidR="00047291" w:rsidRPr="0033000E" w:rsidRDefault="00047291" w:rsidP="0033000E">
            <w:pPr>
              <w:suppressAutoHyphens/>
              <w:spacing w:after="0"/>
              <w:rPr>
                <w:rFonts w:ascii="Times New Roman" w:hAnsi="Times New Roman"/>
                <w:b/>
                <w:sz w:val="24"/>
                <w:szCs w:val="24"/>
              </w:rPr>
            </w:pPr>
          </w:p>
        </w:tc>
        <w:tc>
          <w:tcPr>
            <w:tcW w:w="415" w:type="pct"/>
          </w:tcPr>
          <w:p w14:paraId="20D44BC2"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43348F1A" w14:textId="0B6B13F1" w:rsidTr="00047291">
        <w:trPr>
          <w:trHeight w:val="152"/>
        </w:trPr>
        <w:tc>
          <w:tcPr>
            <w:tcW w:w="1020" w:type="pct"/>
            <w:gridSpan w:val="2"/>
            <w:vMerge/>
          </w:tcPr>
          <w:p w14:paraId="205DBC9E"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719BBB6" w14:textId="77777777" w:rsidR="00047291" w:rsidRPr="0033000E" w:rsidRDefault="00047291" w:rsidP="0033000E">
            <w:pPr>
              <w:spacing w:after="0" w:line="240" w:lineRule="auto"/>
              <w:rPr>
                <w:rFonts w:ascii="Times New Roman" w:hAnsi="Times New Roman"/>
                <w:bCs/>
                <w:sz w:val="24"/>
                <w:szCs w:val="24"/>
              </w:rPr>
            </w:pPr>
            <w:r w:rsidRPr="0033000E">
              <w:rPr>
                <w:rFonts w:ascii="Times New Roman" w:hAnsi="Times New Roman"/>
                <w:bCs/>
                <w:sz w:val="24"/>
                <w:szCs w:val="24"/>
              </w:rPr>
              <w:t>1. Применение бережливого производства в угледобывающей отрасли. Примеры.</w:t>
            </w:r>
          </w:p>
        </w:tc>
        <w:tc>
          <w:tcPr>
            <w:tcW w:w="510" w:type="pct"/>
            <w:vMerge/>
            <w:vAlign w:val="center"/>
          </w:tcPr>
          <w:p w14:paraId="41430571"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5CEBCE7D"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4D9BD75C" w14:textId="33C9B9DB" w:rsidR="00047291" w:rsidRPr="0033000E" w:rsidRDefault="00047291" w:rsidP="0033000E">
            <w:pPr>
              <w:suppressAutoHyphens/>
              <w:spacing w:after="0"/>
              <w:rPr>
                <w:rFonts w:ascii="Times New Roman" w:hAnsi="Times New Roman"/>
                <w:b/>
                <w:sz w:val="24"/>
                <w:szCs w:val="24"/>
              </w:rPr>
            </w:pPr>
          </w:p>
        </w:tc>
        <w:tc>
          <w:tcPr>
            <w:tcW w:w="415" w:type="pct"/>
          </w:tcPr>
          <w:p w14:paraId="25E8BC73"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7C3788B3" w14:textId="6C924E95" w:rsidTr="00047291">
        <w:trPr>
          <w:trHeight w:val="326"/>
        </w:trPr>
        <w:tc>
          <w:tcPr>
            <w:tcW w:w="1020" w:type="pct"/>
            <w:gridSpan w:val="2"/>
            <w:vMerge/>
          </w:tcPr>
          <w:p w14:paraId="5262A41F"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D3F24A3" w14:textId="77777777" w:rsidR="00047291" w:rsidRPr="0033000E" w:rsidRDefault="00047291" w:rsidP="0033000E">
            <w:pPr>
              <w:spacing w:after="0" w:line="240" w:lineRule="auto"/>
              <w:rPr>
                <w:rFonts w:ascii="Times New Roman" w:hAnsi="Times New Roman"/>
                <w:bCs/>
                <w:sz w:val="24"/>
                <w:szCs w:val="24"/>
              </w:rPr>
            </w:pPr>
            <w:r w:rsidRPr="0033000E">
              <w:rPr>
                <w:rFonts w:ascii="Times New Roman" w:hAnsi="Times New Roman"/>
                <w:bCs/>
                <w:sz w:val="24"/>
                <w:szCs w:val="24"/>
              </w:rPr>
              <w:t>2. Стандартизированная работа. Основные этапы применения.</w:t>
            </w:r>
          </w:p>
        </w:tc>
        <w:tc>
          <w:tcPr>
            <w:tcW w:w="510" w:type="pct"/>
            <w:vMerge/>
            <w:vAlign w:val="center"/>
          </w:tcPr>
          <w:p w14:paraId="6A6D3FDA"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66102F17"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50CA4275" w14:textId="5D5D79A2" w:rsidR="00047291" w:rsidRPr="0033000E" w:rsidRDefault="00047291" w:rsidP="0033000E">
            <w:pPr>
              <w:suppressAutoHyphens/>
              <w:spacing w:after="0"/>
              <w:rPr>
                <w:rFonts w:ascii="Times New Roman" w:hAnsi="Times New Roman"/>
                <w:b/>
                <w:sz w:val="24"/>
                <w:szCs w:val="24"/>
              </w:rPr>
            </w:pPr>
          </w:p>
        </w:tc>
        <w:tc>
          <w:tcPr>
            <w:tcW w:w="415" w:type="pct"/>
          </w:tcPr>
          <w:p w14:paraId="43DD9CEB"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588A5D94" w14:textId="27D9C7B4" w:rsidTr="00047291">
        <w:trPr>
          <w:trHeight w:val="275"/>
        </w:trPr>
        <w:tc>
          <w:tcPr>
            <w:tcW w:w="1020" w:type="pct"/>
            <w:gridSpan w:val="2"/>
            <w:vMerge/>
          </w:tcPr>
          <w:p w14:paraId="79843A8D"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60C7396B"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 xml:space="preserve">3. Анализ потерь на производственном участке. </w:t>
            </w:r>
          </w:p>
        </w:tc>
        <w:tc>
          <w:tcPr>
            <w:tcW w:w="510" w:type="pct"/>
            <w:vMerge/>
            <w:vAlign w:val="center"/>
          </w:tcPr>
          <w:p w14:paraId="55F2A3FF"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03C67AC9"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5F57C1F" w14:textId="15EB6D22" w:rsidR="00047291" w:rsidRPr="0033000E" w:rsidRDefault="00047291" w:rsidP="0033000E">
            <w:pPr>
              <w:suppressAutoHyphens/>
              <w:spacing w:after="0"/>
              <w:rPr>
                <w:rFonts w:ascii="Times New Roman" w:hAnsi="Times New Roman"/>
                <w:bCs/>
                <w:sz w:val="24"/>
                <w:szCs w:val="24"/>
              </w:rPr>
            </w:pPr>
          </w:p>
        </w:tc>
        <w:tc>
          <w:tcPr>
            <w:tcW w:w="415" w:type="pct"/>
          </w:tcPr>
          <w:p w14:paraId="68CF002E"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4B92ED27" w14:textId="6846E2F7" w:rsidTr="00047291">
        <w:trPr>
          <w:trHeight w:val="275"/>
        </w:trPr>
        <w:tc>
          <w:tcPr>
            <w:tcW w:w="1020" w:type="pct"/>
            <w:gridSpan w:val="2"/>
            <w:vMerge/>
          </w:tcPr>
          <w:p w14:paraId="4F34DED7"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3A55C369"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4. Внедрение системы 5 С. Цель и задачи</w:t>
            </w:r>
          </w:p>
        </w:tc>
        <w:tc>
          <w:tcPr>
            <w:tcW w:w="510" w:type="pct"/>
            <w:vMerge/>
            <w:vAlign w:val="center"/>
          </w:tcPr>
          <w:p w14:paraId="07365CCE"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59CD6D4A"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D72726C" w14:textId="706124CB" w:rsidR="00047291" w:rsidRPr="0033000E" w:rsidRDefault="00047291" w:rsidP="0033000E">
            <w:pPr>
              <w:suppressAutoHyphens/>
              <w:spacing w:after="0"/>
              <w:rPr>
                <w:rFonts w:ascii="Times New Roman" w:hAnsi="Times New Roman"/>
                <w:bCs/>
                <w:sz w:val="24"/>
                <w:szCs w:val="24"/>
              </w:rPr>
            </w:pPr>
          </w:p>
        </w:tc>
        <w:tc>
          <w:tcPr>
            <w:tcW w:w="415" w:type="pct"/>
          </w:tcPr>
          <w:p w14:paraId="027DFA0C"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7BC77682" w14:textId="35EE4972" w:rsidTr="00047291">
        <w:trPr>
          <w:trHeight w:val="213"/>
        </w:trPr>
        <w:tc>
          <w:tcPr>
            <w:tcW w:w="1020" w:type="pct"/>
            <w:gridSpan w:val="2"/>
            <w:vMerge/>
          </w:tcPr>
          <w:p w14:paraId="5EA0D259"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5AB290B9"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5. Создание проектного офиса. Цель и задачи.</w:t>
            </w:r>
          </w:p>
        </w:tc>
        <w:tc>
          <w:tcPr>
            <w:tcW w:w="510" w:type="pct"/>
            <w:vMerge/>
            <w:vAlign w:val="center"/>
          </w:tcPr>
          <w:p w14:paraId="0F66F4BB"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027A2AA3"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407D766" w14:textId="38E69F4D" w:rsidR="00047291" w:rsidRPr="0033000E" w:rsidRDefault="00047291" w:rsidP="0033000E">
            <w:pPr>
              <w:suppressAutoHyphens/>
              <w:spacing w:after="0"/>
              <w:rPr>
                <w:rFonts w:ascii="Times New Roman" w:hAnsi="Times New Roman"/>
                <w:bCs/>
                <w:sz w:val="24"/>
                <w:szCs w:val="24"/>
              </w:rPr>
            </w:pPr>
          </w:p>
        </w:tc>
        <w:tc>
          <w:tcPr>
            <w:tcW w:w="415" w:type="pct"/>
          </w:tcPr>
          <w:p w14:paraId="11845EE7"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90D0EED" w14:textId="1E398F26" w:rsidTr="00047291">
        <w:trPr>
          <w:trHeight w:val="275"/>
        </w:trPr>
        <w:tc>
          <w:tcPr>
            <w:tcW w:w="1020" w:type="pct"/>
            <w:gridSpan w:val="2"/>
            <w:vMerge/>
          </w:tcPr>
          <w:p w14:paraId="2E1A4B7E"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1CEFAC3"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 xml:space="preserve">6. Продвинутый уровень картирования. Основные отличия и специфика </w:t>
            </w:r>
          </w:p>
        </w:tc>
        <w:tc>
          <w:tcPr>
            <w:tcW w:w="510" w:type="pct"/>
            <w:vMerge/>
            <w:vAlign w:val="center"/>
          </w:tcPr>
          <w:p w14:paraId="3C76EA73"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39BAE9C"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DC97233" w14:textId="23C264A4" w:rsidR="00047291" w:rsidRPr="0033000E" w:rsidRDefault="00047291" w:rsidP="0033000E">
            <w:pPr>
              <w:suppressAutoHyphens/>
              <w:spacing w:after="0"/>
              <w:rPr>
                <w:rFonts w:ascii="Times New Roman" w:hAnsi="Times New Roman"/>
                <w:bCs/>
                <w:sz w:val="24"/>
                <w:szCs w:val="24"/>
              </w:rPr>
            </w:pPr>
          </w:p>
        </w:tc>
        <w:tc>
          <w:tcPr>
            <w:tcW w:w="415" w:type="pct"/>
          </w:tcPr>
          <w:p w14:paraId="2135665F"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0A6391E4" w14:textId="18A4FB84" w:rsidTr="00047291">
        <w:trPr>
          <w:trHeight w:val="200"/>
        </w:trPr>
        <w:tc>
          <w:tcPr>
            <w:tcW w:w="1020" w:type="pct"/>
            <w:gridSpan w:val="2"/>
            <w:vMerge/>
          </w:tcPr>
          <w:p w14:paraId="45026912"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0885C29E"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 xml:space="preserve">7. Открытие проекта по улучшениям. </w:t>
            </w:r>
          </w:p>
        </w:tc>
        <w:tc>
          <w:tcPr>
            <w:tcW w:w="510" w:type="pct"/>
            <w:vMerge/>
            <w:vAlign w:val="center"/>
          </w:tcPr>
          <w:p w14:paraId="0E87CA2B"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3290EC6"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80ADF02" w14:textId="36868F02" w:rsidR="00047291" w:rsidRPr="0033000E" w:rsidRDefault="00047291" w:rsidP="0033000E">
            <w:pPr>
              <w:suppressAutoHyphens/>
              <w:spacing w:after="0"/>
              <w:rPr>
                <w:rFonts w:ascii="Times New Roman" w:hAnsi="Times New Roman"/>
                <w:bCs/>
                <w:sz w:val="24"/>
                <w:szCs w:val="24"/>
              </w:rPr>
            </w:pPr>
          </w:p>
        </w:tc>
        <w:tc>
          <w:tcPr>
            <w:tcW w:w="415" w:type="pct"/>
          </w:tcPr>
          <w:p w14:paraId="0C51C8DA"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2909CE3F" w14:textId="38931B21" w:rsidTr="00047291">
        <w:trPr>
          <w:trHeight w:val="238"/>
        </w:trPr>
        <w:tc>
          <w:tcPr>
            <w:tcW w:w="1020" w:type="pct"/>
            <w:gridSpan w:val="2"/>
            <w:vMerge/>
          </w:tcPr>
          <w:p w14:paraId="28E08922"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8F9A4C2"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8. Основные шаги реализации проекта.</w:t>
            </w:r>
          </w:p>
        </w:tc>
        <w:tc>
          <w:tcPr>
            <w:tcW w:w="510" w:type="pct"/>
            <w:vMerge/>
            <w:vAlign w:val="center"/>
          </w:tcPr>
          <w:p w14:paraId="2C32844A"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98D1C77"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5ADBEFCB" w14:textId="3928B3F9" w:rsidR="00047291" w:rsidRPr="0033000E" w:rsidRDefault="00047291" w:rsidP="0033000E">
            <w:pPr>
              <w:suppressAutoHyphens/>
              <w:spacing w:after="0"/>
              <w:rPr>
                <w:rFonts w:ascii="Times New Roman" w:hAnsi="Times New Roman"/>
                <w:bCs/>
                <w:sz w:val="24"/>
                <w:szCs w:val="24"/>
              </w:rPr>
            </w:pPr>
          </w:p>
        </w:tc>
        <w:tc>
          <w:tcPr>
            <w:tcW w:w="415" w:type="pct"/>
          </w:tcPr>
          <w:p w14:paraId="7E8482D9"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2394F5E8" w14:textId="3C9CB213" w:rsidTr="00047291">
        <w:trPr>
          <w:trHeight w:val="200"/>
        </w:trPr>
        <w:tc>
          <w:tcPr>
            <w:tcW w:w="1020" w:type="pct"/>
            <w:gridSpan w:val="2"/>
            <w:vMerge/>
          </w:tcPr>
          <w:p w14:paraId="783A05AC"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64F89FED"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9. Диаграмма спагетти и ее применение на производственном участке</w:t>
            </w:r>
          </w:p>
        </w:tc>
        <w:tc>
          <w:tcPr>
            <w:tcW w:w="510" w:type="pct"/>
            <w:vMerge/>
            <w:vAlign w:val="center"/>
          </w:tcPr>
          <w:p w14:paraId="311C3E76"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6525FF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14015DD" w14:textId="6589E63B" w:rsidR="00047291" w:rsidRPr="0033000E" w:rsidRDefault="00047291" w:rsidP="0033000E">
            <w:pPr>
              <w:suppressAutoHyphens/>
              <w:spacing w:after="0"/>
              <w:rPr>
                <w:rFonts w:ascii="Times New Roman" w:hAnsi="Times New Roman"/>
                <w:bCs/>
                <w:sz w:val="24"/>
                <w:szCs w:val="24"/>
              </w:rPr>
            </w:pPr>
          </w:p>
        </w:tc>
        <w:tc>
          <w:tcPr>
            <w:tcW w:w="415" w:type="pct"/>
          </w:tcPr>
          <w:p w14:paraId="62684476"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D19AC55" w14:textId="55176099" w:rsidTr="00047291">
        <w:trPr>
          <w:trHeight w:val="238"/>
        </w:trPr>
        <w:tc>
          <w:tcPr>
            <w:tcW w:w="1020" w:type="pct"/>
            <w:gridSpan w:val="2"/>
            <w:vMerge/>
          </w:tcPr>
          <w:p w14:paraId="24AA923C"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3EB8D02E"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10. Применение метода кайзен на практике</w:t>
            </w:r>
          </w:p>
        </w:tc>
        <w:tc>
          <w:tcPr>
            <w:tcW w:w="510" w:type="pct"/>
            <w:vMerge/>
            <w:vAlign w:val="center"/>
          </w:tcPr>
          <w:p w14:paraId="53173A05"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5845415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6740F32" w14:textId="513779B7" w:rsidR="00047291" w:rsidRPr="0033000E" w:rsidRDefault="00047291" w:rsidP="0033000E">
            <w:pPr>
              <w:suppressAutoHyphens/>
              <w:spacing w:after="0"/>
              <w:rPr>
                <w:rFonts w:ascii="Times New Roman" w:hAnsi="Times New Roman"/>
                <w:bCs/>
                <w:sz w:val="24"/>
                <w:szCs w:val="24"/>
              </w:rPr>
            </w:pPr>
          </w:p>
        </w:tc>
        <w:tc>
          <w:tcPr>
            <w:tcW w:w="415" w:type="pct"/>
          </w:tcPr>
          <w:p w14:paraId="7CE19F7A"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1B019D41" w14:textId="76AFF99D" w:rsidTr="00047291">
        <w:trPr>
          <w:trHeight w:val="275"/>
        </w:trPr>
        <w:tc>
          <w:tcPr>
            <w:tcW w:w="1020" w:type="pct"/>
            <w:gridSpan w:val="2"/>
            <w:vMerge/>
          </w:tcPr>
          <w:p w14:paraId="1CF4FC8B"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7D8914CB"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11. Внедрение системы SQDCM. Цель и задачи.</w:t>
            </w:r>
          </w:p>
        </w:tc>
        <w:tc>
          <w:tcPr>
            <w:tcW w:w="510" w:type="pct"/>
            <w:vMerge/>
            <w:vAlign w:val="center"/>
          </w:tcPr>
          <w:p w14:paraId="0EEFA7B6"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32AC183"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76BDA45" w14:textId="73E7801D" w:rsidR="00047291" w:rsidRPr="0033000E" w:rsidRDefault="00047291" w:rsidP="0033000E">
            <w:pPr>
              <w:suppressAutoHyphens/>
              <w:spacing w:after="0"/>
              <w:rPr>
                <w:rFonts w:ascii="Times New Roman" w:hAnsi="Times New Roman"/>
                <w:bCs/>
                <w:sz w:val="24"/>
                <w:szCs w:val="24"/>
              </w:rPr>
            </w:pPr>
          </w:p>
        </w:tc>
        <w:tc>
          <w:tcPr>
            <w:tcW w:w="415" w:type="pct"/>
          </w:tcPr>
          <w:p w14:paraId="5807E442"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6B5264A1" w14:textId="41CCAB4B" w:rsidTr="00047291">
        <w:tc>
          <w:tcPr>
            <w:tcW w:w="1020" w:type="pct"/>
            <w:gridSpan w:val="2"/>
            <w:vMerge w:val="restart"/>
          </w:tcPr>
          <w:p w14:paraId="27FA7991"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2.7 Организация оплаты труда</w:t>
            </w:r>
          </w:p>
        </w:tc>
        <w:tc>
          <w:tcPr>
            <w:tcW w:w="2223" w:type="pct"/>
            <w:gridSpan w:val="2"/>
          </w:tcPr>
          <w:p w14:paraId="4F1676EF"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2BDD7EB3" w14:textId="610DF03C" w:rsidR="00047291" w:rsidRPr="0033000E" w:rsidRDefault="00047291" w:rsidP="0033000E">
            <w:pPr>
              <w:suppressAutoHyphens/>
              <w:spacing w:after="0"/>
              <w:rPr>
                <w:rFonts w:ascii="Times New Roman" w:hAnsi="Times New Roman"/>
                <w:b/>
                <w:sz w:val="24"/>
                <w:szCs w:val="24"/>
              </w:rPr>
            </w:pPr>
          </w:p>
        </w:tc>
        <w:tc>
          <w:tcPr>
            <w:tcW w:w="416" w:type="pct"/>
          </w:tcPr>
          <w:p w14:paraId="613DE808"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B7C258E" w14:textId="6A4E847F" w:rsidR="00047291" w:rsidRPr="0033000E" w:rsidRDefault="00047291" w:rsidP="0033000E">
            <w:pPr>
              <w:suppressAutoHyphens/>
              <w:spacing w:after="0"/>
              <w:rPr>
                <w:rFonts w:ascii="Times New Roman" w:hAnsi="Times New Roman"/>
                <w:b/>
                <w:sz w:val="24"/>
                <w:szCs w:val="24"/>
              </w:rPr>
            </w:pPr>
          </w:p>
        </w:tc>
        <w:tc>
          <w:tcPr>
            <w:tcW w:w="415" w:type="pct"/>
          </w:tcPr>
          <w:p w14:paraId="63D424A0"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1A3B8FD5" w14:textId="5C8DF9CC" w:rsidTr="00047291">
        <w:tc>
          <w:tcPr>
            <w:tcW w:w="1020" w:type="pct"/>
            <w:gridSpan w:val="2"/>
            <w:vMerge/>
          </w:tcPr>
          <w:p w14:paraId="52EB58E4"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29BE0BF4"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1.Сущность и функции заработной платы. Принципы и элементы организации оплаты труда.</w:t>
            </w:r>
          </w:p>
        </w:tc>
        <w:tc>
          <w:tcPr>
            <w:tcW w:w="510" w:type="pct"/>
            <w:vMerge w:val="restart"/>
            <w:vAlign w:val="center"/>
          </w:tcPr>
          <w:p w14:paraId="7ADD6368" w14:textId="6EC6283A" w:rsidR="00047291" w:rsidRPr="0033000E" w:rsidRDefault="00047291" w:rsidP="0033000E">
            <w:pPr>
              <w:suppressAutoHyphens/>
              <w:spacing w:after="0"/>
              <w:rPr>
                <w:rFonts w:ascii="Times New Roman" w:hAnsi="Times New Roman"/>
                <w:bCs/>
                <w:sz w:val="24"/>
                <w:szCs w:val="24"/>
              </w:rPr>
            </w:pPr>
          </w:p>
        </w:tc>
        <w:tc>
          <w:tcPr>
            <w:tcW w:w="416" w:type="pct"/>
          </w:tcPr>
          <w:p w14:paraId="2E2ACFD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8091845" w14:textId="1EFB6A54" w:rsidR="00047291" w:rsidRPr="0033000E" w:rsidRDefault="00047291" w:rsidP="0033000E">
            <w:pPr>
              <w:suppressAutoHyphens/>
              <w:spacing w:after="0"/>
              <w:rPr>
                <w:rFonts w:ascii="Times New Roman" w:hAnsi="Times New Roman"/>
                <w:bCs/>
                <w:sz w:val="24"/>
                <w:szCs w:val="24"/>
              </w:rPr>
            </w:pPr>
          </w:p>
        </w:tc>
        <w:tc>
          <w:tcPr>
            <w:tcW w:w="415" w:type="pct"/>
          </w:tcPr>
          <w:p w14:paraId="4DB4E19F"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D5814A8" w14:textId="2F407AC9" w:rsidTr="00047291">
        <w:tc>
          <w:tcPr>
            <w:tcW w:w="1020" w:type="pct"/>
            <w:gridSpan w:val="2"/>
            <w:vMerge/>
          </w:tcPr>
          <w:p w14:paraId="7A09AC60"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6026E273"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2.Формы и системы оплаты труда. Состав и структура фонда оплаты труда.</w:t>
            </w:r>
          </w:p>
        </w:tc>
        <w:tc>
          <w:tcPr>
            <w:tcW w:w="510" w:type="pct"/>
            <w:vMerge/>
            <w:vAlign w:val="center"/>
          </w:tcPr>
          <w:p w14:paraId="4ECA2E1E"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E9255BA"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161406A" w14:textId="3B733A5A" w:rsidR="00047291" w:rsidRPr="0033000E" w:rsidRDefault="00047291" w:rsidP="0033000E">
            <w:pPr>
              <w:suppressAutoHyphens/>
              <w:spacing w:after="0"/>
              <w:rPr>
                <w:rFonts w:ascii="Times New Roman" w:hAnsi="Times New Roman"/>
                <w:bCs/>
                <w:sz w:val="24"/>
                <w:szCs w:val="24"/>
              </w:rPr>
            </w:pPr>
          </w:p>
        </w:tc>
        <w:tc>
          <w:tcPr>
            <w:tcW w:w="415" w:type="pct"/>
          </w:tcPr>
          <w:p w14:paraId="57B34BAF"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1CE8D827" w14:textId="146B4A2D" w:rsidTr="00047291">
        <w:tc>
          <w:tcPr>
            <w:tcW w:w="1020" w:type="pct"/>
            <w:gridSpan w:val="2"/>
            <w:vMerge w:val="restart"/>
          </w:tcPr>
          <w:p w14:paraId="771D501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2.8 Нормирование труда</w:t>
            </w:r>
          </w:p>
        </w:tc>
        <w:tc>
          <w:tcPr>
            <w:tcW w:w="2223" w:type="pct"/>
            <w:gridSpan w:val="2"/>
          </w:tcPr>
          <w:p w14:paraId="3A9755A2"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5ABCED4F" w14:textId="430231A1" w:rsidR="00047291" w:rsidRPr="0033000E" w:rsidRDefault="00047291" w:rsidP="0033000E">
            <w:pPr>
              <w:suppressAutoHyphens/>
              <w:spacing w:after="0"/>
              <w:rPr>
                <w:rFonts w:ascii="Times New Roman" w:hAnsi="Times New Roman"/>
                <w:b/>
                <w:sz w:val="24"/>
                <w:szCs w:val="24"/>
              </w:rPr>
            </w:pPr>
          </w:p>
        </w:tc>
        <w:tc>
          <w:tcPr>
            <w:tcW w:w="416" w:type="pct"/>
          </w:tcPr>
          <w:p w14:paraId="2A22F2E3"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64791447" w14:textId="5EEFA1E7" w:rsidR="00047291" w:rsidRPr="0033000E" w:rsidRDefault="00047291" w:rsidP="0033000E">
            <w:pPr>
              <w:suppressAutoHyphens/>
              <w:spacing w:after="0"/>
              <w:rPr>
                <w:rFonts w:ascii="Times New Roman" w:hAnsi="Times New Roman"/>
                <w:b/>
                <w:sz w:val="24"/>
                <w:szCs w:val="24"/>
              </w:rPr>
            </w:pPr>
          </w:p>
        </w:tc>
        <w:tc>
          <w:tcPr>
            <w:tcW w:w="415" w:type="pct"/>
          </w:tcPr>
          <w:p w14:paraId="73094C67"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563B6B64" w14:textId="46C50421" w:rsidTr="00047291">
        <w:tc>
          <w:tcPr>
            <w:tcW w:w="1020" w:type="pct"/>
            <w:gridSpan w:val="2"/>
            <w:vMerge/>
          </w:tcPr>
          <w:p w14:paraId="2BB90B96"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74FE54E7"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1.Производственный процесс добычи полезных ископаемых и его составные части. </w:t>
            </w:r>
          </w:p>
        </w:tc>
        <w:tc>
          <w:tcPr>
            <w:tcW w:w="510" w:type="pct"/>
            <w:vMerge w:val="restart"/>
            <w:vAlign w:val="center"/>
          </w:tcPr>
          <w:p w14:paraId="5C0C12D5" w14:textId="4636D15E" w:rsidR="00047291" w:rsidRPr="0033000E" w:rsidRDefault="00047291" w:rsidP="0033000E">
            <w:pPr>
              <w:suppressAutoHyphens/>
              <w:spacing w:after="0"/>
              <w:rPr>
                <w:rFonts w:ascii="Times New Roman" w:hAnsi="Times New Roman"/>
                <w:bCs/>
                <w:sz w:val="24"/>
                <w:szCs w:val="24"/>
              </w:rPr>
            </w:pPr>
          </w:p>
        </w:tc>
        <w:tc>
          <w:tcPr>
            <w:tcW w:w="416" w:type="pct"/>
          </w:tcPr>
          <w:p w14:paraId="5BD79BED"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243AFC91" w14:textId="19CCAB62" w:rsidR="00047291" w:rsidRPr="0033000E" w:rsidRDefault="00047291" w:rsidP="0033000E">
            <w:pPr>
              <w:suppressAutoHyphens/>
              <w:spacing w:after="0"/>
              <w:rPr>
                <w:rFonts w:ascii="Times New Roman" w:hAnsi="Times New Roman"/>
                <w:bCs/>
                <w:sz w:val="24"/>
                <w:szCs w:val="24"/>
              </w:rPr>
            </w:pPr>
          </w:p>
        </w:tc>
        <w:tc>
          <w:tcPr>
            <w:tcW w:w="415" w:type="pct"/>
          </w:tcPr>
          <w:p w14:paraId="0F3C3172"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62DBD628" w14:textId="13419285" w:rsidTr="00047291">
        <w:tc>
          <w:tcPr>
            <w:tcW w:w="1020" w:type="pct"/>
            <w:gridSpan w:val="2"/>
            <w:vMerge/>
          </w:tcPr>
          <w:p w14:paraId="4093B864"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7E159EBA"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2.Методы нормирования. Понятия о нормах выработки и нормах времени. Классификация затрат рабочего времени. Баланс рабочего времени.</w:t>
            </w:r>
          </w:p>
        </w:tc>
        <w:tc>
          <w:tcPr>
            <w:tcW w:w="510" w:type="pct"/>
            <w:vMerge/>
            <w:vAlign w:val="center"/>
          </w:tcPr>
          <w:p w14:paraId="1E7753F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AE326DC"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6BD0AE7" w14:textId="7985BE51" w:rsidR="00047291" w:rsidRPr="0033000E" w:rsidRDefault="00047291" w:rsidP="0033000E">
            <w:pPr>
              <w:suppressAutoHyphens/>
              <w:spacing w:after="0"/>
              <w:rPr>
                <w:rFonts w:ascii="Times New Roman" w:hAnsi="Times New Roman"/>
                <w:bCs/>
                <w:sz w:val="24"/>
                <w:szCs w:val="24"/>
              </w:rPr>
            </w:pPr>
          </w:p>
        </w:tc>
        <w:tc>
          <w:tcPr>
            <w:tcW w:w="415" w:type="pct"/>
          </w:tcPr>
          <w:p w14:paraId="559EC352"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4F185AA0" w14:textId="46B7F3CF" w:rsidTr="00047291">
        <w:tc>
          <w:tcPr>
            <w:tcW w:w="1020" w:type="pct"/>
            <w:gridSpan w:val="2"/>
            <w:vMerge/>
          </w:tcPr>
          <w:p w14:paraId="26B3B0AC"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568D7ECA"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3.Организация нарядной системы. Организация табельного учёта. Использование программных средств оформления нарядов.</w:t>
            </w:r>
          </w:p>
        </w:tc>
        <w:tc>
          <w:tcPr>
            <w:tcW w:w="510" w:type="pct"/>
            <w:vMerge/>
            <w:vAlign w:val="center"/>
          </w:tcPr>
          <w:p w14:paraId="0D45F017"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BE38B12"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1A5A0EC" w14:textId="17567C19" w:rsidR="00047291" w:rsidRPr="0033000E" w:rsidRDefault="00047291" w:rsidP="0033000E">
            <w:pPr>
              <w:suppressAutoHyphens/>
              <w:spacing w:after="0"/>
              <w:rPr>
                <w:rFonts w:ascii="Times New Roman" w:hAnsi="Times New Roman"/>
                <w:bCs/>
                <w:sz w:val="24"/>
                <w:szCs w:val="24"/>
              </w:rPr>
            </w:pPr>
          </w:p>
        </w:tc>
        <w:tc>
          <w:tcPr>
            <w:tcW w:w="415" w:type="pct"/>
          </w:tcPr>
          <w:p w14:paraId="1A112FEE"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4313CC14" w14:textId="20688E3C" w:rsidTr="00047291">
        <w:tc>
          <w:tcPr>
            <w:tcW w:w="1020" w:type="pct"/>
            <w:gridSpan w:val="2"/>
            <w:vMerge w:val="restart"/>
          </w:tcPr>
          <w:p w14:paraId="745995C5"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2.9 Анализ использования трудовых ресурсов</w:t>
            </w:r>
          </w:p>
        </w:tc>
        <w:tc>
          <w:tcPr>
            <w:tcW w:w="2223" w:type="pct"/>
            <w:gridSpan w:val="2"/>
          </w:tcPr>
          <w:p w14:paraId="2BD3AB1E"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72585DCF" w14:textId="400AE1DC" w:rsidR="00047291" w:rsidRPr="0033000E" w:rsidRDefault="00047291" w:rsidP="0033000E">
            <w:pPr>
              <w:suppressAutoHyphens/>
              <w:spacing w:after="0"/>
              <w:rPr>
                <w:rFonts w:ascii="Times New Roman" w:hAnsi="Times New Roman"/>
                <w:b/>
                <w:sz w:val="24"/>
                <w:szCs w:val="24"/>
              </w:rPr>
            </w:pPr>
          </w:p>
        </w:tc>
        <w:tc>
          <w:tcPr>
            <w:tcW w:w="416" w:type="pct"/>
          </w:tcPr>
          <w:p w14:paraId="278291F8"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797C4BB9" w14:textId="135B1007" w:rsidR="00047291" w:rsidRPr="0033000E" w:rsidRDefault="00047291" w:rsidP="0033000E">
            <w:pPr>
              <w:suppressAutoHyphens/>
              <w:spacing w:after="0"/>
              <w:rPr>
                <w:rFonts w:ascii="Times New Roman" w:hAnsi="Times New Roman"/>
                <w:b/>
                <w:sz w:val="24"/>
                <w:szCs w:val="24"/>
              </w:rPr>
            </w:pPr>
          </w:p>
        </w:tc>
        <w:tc>
          <w:tcPr>
            <w:tcW w:w="415" w:type="pct"/>
          </w:tcPr>
          <w:p w14:paraId="6625664A"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2EE59443" w14:textId="43D22490" w:rsidTr="00047291">
        <w:tc>
          <w:tcPr>
            <w:tcW w:w="1020" w:type="pct"/>
            <w:gridSpan w:val="2"/>
            <w:vMerge/>
          </w:tcPr>
          <w:p w14:paraId="6988FB19"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4715D422"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 Анализ использования фонда рабочего времени.</w:t>
            </w:r>
          </w:p>
          <w:p w14:paraId="2B780554" w14:textId="77777777" w:rsidR="00047291" w:rsidRPr="0033000E" w:rsidRDefault="00047291" w:rsidP="0033000E">
            <w:pPr>
              <w:spacing w:after="0" w:line="240" w:lineRule="auto"/>
              <w:rPr>
                <w:rFonts w:ascii="Times New Roman" w:hAnsi="Times New Roman"/>
                <w:b/>
                <w:bCs/>
                <w:sz w:val="24"/>
                <w:szCs w:val="24"/>
              </w:rPr>
            </w:pPr>
          </w:p>
        </w:tc>
        <w:tc>
          <w:tcPr>
            <w:tcW w:w="510" w:type="pct"/>
            <w:vMerge w:val="restart"/>
            <w:vAlign w:val="center"/>
          </w:tcPr>
          <w:p w14:paraId="36712D5A" w14:textId="7C877F2C" w:rsidR="00047291" w:rsidRPr="0033000E" w:rsidRDefault="00047291" w:rsidP="0033000E">
            <w:pPr>
              <w:suppressAutoHyphens/>
              <w:spacing w:after="0"/>
              <w:rPr>
                <w:rFonts w:ascii="Times New Roman" w:hAnsi="Times New Roman"/>
                <w:bCs/>
                <w:sz w:val="24"/>
                <w:szCs w:val="24"/>
              </w:rPr>
            </w:pPr>
          </w:p>
        </w:tc>
        <w:tc>
          <w:tcPr>
            <w:tcW w:w="416" w:type="pct"/>
          </w:tcPr>
          <w:p w14:paraId="7F8D12F4"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C4B88D0" w14:textId="57269E20" w:rsidR="00047291" w:rsidRPr="0033000E" w:rsidRDefault="00047291" w:rsidP="0033000E">
            <w:pPr>
              <w:suppressAutoHyphens/>
              <w:spacing w:after="0"/>
              <w:rPr>
                <w:rFonts w:ascii="Times New Roman" w:hAnsi="Times New Roman"/>
                <w:bCs/>
                <w:sz w:val="24"/>
                <w:szCs w:val="24"/>
              </w:rPr>
            </w:pPr>
          </w:p>
        </w:tc>
        <w:tc>
          <w:tcPr>
            <w:tcW w:w="415" w:type="pct"/>
          </w:tcPr>
          <w:p w14:paraId="6FD16F91"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7466823A" w14:textId="50B203E9" w:rsidTr="00047291">
        <w:tc>
          <w:tcPr>
            <w:tcW w:w="1020" w:type="pct"/>
            <w:gridSpan w:val="2"/>
            <w:vMerge/>
          </w:tcPr>
          <w:p w14:paraId="38759B84"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12DBF43E"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3.Оценка эффективности использования трудовых ресурсов.</w:t>
            </w:r>
          </w:p>
        </w:tc>
        <w:tc>
          <w:tcPr>
            <w:tcW w:w="510" w:type="pct"/>
            <w:vMerge/>
            <w:vAlign w:val="center"/>
          </w:tcPr>
          <w:p w14:paraId="1B35A779"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153C587"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0CDF0CB" w14:textId="621D18F8" w:rsidR="00047291" w:rsidRPr="0033000E" w:rsidRDefault="00047291" w:rsidP="0033000E">
            <w:pPr>
              <w:suppressAutoHyphens/>
              <w:spacing w:after="0"/>
              <w:rPr>
                <w:rFonts w:ascii="Times New Roman" w:hAnsi="Times New Roman"/>
                <w:bCs/>
                <w:sz w:val="24"/>
                <w:szCs w:val="24"/>
              </w:rPr>
            </w:pPr>
          </w:p>
        </w:tc>
        <w:tc>
          <w:tcPr>
            <w:tcW w:w="415" w:type="pct"/>
          </w:tcPr>
          <w:p w14:paraId="584CF3C2"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0EB0D6F6" w14:textId="1B304BD2" w:rsidTr="00047291">
        <w:tc>
          <w:tcPr>
            <w:tcW w:w="1020" w:type="pct"/>
            <w:gridSpan w:val="2"/>
            <w:vMerge/>
          </w:tcPr>
          <w:p w14:paraId="1B9EF0E5"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3B8C448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4.Анализ использования персонала предприятия. Анализ уровня производительности труда.</w:t>
            </w:r>
          </w:p>
        </w:tc>
        <w:tc>
          <w:tcPr>
            <w:tcW w:w="510" w:type="pct"/>
            <w:vMerge/>
            <w:vAlign w:val="center"/>
          </w:tcPr>
          <w:p w14:paraId="0F2EBA61"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7D88088"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47050FF" w14:textId="55CD80F1" w:rsidR="00047291" w:rsidRPr="0033000E" w:rsidRDefault="00047291" w:rsidP="0033000E">
            <w:pPr>
              <w:suppressAutoHyphens/>
              <w:spacing w:after="0"/>
              <w:rPr>
                <w:rFonts w:ascii="Times New Roman" w:hAnsi="Times New Roman"/>
                <w:bCs/>
                <w:sz w:val="24"/>
                <w:szCs w:val="24"/>
              </w:rPr>
            </w:pPr>
          </w:p>
        </w:tc>
        <w:tc>
          <w:tcPr>
            <w:tcW w:w="415" w:type="pct"/>
          </w:tcPr>
          <w:p w14:paraId="26D971CF"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75553DB0" w14:textId="7EEFE6B7" w:rsidTr="00047291">
        <w:tc>
          <w:tcPr>
            <w:tcW w:w="1020" w:type="pct"/>
            <w:gridSpan w:val="2"/>
            <w:vMerge/>
          </w:tcPr>
          <w:p w14:paraId="313345ED"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170E7588"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sz w:val="24"/>
                <w:szCs w:val="24"/>
              </w:rPr>
              <w:t>5.Анализ использования фонда заработной платы. Факторный анализ фонда заработной платы и его использования.</w:t>
            </w:r>
          </w:p>
        </w:tc>
        <w:tc>
          <w:tcPr>
            <w:tcW w:w="510" w:type="pct"/>
            <w:vMerge/>
            <w:vAlign w:val="center"/>
          </w:tcPr>
          <w:p w14:paraId="20BFB37B"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2419950D"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18B27B8" w14:textId="57C7B939" w:rsidR="00047291" w:rsidRPr="0033000E" w:rsidRDefault="00047291" w:rsidP="0033000E">
            <w:pPr>
              <w:suppressAutoHyphens/>
              <w:spacing w:after="0"/>
              <w:rPr>
                <w:rFonts w:ascii="Times New Roman" w:hAnsi="Times New Roman"/>
                <w:bCs/>
                <w:sz w:val="24"/>
                <w:szCs w:val="24"/>
              </w:rPr>
            </w:pPr>
          </w:p>
        </w:tc>
        <w:tc>
          <w:tcPr>
            <w:tcW w:w="415" w:type="pct"/>
          </w:tcPr>
          <w:p w14:paraId="5472F67C"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5830EB46" w14:textId="5966E490" w:rsidTr="00047291">
        <w:tc>
          <w:tcPr>
            <w:tcW w:w="1020" w:type="pct"/>
            <w:gridSpan w:val="2"/>
            <w:vMerge/>
          </w:tcPr>
          <w:p w14:paraId="622C7821"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5F09791B"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В том числе практических занятий</w:t>
            </w:r>
          </w:p>
        </w:tc>
        <w:tc>
          <w:tcPr>
            <w:tcW w:w="510" w:type="pct"/>
            <w:vAlign w:val="center"/>
          </w:tcPr>
          <w:p w14:paraId="0977E8F6" w14:textId="7526BB69" w:rsidR="00047291" w:rsidRPr="0033000E" w:rsidRDefault="00047291" w:rsidP="0033000E">
            <w:pPr>
              <w:suppressAutoHyphens/>
              <w:spacing w:after="0"/>
              <w:rPr>
                <w:rFonts w:ascii="Times New Roman" w:hAnsi="Times New Roman"/>
                <w:b/>
                <w:bCs/>
                <w:sz w:val="24"/>
                <w:szCs w:val="24"/>
              </w:rPr>
            </w:pPr>
          </w:p>
        </w:tc>
        <w:tc>
          <w:tcPr>
            <w:tcW w:w="416" w:type="pct"/>
          </w:tcPr>
          <w:p w14:paraId="073DA65C" w14:textId="77777777" w:rsidR="00047291" w:rsidRPr="0033000E" w:rsidRDefault="00047291" w:rsidP="0033000E">
            <w:pPr>
              <w:suppressAutoHyphens/>
              <w:spacing w:after="0"/>
              <w:rPr>
                <w:rFonts w:ascii="Times New Roman" w:hAnsi="Times New Roman"/>
                <w:b/>
                <w:bCs/>
                <w:sz w:val="24"/>
                <w:szCs w:val="24"/>
              </w:rPr>
            </w:pPr>
          </w:p>
        </w:tc>
        <w:tc>
          <w:tcPr>
            <w:tcW w:w="416" w:type="pct"/>
          </w:tcPr>
          <w:p w14:paraId="3152E41F" w14:textId="0477E94B" w:rsidR="00047291" w:rsidRPr="0033000E" w:rsidRDefault="00047291" w:rsidP="0033000E">
            <w:pPr>
              <w:suppressAutoHyphens/>
              <w:spacing w:after="0"/>
              <w:rPr>
                <w:rFonts w:ascii="Times New Roman" w:hAnsi="Times New Roman"/>
                <w:b/>
                <w:bCs/>
                <w:sz w:val="24"/>
                <w:szCs w:val="24"/>
              </w:rPr>
            </w:pPr>
          </w:p>
        </w:tc>
        <w:tc>
          <w:tcPr>
            <w:tcW w:w="415" w:type="pct"/>
          </w:tcPr>
          <w:p w14:paraId="5B5B4945" w14:textId="77777777" w:rsidR="00047291" w:rsidRPr="0033000E" w:rsidRDefault="00047291" w:rsidP="0033000E">
            <w:pPr>
              <w:suppressAutoHyphens/>
              <w:spacing w:after="0"/>
              <w:rPr>
                <w:rFonts w:ascii="Times New Roman" w:hAnsi="Times New Roman"/>
                <w:b/>
                <w:bCs/>
                <w:sz w:val="24"/>
                <w:szCs w:val="24"/>
              </w:rPr>
            </w:pPr>
          </w:p>
        </w:tc>
      </w:tr>
      <w:tr w:rsidR="00047291" w:rsidRPr="0027263D" w14:paraId="6D0333D0" w14:textId="5816B78D" w:rsidTr="00047291">
        <w:tc>
          <w:tcPr>
            <w:tcW w:w="1020" w:type="pct"/>
            <w:gridSpan w:val="2"/>
            <w:vMerge/>
          </w:tcPr>
          <w:p w14:paraId="67BEC853"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1D180793"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Cs/>
                <w:sz w:val="24"/>
                <w:szCs w:val="24"/>
              </w:rPr>
              <w:t>Практическое занятие № 9</w:t>
            </w:r>
            <w:r w:rsidRPr="0033000E">
              <w:rPr>
                <w:rFonts w:ascii="Times New Roman" w:hAnsi="Times New Roman"/>
                <w:b/>
                <w:bCs/>
                <w:sz w:val="24"/>
                <w:szCs w:val="24"/>
              </w:rPr>
              <w:t xml:space="preserve"> </w:t>
            </w:r>
            <w:r w:rsidRPr="0033000E">
              <w:rPr>
                <w:rFonts w:ascii="Times New Roman" w:hAnsi="Times New Roman"/>
                <w:sz w:val="24"/>
                <w:szCs w:val="24"/>
              </w:rPr>
              <w:t>Определение комплексных норм выработки для персонала участка</w:t>
            </w:r>
          </w:p>
        </w:tc>
        <w:tc>
          <w:tcPr>
            <w:tcW w:w="510" w:type="pct"/>
            <w:vAlign w:val="center"/>
          </w:tcPr>
          <w:p w14:paraId="3DE749B3" w14:textId="69F091DE" w:rsidR="00047291" w:rsidRPr="0033000E" w:rsidRDefault="00047291" w:rsidP="0033000E">
            <w:pPr>
              <w:suppressAutoHyphens/>
              <w:spacing w:after="0"/>
              <w:rPr>
                <w:rFonts w:ascii="Times New Roman" w:hAnsi="Times New Roman"/>
                <w:bCs/>
                <w:sz w:val="24"/>
                <w:szCs w:val="24"/>
              </w:rPr>
            </w:pPr>
          </w:p>
        </w:tc>
        <w:tc>
          <w:tcPr>
            <w:tcW w:w="416" w:type="pct"/>
          </w:tcPr>
          <w:p w14:paraId="6FCF83DA"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08C8B2F" w14:textId="6323CF2B" w:rsidR="00047291" w:rsidRPr="0033000E" w:rsidRDefault="00047291" w:rsidP="0033000E">
            <w:pPr>
              <w:suppressAutoHyphens/>
              <w:spacing w:after="0"/>
              <w:rPr>
                <w:rFonts w:ascii="Times New Roman" w:hAnsi="Times New Roman"/>
                <w:bCs/>
                <w:sz w:val="24"/>
                <w:szCs w:val="24"/>
              </w:rPr>
            </w:pPr>
          </w:p>
        </w:tc>
        <w:tc>
          <w:tcPr>
            <w:tcW w:w="415" w:type="pct"/>
          </w:tcPr>
          <w:p w14:paraId="7A8C941B"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1016368A" w14:textId="7E1AC19F" w:rsidTr="00047291">
        <w:tc>
          <w:tcPr>
            <w:tcW w:w="1020" w:type="pct"/>
            <w:gridSpan w:val="2"/>
            <w:vMerge/>
          </w:tcPr>
          <w:p w14:paraId="2EE79FF6" w14:textId="77777777" w:rsidR="00047291" w:rsidRPr="0033000E" w:rsidRDefault="00047291" w:rsidP="0033000E">
            <w:pPr>
              <w:spacing w:after="0" w:line="240" w:lineRule="auto"/>
              <w:rPr>
                <w:rFonts w:ascii="Times New Roman" w:hAnsi="Times New Roman"/>
                <w:b/>
                <w:bCs/>
                <w:sz w:val="24"/>
                <w:szCs w:val="24"/>
              </w:rPr>
            </w:pPr>
          </w:p>
        </w:tc>
        <w:tc>
          <w:tcPr>
            <w:tcW w:w="2223" w:type="pct"/>
            <w:gridSpan w:val="2"/>
          </w:tcPr>
          <w:p w14:paraId="06F05B57"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Cs/>
                <w:sz w:val="24"/>
                <w:szCs w:val="24"/>
              </w:rPr>
              <w:t>Практическое занятие № 10</w:t>
            </w:r>
            <w:r w:rsidRPr="0033000E">
              <w:rPr>
                <w:rFonts w:ascii="Times New Roman" w:hAnsi="Times New Roman"/>
                <w:b/>
                <w:bCs/>
                <w:sz w:val="24"/>
                <w:szCs w:val="24"/>
              </w:rPr>
              <w:t>:</w:t>
            </w:r>
            <w:r w:rsidRPr="0033000E">
              <w:rPr>
                <w:rFonts w:ascii="Times New Roman" w:hAnsi="Times New Roman"/>
                <w:sz w:val="24"/>
                <w:szCs w:val="24"/>
              </w:rPr>
              <w:t xml:space="preserve"> Расчет производительности труда и заработной платы по категориям персонала.</w:t>
            </w:r>
          </w:p>
        </w:tc>
        <w:tc>
          <w:tcPr>
            <w:tcW w:w="510" w:type="pct"/>
            <w:vAlign w:val="center"/>
          </w:tcPr>
          <w:p w14:paraId="4DECCA35" w14:textId="4D18F30D" w:rsidR="00047291" w:rsidRPr="0033000E" w:rsidRDefault="00047291" w:rsidP="0033000E">
            <w:pPr>
              <w:suppressAutoHyphens/>
              <w:spacing w:after="0"/>
              <w:rPr>
                <w:rFonts w:ascii="Times New Roman" w:hAnsi="Times New Roman"/>
                <w:bCs/>
                <w:sz w:val="24"/>
                <w:szCs w:val="24"/>
              </w:rPr>
            </w:pPr>
          </w:p>
        </w:tc>
        <w:tc>
          <w:tcPr>
            <w:tcW w:w="416" w:type="pct"/>
          </w:tcPr>
          <w:p w14:paraId="7BF3BDCC"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548B86A1" w14:textId="07023D3B" w:rsidR="00047291" w:rsidRPr="0033000E" w:rsidRDefault="00047291" w:rsidP="0033000E">
            <w:pPr>
              <w:suppressAutoHyphens/>
              <w:spacing w:after="0"/>
              <w:rPr>
                <w:rFonts w:ascii="Times New Roman" w:hAnsi="Times New Roman"/>
                <w:bCs/>
                <w:sz w:val="24"/>
                <w:szCs w:val="24"/>
              </w:rPr>
            </w:pPr>
          </w:p>
        </w:tc>
        <w:tc>
          <w:tcPr>
            <w:tcW w:w="415" w:type="pct"/>
          </w:tcPr>
          <w:p w14:paraId="6382EDAA"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6BA6426F" w14:textId="30E48B2B" w:rsidTr="00047291">
        <w:tc>
          <w:tcPr>
            <w:tcW w:w="1020" w:type="pct"/>
            <w:gridSpan w:val="2"/>
            <w:vMerge w:val="restart"/>
          </w:tcPr>
          <w:p w14:paraId="3F36F319"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
                <w:sz w:val="24"/>
                <w:szCs w:val="24"/>
              </w:rPr>
              <w:t xml:space="preserve">Тема 2.10 </w:t>
            </w:r>
            <w:r w:rsidRPr="0033000E">
              <w:rPr>
                <w:rFonts w:ascii="Times New Roman" w:hAnsi="Times New Roman"/>
                <w:sz w:val="24"/>
                <w:szCs w:val="24"/>
              </w:rPr>
              <w:t xml:space="preserve">Анализ себестоимости продукции и финансовых </w:t>
            </w:r>
          </w:p>
          <w:p w14:paraId="3A18CAF1"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sz w:val="24"/>
                <w:szCs w:val="24"/>
              </w:rPr>
              <w:t>результатов деятельности</w:t>
            </w:r>
          </w:p>
        </w:tc>
        <w:tc>
          <w:tcPr>
            <w:tcW w:w="2223" w:type="pct"/>
            <w:gridSpan w:val="2"/>
          </w:tcPr>
          <w:p w14:paraId="642E569E"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60BDC7C9" w14:textId="513107CC" w:rsidR="00047291" w:rsidRPr="0033000E" w:rsidRDefault="00047291" w:rsidP="0033000E">
            <w:pPr>
              <w:suppressAutoHyphens/>
              <w:spacing w:after="0"/>
              <w:rPr>
                <w:rFonts w:ascii="Times New Roman" w:hAnsi="Times New Roman"/>
                <w:b/>
                <w:sz w:val="24"/>
                <w:szCs w:val="24"/>
              </w:rPr>
            </w:pPr>
          </w:p>
        </w:tc>
        <w:tc>
          <w:tcPr>
            <w:tcW w:w="416" w:type="pct"/>
          </w:tcPr>
          <w:p w14:paraId="38256D89"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51947665" w14:textId="50C5323F" w:rsidR="00047291" w:rsidRPr="0033000E" w:rsidRDefault="00047291" w:rsidP="0033000E">
            <w:pPr>
              <w:suppressAutoHyphens/>
              <w:spacing w:after="0"/>
              <w:rPr>
                <w:rFonts w:ascii="Times New Roman" w:hAnsi="Times New Roman"/>
                <w:b/>
                <w:sz w:val="24"/>
                <w:szCs w:val="24"/>
              </w:rPr>
            </w:pPr>
          </w:p>
        </w:tc>
        <w:tc>
          <w:tcPr>
            <w:tcW w:w="415" w:type="pct"/>
          </w:tcPr>
          <w:p w14:paraId="4ABBC67D"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6235A72F" w14:textId="20BA8965" w:rsidTr="00047291">
        <w:trPr>
          <w:trHeight w:val="351"/>
        </w:trPr>
        <w:tc>
          <w:tcPr>
            <w:tcW w:w="1020" w:type="pct"/>
            <w:gridSpan w:val="2"/>
            <w:vMerge/>
          </w:tcPr>
          <w:p w14:paraId="644F830D" w14:textId="77777777" w:rsidR="00047291" w:rsidRPr="0033000E" w:rsidRDefault="00047291" w:rsidP="0033000E">
            <w:pPr>
              <w:spacing w:after="0"/>
              <w:rPr>
                <w:rFonts w:ascii="Times New Roman" w:hAnsi="Times New Roman"/>
                <w:sz w:val="24"/>
                <w:szCs w:val="24"/>
              </w:rPr>
            </w:pPr>
          </w:p>
        </w:tc>
        <w:tc>
          <w:tcPr>
            <w:tcW w:w="2223" w:type="pct"/>
            <w:gridSpan w:val="2"/>
          </w:tcPr>
          <w:p w14:paraId="596364C2"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 xml:space="preserve">1.Понятие доходов организации и формирование прибыли. Себестоимость продукции. </w:t>
            </w:r>
          </w:p>
        </w:tc>
        <w:tc>
          <w:tcPr>
            <w:tcW w:w="510" w:type="pct"/>
            <w:vMerge w:val="restart"/>
            <w:vAlign w:val="center"/>
          </w:tcPr>
          <w:p w14:paraId="551D5AEA" w14:textId="61050149" w:rsidR="00047291" w:rsidRPr="0033000E" w:rsidRDefault="00047291" w:rsidP="0033000E">
            <w:pPr>
              <w:suppressAutoHyphens/>
              <w:spacing w:after="0"/>
              <w:rPr>
                <w:rFonts w:ascii="Times New Roman" w:hAnsi="Times New Roman"/>
                <w:bCs/>
                <w:sz w:val="24"/>
                <w:szCs w:val="24"/>
              </w:rPr>
            </w:pPr>
          </w:p>
        </w:tc>
        <w:tc>
          <w:tcPr>
            <w:tcW w:w="416" w:type="pct"/>
          </w:tcPr>
          <w:p w14:paraId="70C8CF68"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F371B82" w14:textId="0EE7E1A9" w:rsidR="00047291" w:rsidRPr="0033000E" w:rsidRDefault="00047291" w:rsidP="0033000E">
            <w:pPr>
              <w:suppressAutoHyphens/>
              <w:spacing w:after="0"/>
              <w:rPr>
                <w:rFonts w:ascii="Times New Roman" w:hAnsi="Times New Roman"/>
                <w:bCs/>
                <w:sz w:val="24"/>
                <w:szCs w:val="24"/>
              </w:rPr>
            </w:pPr>
          </w:p>
        </w:tc>
        <w:tc>
          <w:tcPr>
            <w:tcW w:w="415" w:type="pct"/>
          </w:tcPr>
          <w:p w14:paraId="2F35B552"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5288C3C7" w14:textId="3A79C529" w:rsidTr="00047291">
        <w:trPr>
          <w:trHeight w:val="526"/>
        </w:trPr>
        <w:tc>
          <w:tcPr>
            <w:tcW w:w="1020" w:type="pct"/>
            <w:gridSpan w:val="2"/>
            <w:vMerge/>
          </w:tcPr>
          <w:p w14:paraId="3F5BB0A8" w14:textId="77777777" w:rsidR="00047291" w:rsidRPr="0033000E" w:rsidRDefault="00047291" w:rsidP="0033000E">
            <w:pPr>
              <w:spacing w:after="0"/>
              <w:rPr>
                <w:rFonts w:ascii="Times New Roman" w:hAnsi="Times New Roman"/>
                <w:sz w:val="24"/>
                <w:szCs w:val="24"/>
              </w:rPr>
            </w:pPr>
          </w:p>
        </w:tc>
        <w:tc>
          <w:tcPr>
            <w:tcW w:w="2223" w:type="pct"/>
            <w:gridSpan w:val="2"/>
          </w:tcPr>
          <w:p w14:paraId="3B94FD2A"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2.Факторный анализ себестоимости. Источники информации для проведения анализа. Взаимосвязь факторов, определяющих уровень затрат на рубль товарной продукции.</w:t>
            </w:r>
          </w:p>
        </w:tc>
        <w:tc>
          <w:tcPr>
            <w:tcW w:w="510" w:type="pct"/>
            <w:vMerge/>
            <w:vAlign w:val="center"/>
          </w:tcPr>
          <w:p w14:paraId="5DC10FD2"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70CEAD2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8D8EF43" w14:textId="62C9BFC4" w:rsidR="00047291" w:rsidRPr="0033000E" w:rsidRDefault="00047291" w:rsidP="0033000E">
            <w:pPr>
              <w:suppressAutoHyphens/>
              <w:spacing w:after="0"/>
              <w:rPr>
                <w:rFonts w:ascii="Times New Roman" w:hAnsi="Times New Roman"/>
                <w:bCs/>
                <w:sz w:val="24"/>
                <w:szCs w:val="24"/>
              </w:rPr>
            </w:pPr>
          </w:p>
        </w:tc>
        <w:tc>
          <w:tcPr>
            <w:tcW w:w="415" w:type="pct"/>
          </w:tcPr>
          <w:p w14:paraId="6C8D7C79"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5E9E60FF" w14:textId="0AED3236" w:rsidTr="00047291">
        <w:trPr>
          <w:trHeight w:val="351"/>
        </w:trPr>
        <w:tc>
          <w:tcPr>
            <w:tcW w:w="1020" w:type="pct"/>
            <w:gridSpan w:val="2"/>
            <w:vMerge/>
          </w:tcPr>
          <w:p w14:paraId="63CB96FC" w14:textId="77777777" w:rsidR="00047291" w:rsidRPr="0033000E" w:rsidRDefault="00047291" w:rsidP="0033000E">
            <w:pPr>
              <w:spacing w:after="0"/>
              <w:rPr>
                <w:rFonts w:ascii="Times New Roman" w:hAnsi="Times New Roman"/>
                <w:sz w:val="24"/>
                <w:szCs w:val="24"/>
              </w:rPr>
            </w:pPr>
          </w:p>
        </w:tc>
        <w:tc>
          <w:tcPr>
            <w:tcW w:w="2223" w:type="pct"/>
            <w:gridSpan w:val="2"/>
          </w:tcPr>
          <w:p w14:paraId="146C3EC1"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 xml:space="preserve">3.Анализ прямых материальных и трудовых затрат. </w:t>
            </w:r>
          </w:p>
        </w:tc>
        <w:tc>
          <w:tcPr>
            <w:tcW w:w="510" w:type="pct"/>
            <w:vMerge/>
            <w:vAlign w:val="center"/>
          </w:tcPr>
          <w:p w14:paraId="17B03999"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4B2C7FBB"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3177BFE" w14:textId="43D4862F" w:rsidR="00047291" w:rsidRPr="0033000E" w:rsidRDefault="00047291" w:rsidP="0033000E">
            <w:pPr>
              <w:suppressAutoHyphens/>
              <w:spacing w:after="0"/>
              <w:rPr>
                <w:rFonts w:ascii="Times New Roman" w:hAnsi="Times New Roman"/>
                <w:b/>
                <w:sz w:val="24"/>
                <w:szCs w:val="24"/>
              </w:rPr>
            </w:pPr>
          </w:p>
        </w:tc>
        <w:tc>
          <w:tcPr>
            <w:tcW w:w="415" w:type="pct"/>
          </w:tcPr>
          <w:p w14:paraId="48ABE5A8"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0D564DB1" w14:textId="05964609" w:rsidTr="00047291">
        <w:trPr>
          <w:trHeight w:val="225"/>
        </w:trPr>
        <w:tc>
          <w:tcPr>
            <w:tcW w:w="1020" w:type="pct"/>
            <w:gridSpan w:val="2"/>
            <w:vMerge/>
          </w:tcPr>
          <w:p w14:paraId="7CFBFC3C" w14:textId="77777777" w:rsidR="00047291" w:rsidRPr="0033000E" w:rsidRDefault="00047291" w:rsidP="0033000E">
            <w:pPr>
              <w:spacing w:after="0"/>
              <w:rPr>
                <w:rFonts w:ascii="Times New Roman" w:hAnsi="Times New Roman"/>
                <w:sz w:val="24"/>
                <w:szCs w:val="24"/>
              </w:rPr>
            </w:pPr>
          </w:p>
        </w:tc>
        <w:tc>
          <w:tcPr>
            <w:tcW w:w="2223" w:type="pct"/>
            <w:gridSpan w:val="2"/>
          </w:tcPr>
          <w:p w14:paraId="6A0895B0"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4.Факторы, влияющие на снижение затрат и себестоимости продукции.</w:t>
            </w:r>
          </w:p>
        </w:tc>
        <w:tc>
          <w:tcPr>
            <w:tcW w:w="510" w:type="pct"/>
            <w:vMerge/>
            <w:vAlign w:val="center"/>
          </w:tcPr>
          <w:p w14:paraId="66635F92"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2C76C498"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CA00EE1" w14:textId="052D0DCA" w:rsidR="00047291" w:rsidRPr="0033000E" w:rsidRDefault="00047291" w:rsidP="0033000E">
            <w:pPr>
              <w:suppressAutoHyphens/>
              <w:spacing w:after="0"/>
              <w:rPr>
                <w:rFonts w:ascii="Times New Roman" w:hAnsi="Times New Roman"/>
                <w:b/>
                <w:sz w:val="24"/>
                <w:szCs w:val="24"/>
              </w:rPr>
            </w:pPr>
          </w:p>
        </w:tc>
        <w:tc>
          <w:tcPr>
            <w:tcW w:w="415" w:type="pct"/>
          </w:tcPr>
          <w:p w14:paraId="71097F3D"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71D3DD52" w14:textId="14633B4D" w:rsidTr="00047291">
        <w:trPr>
          <w:trHeight w:val="213"/>
        </w:trPr>
        <w:tc>
          <w:tcPr>
            <w:tcW w:w="1020" w:type="pct"/>
            <w:gridSpan w:val="2"/>
            <w:vMerge/>
          </w:tcPr>
          <w:p w14:paraId="42EF371F" w14:textId="77777777" w:rsidR="00047291" w:rsidRPr="0033000E" w:rsidRDefault="00047291" w:rsidP="0033000E">
            <w:pPr>
              <w:spacing w:after="0"/>
              <w:rPr>
                <w:rFonts w:ascii="Times New Roman" w:hAnsi="Times New Roman"/>
                <w:sz w:val="24"/>
                <w:szCs w:val="24"/>
              </w:rPr>
            </w:pPr>
          </w:p>
        </w:tc>
        <w:tc>
          <w:tcPr>
            <w:tcW w:w="2223" w:type="pct"/>
            <w:gridSpan w:val="2"/>
          </w:tcPr>
          <w:p w14:paraId="6E228676"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sz w:val="24"/>
                <w:szCs w:val="24"/>
              </w:rPr>
              <w:t xml:space="preserve">5.Анализ состава и динамики прибыли. Виды рентабельности. </w:t>
            </w:r>
          </w:p>
        </w:tc>
        <w:tc>
          <w:tcPr>
            <w:tcW w:w="510" w:type="pct"/>
            <w:vMerge/>
            <w:vAlign w:val="center"/>
          </w:tcPr>
          <w:p w14:paraId="3D8D53C7"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103D0747"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63735C8F" w14:textId="6360B643" w:rsidR="00047291" w:rsidRPr="0033000E" w:rsidRDefault="00047291" w:rsidP="0033000E">
            <w:pPr>
              <w:suppressAutoHyphens/>
              <w:spacing w:after="0"/>
              <w:rPr>
                <w:rFonts w:ascii="Times New Roman" w:hAnsi="Times New Roman"/>
                <w:b/>
                <w:sz w:val="24"/>
                <w:szCs w:val="24"/>
              </w:rPr>
            </w:pPr>
          </w:p>
        </w:tc>
        <w:tc>
          <w:tcPr>
            <w:tcW w:w="415" w:type="pct"/>
          </w:tcPr>
          <w:p w14:paraId="3DE6C16E"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4F75996B" w14:textId="5897653D" w:rsidTr="00047291">
        <w:trPr>
          <w:trHeight w:val="75"/>
        </w:trPr>
        <w:tc>
          <w:tcPr>
            <w:tcW w:w="1020" w:type="pct"/>
            <w:gridSpan w:val="2"/>
            <w:vMerge/>
          </w:tcPr>
          <w:p w14:paraId="67DE7F6F" w14:textId="77777777" w:rsidR="00047291" w:rsidRPr="0033000E" w:rsidRDefault="00047291" w:rsidP="0033000E">
            <w:pPr>
              <w:spacing w:after="0"/>
              <w:rPr>
                <w:rFonts w:ascii="Times New Roman" w:hAnsi="Times New Roman"/>
                <w:sz w:val="24"/>
                <w:szCs w:val="24"/>
              </w:rPr>
            </w:pPr>
          </w:p>
        </w:tc>
        <w:tc>
          <w:tcPr>
            <w:tcW w:w="2223" w:type="pct"/>
            <w:gridSpan w:val="2"/>
          </w:tcPr>
          <w:p w14:paraId="5DCBADD9"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6. Анализ финансовых результатов от реализации продукции и услуг.</w:t>
            </w:r>
          </w:p>
        </w:tc>
        <w:tc>
          <w:tcPr>
            <w:tcW w:w="510" w:type="pct"/>
            <w:vMerge/>
            <w:vAlign w:val="center"/>
          </w:tcPr>
          <w:p w14:paraId="69D94694"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715D598E"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72D3109A" w14:textId="104CE798" w:rsidR="00047291" w:rsidRPr="0033000E" w:rsidRDefault="00047291" w:rsidP="0033000E">
            <w:pPr>
              <w:suppressAutoHyphens/>
              <w:spacing w:after="0"/>
              <w:rPr>
                <w:rFonts w:ascii="Times New Roman" w:hAnsi="Times New Roman"/>
                <w:b/>
                <w:sz w:val="24"/>
                <w:szCs w:val="24"/>
              </w:rPr>
            </w:pPr>
          </w:p>
        </w:tc>
        <w:tc>
          <w:tcPr>
            <w:tcW w:w="415" w:type="pct"/>
          </w:tcPr>
          <w:p w14:paraId="4313AB8D"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2ABFB17E" w14:textId="64A92A9E" w:rsidTr="00047291">
        <w:tc>
          <w:tcPr>
            <w:tcW w:w="1020" w:type="pct"/>
            <w:gridSpan w:val="2"/>
            <w:vMerge/>
          </w:tcPr>
          <w:p w14:paraId="6D8B8F29" w14:textId="77777777" w:rsidR="00047291" w:rsidRPr="0033000E" w:rsidRDefault="00047291" w:rsidP="0033000E">
            <w:pPr>
              <w:spacing w:after="0"/>
              <w:rPr>
                <w:rFonts w:ascii="Times New Roman" w:hAnsi="Times New Roman"/>
                <w:sz w:val="24"/>
                <w:szCs w:val="24"/>
              </w:rPr>
            </w:pPr>
          </w:p>
        </w:tc>
        <w:tc>
          <w:tcPr>
            <w:tcW w:w="2223" w:type="pct"/>
            <w:gridSpan w:val="2"/>
          </w:tcPr>
          <w:p w14:paraId="1E000A50"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c>
          <w:tcPr>
            <w:tcW w:w="510" w:type="pct"/>
            <w:vAlign w:val="center"/>
          </w:tcPr>
          <w:p w14:paraId="029860A1" w14:textId="180F481B" w:rsidR="00047291" w:rsidRPr="0033000E" w:rsidRDefault="00047291" w:rsidP="0033000E">
            <w:pPr>
              <w:suppressAutoHyphens/>
              <w:spacing w:after="0"/>
              <w:rPr>
                <w:rFonts w:ascii="Times New Roman" w:hAnsi="Times New Roman"/>
                <w:b/>
                <w:sz w:val="24"/>
                <w:szCs w:val="24"/>
              </w:rPr>
            </w:pPr>
          </w:p>
        </w:tc>
        <w:tc>
          <w:tcPr>
            <w:tcW w:w="416" w:type="pct"/>
          </w:tcPr>
          <w:p w14:paraId="5D7CCD58"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3B9F23B5" w14:textId="2541844A" w:rsidR="00047291" w:rsidRPr="0033000E" w:rsidRDefault="00047291" w:rsidP="0033000E">
            <w:pPr>
              <w:suppressAutoHyphens/>
              <w:spacing w:after="0"/>
              <w:rPr>
                <w:rFonts w:ascii="Times New Roman" w:hAnsi="Times New Roman"/>
                <w:b/>
                <w:sz w:val="24"/>
                <w:szCs w:val="24"/>
              </w:rPr>
            </w:pPr>
          </w:p>
        </w:tc>
        <w:tc>
          <w:tcPr>
            <w:tcW w:w="415" w:type="pct"/>
          </w:tcPr>
          <w:p w14:paraId="48D4ECE7"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2E53D59C" w14:textId="2B913D46" w:rsidTr="00047291">
        <w:tc>
          <w:tcPr>
            <w:tcW w:w="1020" w:type="pct"/>
            <w:gridSpan w:val="2"/>
            <w:vMerge/>
          </w:tcPr>
          <w:p w14:paraId="170900AD" w14:textId="77777777" w:rsidR="00047291" w:rsidRPr="0033000E" w:rsidRDefault="00047291" w:rsidP="0033000E">
            <w:pPr>
              <w:spacing w:after="0" w:line="240" w:lineRule="auto"/>
              <w:rPr>
                <w:rFonts w:ascii="Times New Roman" w:hAnsi="Times New Roman"/>
                <w:b/>
                <w:sz w:val="24"/>
                <w:szCs w:val="24"/>
              </w:rPr>
            </w:pPr>
          </w:p>
        </w:tc>
        <w:tc>
          <w:tcPr>
            <w:tcW w:w="2223" w:type="pct"/>
            <w:gridSpan w:val="2"/>
          </w:tcPr>
          <w:p w14:paraId="4F6BA56B"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Практическое занятие № 11.</w:t>
            </w:r>
            <w:r w:rsidRPr="0033000E">
              <w:rPr>
                <w:rFonts w:ascii="Times New Roman" w:hAnsi="Times New Roman"/>
                <w:sz w:val="24"/>
                <w:szCs w:val="24"/>
              </w:rPr>
              <w:t xml:space="preserve"> Расчеты затрат по себестоимости продукции</w:t>
            </w:r>
          </w:p>
        </w:tc>
        <w:tc>
          <w:tcPr>
            <w:tcW w:w="510" w:type="pct"/>
            <w:vAlign w:val="center"/>
          </w:tcPr>
          <w:p w14:paraId="6FB5D907" w14:textId="1D4DED95" w:rsidR="00047291" w:rsidRPr="0033000E" w:rsidRDefault="00047291" w:rsidP="0033000E">
            <w:pPr>
              <w:suppressAutoHyphens/>
              <w:spacing w:after="0"/>
              <w:rPr>
                <w:rFonts w:ascii="Times New Roman" w:hAnsi="Times New Roman"/>
                <w:bCs/>
                <w:sz w:val="24"/>
                <w:szCs w:val="24"/>
              </w:rPr>
            </w:pPr>
          </w:p>
        </w:tc>
        <w:tc>
          <w:tcPr>
            <w:tcW w:w="416" w:type="pct"/>
          </w:tcPr>
          <w:p w14:paraId="4EF6A93E"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52F2572C" w14:textId="17DE873B" w:rsidR="00047291" w:rsidRPr="0033000E" w:rsidRDefault="00047291" w:rsidP="0033000E">
            <w:pPr>
              <w:suppressAutoHyphens/>
              <w:spacing w:after="0"/>
              <w:rPr>
                <w:rFonts w:ascii="Times New Roman" w:hAnsi="Times New Roman"/>
                <w:bCs/>
                <w:sz w:val="24"/>
                <w:szCs w:val="24"/>
              </w:rPr>
            </w:pPr>
          </w:p>
        </w:tc>
        <w:tc>
          <w:tcPr>
            <w:tcW w:w="415" w:type="pct"/>
          </w:tcPr>
          <w:p w14:paraId="7DE87AB8"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7F88CE5B" w14:textId="5AB8F24F" w:rsidTr="00047291">
        <w:tc>
          <w:tcPr>
            <w:tcW w:w="1020" w:type="pct"/>
            <w:gridSpan w:val="2"/>
            <w:vMerge w:val="restart"/>
          </w:tcPr>
          <w:p w14:paraId="61368315"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b/>
                <w:bCs/>
                <w:sz w:val="24"/>
                <w:szCs w:val="24"/>
              </w:rPr>
              <w:t xml:space="preserve">Тема 2.11. Организация основного и вспомогательного </w:t>
            </w:r>
          </w:p>
          <w:p w14:paraId="034FAC6D"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b/>
                <w:bCs/>
                <w:sz w:val="24"/>
                <w:szCs w:val="24"/>
              </w:rPr>
              <w:t>производства</w:t>
            </w:r>
          </w:p>
        </w:tc>
        <w:tc>
          <w:tcPr>
            <w:tcW w:w="2223" w:type="pct"/>
            <w:gridSpan w:val="2"/>
          </w:tcPr>
          <w:p w14:paraId="22968560"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03877B10" w14:textId="51A02254" w:rsidR="00047291" w:rsidRPr="0033000E" w:rsidRDefault="00047291" w:rsidP="0033000E">
            <w:pPr>
              <w:suppressAutoHyphens/>
              <w:spacing w:after="0"/>
              <w:rPr>
                <w:rFonts w:ascii="Times New Roman" w:hAnsi="Times New Roman"/>
                <w:b/>
                <w:bCs/>
                <w:sz w:val="24"/>
                <w:szCs w:val="24"/>
              </w:rPr>
            </w:pPr>
          </w:p>
        </w:tc>
        <w:tc>
          <w:tcPr>
            <w:tcW w:w="416" w:type="pct"/>
          </w:tcPr>
          <w:p w14:paraId="6AEAFD9B" w14:textId="77777777" w:rsidR="00047291" w:rsidRPr="0033000E" w:rsidRDefault="00047291" w:rsidP="0033000E">
            <w:pPr>
              <w:suppressAutoHyphens/>
              <w:spacing w:after="0"/>
              <w:rPr>
                <w:rFonts w:ascii="Times New Roman" w:hAnsi="Times New Roman"/>
                <w:b/>
                <w:bCs/>
                <w:sz w:val="24"/>
                <w:szCs w:val="24"/>
              </w:rPr>
            </w:pPr>
          </w:p>
        </w:tc>
        <w:tc>
          <w:tcPr>
            <w:tcW w:w="416" w:type="pct"/>
          </w:tcPr>
          <w:p w14:paraId="49135A59" w14:textId="67C77BF3" w:rsidR="00047291" w:rsidRPr="0033000E" w:rsidRDefault="00047291" w:rsidP="0033000E">
            <w:pPr>
              <w:suppressAutoHyphens/>
              <w:spacing w:after="0"/>
              <w:rPr>
                <w:rFonts w:ascii="Times New Roman" w:hAnsi="Times New Roman"/>
                <w:b/>
                <w:bCs/>
                <w:sz w:val="24"/>
                <w:szCs w:val="24"/>
              </w:rPr>
            </w:pPr>
          </w:p>
        </w:tc>
        <w:tc>
          <w:tcPr>
            <w:tcW w:w="415" w:type="pct"/>
          </w:tcPr>
          <w:p w14:paraId="04349825" w14:textId="77777777" w:rsidR="00047291" w:rsidRPr="0033000E" w:rsidRDefault="00047291" w:rsidP="0033000E">
            <w:pPr>
              <w:suppressAutoHyphens/>
              <w:spacing w:after="0"/>
              <w:rPr>
                <w:rFonts w:ascii="Times New Roman" w:hAnsi="Times New Roman"/>
                <w:b/>
                <w:bCs/>
                <w:sz w:val="24"/>
                <w:szCs w:val="24"/>
              </w:rPr>
            </w:pPr>
          </w:p>
        </w:tc>
      </w:tr>
      <w:tr w:rsidR="00047291" w:rsidRPr="0027263D" w14:paraId="6D0027E4" w14:textId="70BD75F1" w:rsidTr="00047291">
        <w:tc>
          <w:tcPr>
            <w:tcW w:w="1020" w:type="pct"/>
            <w:gridSpan w:val="2"/>
            <w:vMerge/>
          </w:tcPr>
          <w:p w14:paraId="3E616614" w14:textId="77777777" w:rsidR="00047291" w:rsidRPr="0033000E" w:rsidRDefault="00047291" w:rsidP="0033000E">
            <w:pPr>
              <w:spacing w:after="0"/>
              <w:rPr>
                <w:rFonts w:ascii="Times New Roman" w:hAnsi="Times New Roman"/>
                <w:sz w:val="24"/>
                <w:szCs w:val="24"/>
              </w:rPr>
            </w:pPr>
          </w:p>
        </w:tc>
        <w:tc>
          <w:tcPr>
            <w:tcW w:w="2223" w:type="pct"/>
            <w:gridSpan w:val="2"/>
          </w:tcPr>
          <w:p w14:paraId="3995F232"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c>
          <w:tcPr>
            <w:tcW w:w="510" w:type="pct"/>
            <w:vMerge w:val="restart"/>
            <w:vAlign w:val="center"/>
          </w:tcPr>
          <w:p w14:paraId="48793557" w14:textId="0751C902" w:rsidR="00047291" w:rsidRPr="0033000E" w:rsidRDefault="00047291" w:rsidP="0033000E">
            <w:pPr>
              <w:suppressAutoHyphens/>
              <w:spacing w:after="0"/>
              <w:rPr>
                <w:rFonts w:ascii="Times New Roman" w:hAnsi="Times New Roman"/>
                <w:sz w:val="24"/>
                <w:szCs w:val="24"/>
              </w:rPr>
            </w:pPr>
          </w:p>
        </w:tc>
        <w:tc>
          <w:tcPr>
            <w:tcW w:w="416" w:type="pct"/>
          </w:tcPr>
          <w:p w14:paraId="05AE7E46" w14:textId="77777777" w:rsidR="00047291" w:rsidRPr="0033000E" w:rsidRDefault="00047291" w:rsidP="0033000E">
            <w:pPr>
              <w:suppressAutoHyphens/>
              <w:spacing w:after="0"/>
              <w:rPr>
                <w:rFonts w:ascii="Times New Roman" w:hAnsi="Times New Roman"/>
                <w:sz w:val="24"/>
                <w:szCs w:val="24"/>
              </w:rPr>
            </w:pPr>
          </w:p>
        </w:tc>
        <w:tc>
          <w:tcPr>
            <w:tcW w:w="416" w:type="pct"/>
          </w:tcPr>
          <w:p w14:paraId="26ADDFE8" w14:textId="54100577" w:rsidR="00047291" w:rsidRPr="0033000E" w:rsidRDefault="00047291" w:rsidP="0033000E">
            <w:pPr>
              <w:suppressAutoHyphens/>
              <w:spacing w:after="0"/>
              <w:rPr>
                <w:rFonts w:ascii="Times New Roman" w:hAnsi="Times New Roman"/>
                <w:sz w:val="24"/>
                <w:szCs w:val="24"/>
              </w:rPr>
            </w:pPr>
          </w:p>
        </w:tc>
        <w:tc>
          <w:tcPr>
            <w:tcW w:w="415" w:type="pct"/>
          </w:tcPr>
          <w:p w14:paraId="2F6288BA" w14:textId="77777777" w:rsidR="00047291" w:rsidRPr="0033000E" w:rsidRDefault="00047291" w:rsidP="0033000E">
            <w:pPr>
              <w:suppressAutoHyphens/>
              <w:spacing w:after="0"/>
              <w:rPr>
                <w:rFonts w:ascii="Times New Roman" w:hAnsi="Times New Roman"/>
                <w:sz w:val="24"/>
                <w:szCs w:val="24"/>
              </w:rPr>
            </w:pPr>
          </w:p>
        </w:tc>
      </w:tr>
      <w:tr w:rsidR="00047291" w:rsidRPr="0027263D" w14:paraId="1B1D703E" w14:textId="722409E1" w:rsidTr="00047291">
        <w:tc>
          <w:tcPr>
            <w:tcW w:w="1020" w:type="pct"/>
            <w:gridSpan w:val="2"/>
            <w:vMerge/>
          </w:tcPr>
          <w:p w14:paraId="3A073523" w14:textId="77777777" w:rsidR="00047291" w:rsidRPr="0033000E" w:rsidRDefault="00047291" w:rsidP="0033000E">
            <w:pPr>
              <w:spacing w:after="0"/>
              <w:rPr>
                <w:rFonts w:ascii="Times New Roman" w:hAnsi="Times New Roman"/>
                <w:sz w:val="24"/>
                <w:szCs w:val="24"/>
              </w:rPr>
            </w:pPr>
          </w:p>
        </w:tc>
        <w:tc>
          <w:tcPr>
            <w:tcW w:w="2223" w:type="pct"/>
            <w:gridSpan w:val="2"/>
          </w:tcPr>
          <w:p w14:paraId="418E5B5A"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2. Понятие о планово-предупредительных ремонтах оборудования.</w:t>
            </w:r>
          </w:p>
          <w:p w14:paraId="0D536B28" w14:textId="77777777" w:rsidR="00047291" w:rsidRPr="0033000E" w:rsidRDefault="00047291" w:rsidP="0033000E">
            <w:pPr>
              <w:spacing w:after="0"/>
              <w:rPr>
                <w:rFonts w:ascii="Times New Roman" w:hAnsi="Times New Roman"/>
                <w:sz w:val="24"/>
                <w:szCs w:val="24"/>
              </w:rPr>
            </w:pPr>
          </w:p>
        </w:tc>
        <w:tc>
          <w:tcPr>
            <w:tcW w:w="510" w:type="pct"/>
            <w:vMerge/>
            <w:vAlign w:val="center"/>
          </w:tcPr>
          <w:p w14:paraId="5442A0BE" w14:textId="77777777" w:rsidR="00047291" w:rsidRPr="0033000E" w:rsidRDefault="00047291" w:rsidP="0033000E">
            <w:pPr>
              <w:suppressAutoHyphens/>
              <w:spacing w:after="0"/>
              <w:rPr>
                <w:rFonts w:ascii="Times New Roman" w:hAnsi="Times New Roman"/>
                <w:b/>
                <w:bCs/>
                <w:sz w:val="24"/>
                <w:szCs w:val="24"/>
              </w:rPr>
            </w:pPr>
          </w:p>
        </w:tc>
        <w:tc>
          <w:tcPr>
            <w:tcW w:w="416" w:type="pct"/>
          </w:tcPr>
          <w:p w14:paraId="313877A2" w14:textId="77777777" w:rsidR="00047291" w:rsidRPr="0033000E" w:rsidRDefault="00047291" w:rsidP="0033000E">
            <w:pPr>
              <w:suppressAutoHyphens/>
              <w:spacing w:after="0"/>
              <w:rPr>
                <w:rFonts w:ascii="Times New Roman" w:hAnsi="Times New Roman"/>
                <w:b/>
                <w:bCs/>
                <w:sz w:val="24"/>
                <w:szCs w:val="24"/>
              </w:rPr>
            </w:pPr>
          </w:p>
        </w:tc>
        <w:tc>
          <w:tcPr>
            <w:tcW w:w="416" w:type="pct"/>
          </w:tcPr>
          <w:p w14:paraId="293E1C57" w14:textId="122F0751" w:rsidR="00047291" w:rsidRPr="0033000E" w:rsidRDefault="00047291" w:rsidP="0033000E">
            <w:pPr>
              <w:suppressAutoHyphens/>
              <w:spacing w:after="0"/>
              <w:rPr>
                <w:rFonts w:ascii="Times New Roman" w:hAnsi="Times New Roman"/>
                <w:b/>
                <w:bCs/>
                <w:sz w:val="24"/>
                <w:szCs w:val="24"/>
              </w:rPr>
            </w:pPr>
          </w:p>
        </w:tc>
        <w:tc>
          <w:tcPr>
            <w:tcW w:w="415" w:type="pct"/>
          </w:tcPr>
          <w:p w14:paraId="6B9BF36C" w14:textId="77777777" w:rsidR="00047291" w:rsidRPr="0033000E" w:rsidRDefault="00047291" w:rsidP="0033000E">
            <w:pPr>
              <w:suppressAutoHyphens/>
              <w:spacing w:after="0"/>
              <w:rPr>
                <w:rFonts w:ascii="Times New Roman" w:hAnsi="Times New Roman"/>
                <w:b/>
                <w:bCs/>
                <w:sz w:val="24"/>
                <w:szCs w:val="24"/>
              </w:rPr>
            </w:pPr>
          </w:p>
        </w:tc>
      </w:tr>
      <w:tr w:rsidR="00047291" w:rsidRPr="0027263D" w14:paraId="36B88E36" w14:textId="58D66BA5" w:rsidTr="00047291">
        <w:tc>
          <w:tcPr>
            <w:tcW w:w="1020" w:type="pct"/>
            <w:gridSpan w:val="2"/>
            <w:vMerge/>
          </w:tcPr>
          <w:p w14:paraId="5367BE7C" w14:textId="77777777" w:rsidR="00047291" w:rsidRPr="0033000E" w:rsidRDefault="00047291" w:rsidP="0033000E">
            <w:pPr>
              <w:spacing w:after="0"/>
              <w:rPr>
                <w:rFonts w:ascii="Times New Roman" w:hAnsi="Times New Roman"/>
                <w:sz w:val="24"/>
                <w:szCs w:val="24"/>
              </w:rPr>
            </w:pPr>
          </w:p>
        </w:tc>
        <w:tc>
          <w:tcPr>
            <w:tcW w:w="2223" w:type="pct"/>
            <w:gridSpan w:val="2"/>
          </w:tcPr>
          <w:p w14:paraId="4E036B38"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3.Технологический паспорт проведения выработки. Методика расчёта и построения графиков организации работ на подготовительном участке.</w:t>
            </w:r>
          </w:p>
        </w:tc>
        <w:tc>
          <w:tcPr>
            <w:tcW w:w="510" w:type="pct"/>
            <w:vMerge/>
            <w:vAlign w:val="center"/>
          </w:tcPr>
          <w:p w14:paraId="74352AD1"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157DEA8A"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6B7F1BE5" w14:textId="5E524715" w:rsidR="00047291" w:rsidRPr="0033000E" w:rsidRDefault="00047291" w:rsidP="0033000E">
            <w:pPr>
              <w:suppressAutoHyphens/>
              <w:spacing w:after="0"/>
              <w:rPr>
                <w:rFonts w:ascii="Times New Roman" w:hAnsi="Times New Roman"/>
                <w:b/>
                <w:sz w:val="24"/>
                <w:szCs w:val="24"/>
              </w:rPr>
            </w:pPr>
          </w:p>
        </w:tc>
        <w:tc>
          <w:tcPr>
            <w:tcW w:w="415" w:type="pct"/>
          </w:tcPr>
          <w:p w14:paraId="34EC8B0F"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319C0E7D" w14:textId="719F8A6C" w:rsidTr="00047291">
        <w:tc>
          <w:tcPr>
            <w:tcW w:w="1020" w:type="pct"/>
            <w:gridSpan w:val="2"/>
            <w:vMerge/>
          </w:tcPr>
          <w:p w14:paraId="613471E0" w14:textId="77777777" w:rsidR="00047291" w:rsidRPr="0033000E" w:rsidRDefault="00047291" w:rsidP="0033000E">
            <w:pPr>
              <w:spacing w:after="0"/>
              <w:rPr>
                <w:rFonts w:ascii="Times New Roman" w:hAnsi="Times New Roman"/>
                <w:sz w:val="24"/>
                <w:szCs w:val="24"/>
              </w:rPr>
            </w:pPr>
          </w:p>
        </w:tc>
        <w:tc>
          <w:tcPr>
            <w:tcW w:w="2223" w:type="pct"/>
            <w:gridSpan w:val="2"/>
          </w:tcPr>
          <w:p w14:paraId="34018A6C"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4.Технологические звенья обогатительных фабрик. Дробильный комплекс. Главный корпус с отделениями</w:t>
            </w:r>
            <w:r w:rsidRPr="0033000E">
              <w:rPr>
                <w:rFonts w:ascii="Times New Roman" w:hAnsi="Times New Roman"/>
                <w:color w:val="000000"/>
                <w:sz w:val="24"/>
                <w:szCs w:val="24"/>
              </w:rPr>
              <w:t xml:space="preserve"> измельчения, обогащения и сгущения.</w:t>
            </w:r>
          </w:p>
        </w:tc>
        <w:tc>
          <w:tcPr>
            <w:tcW w:w="510" w:type="pct"/>
            <w:vMerge/>
            <w:vAlign w:val="center"/>
          </w:tcPr>
          <w:p w14:paraId="3A28283A"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5954264C"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61223610" w14:textId="1A9B77EB" w:rsidR="00047291" w:rsidRPr="0033000E" w:rsidRDefault="00047291" w:rsidP="0033000E">
            <w:pPr>
              <w:suppressAutoHyphens/>
              <w:spacing w:after="0"/>
              <w:rPr>
                <w:rFonts w:ascii="Times New Roman" w:hAnsi="Times New Roman"/>
                <w:b/>
                <w:sz w:val="24"/>
                <w:szCs w:val="24"/>
              </w:rPr>
            </w:pPr>
          </w:p>
        </w:tc>
        <w:tc>
          <w:tcPr>
            <w:tcW w:w="415" w:type="pct"/>
          </w:tcPr>
          <w:p w14:paraId="108E587C"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3C89273B" w14:textId="3FE53B47" w:rsidTr="00047291">
        <w:tc>
          <w:tcPr>
            <w:tcW w:w="1020" w:type="pct"/>
            <w:gridSpan w:val="2"/>
            <w:vMerge/>
          </w:tcPr>
          <w:p w14:paraId="4AE4ADF2" w14:textId="77777777" w:rsidR="00047291" w:rsidRPr="0033000E" w:rsidRDefault="00047291" w:rsidP="0033000E">
            <w:pPr>
              <w:spacing w:after="0"/>
              <w:rPr>
                <w:rFonts w:ascii="Times New Roman" w:hAnsi="Times New Roman"/>
                <w:sz w:val="24"/>
                <w:szCs w:val="24"/>
              </w:rPr>
            </w:pPr>
          </w:p>
        </w:tc>
        <w:tc>
          <w:tcPr>
            <w:tcW w:w="2223" w:type="pct"/>
            <w:gridSpan w:val="2"/>
          </w:tcPr>
          <w:p w14:paraId="41F20344"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5. Технологические звенья обогатительных фабрик. Цех обезвоживания с отделениями фильтрования и сушки. Комплекс складирования и погрузки готовой продукции.</w:t>
            </w:r>
          </w:p>
          <w:p w14:paraId="7C74262F"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Комплекс хвостохранилища</w:t>
            </w:r>
          </w:p>
        </w:tc>
        <w:tc>
          <w:tcPr>
            <w:tcW w:w="510" w:type="pct"/>
            <w:vMerge/>
            <w:vAlign w:val="center"/>
          </w:tcPr>
          <w:p w14:paraId="0EE9DB27"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2864F499"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356BAC0" w14:textId="0C4E06BB" w:rsidR="00047291" w:rsidRPr="0033000E" w:rsidRDefault="00047291" w:rsidP="0033000E">
            <w:pPr>
              <w:suppressAutoHyphens/>
              <w:spacing w:after="0"/>
              <w:rPr>
                <w:rFonts w:ascii="Times New Roman" w:hAnsi="Times New Roman"/>
                <w:b/>
                <w:sz w:val="24"/>
                <w:szCs w:val="24"/>
              </w:rPr>
            </w:pPr>
          </w:p>
        </w:tc>
        <w:tc>
          <w:tcPr>
            <w:tcW w:w="415" w:type="pct"/>
          </w:tcPr>
          <w:p w14:paraId="581FEF67"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2EABA845" w14:textId="5C302FBD" w:rsidTr="00047291">
        <w:tc>
          <w:tcPr>
            <w:tcW w:w="1020" w:type="pct"/>
            <w:gridSpan w:val="2"/>
            <w:vMerge/>
          </w:tcPr>
          <w:p w14:paraId="74B2E7E2" w14:textId="77777777" w:rsidR="00047291" w:rsidRPr="0033000E" w:rsidRDefault="00047291" w:rsidP="0033000E">
            <w:pPr>
              <w:spacing w:after="0"/>
              <w:rPr>
                <w:rFonts w:ascii="Times New Roman" w:hAnsi="Times New Roman"/>
                <w:sz w:val="24"/>
                <w:szCs w:val="24"/>
              </w:rPr>
            </w:pPr>
          </w:p>
        </w:tc>
        <w:tc>
          <w:tcPr>
            <w:tcW w:w="2223" w:type="pct"/>
            <w:gridSpan w:val="2"/>
          </w:tcPr>
          <w:p w14:paraId="0E76C70F" w14:textId="77777777" w:rsidR="00047291" w:rsidRPr="0033000E" w:rsidRDefault="00047291" w:rsidP="0033000E">
            <w:pPr>
              <w:spacing w:after="0"/>
              <w:rPr>
                <w:rFonts w:ascii="Times New Roman" w:hAnsi="Times New Roman"/>
                <w:sz w:val="24"/>
                <w:szCs w:val="24"/>
              </w:rPr>
            </w:pPr>
            <w:r w:rsidRPr="0033000E">
              <w:rPr>
                <w:rFonts w:ascii="Times New Roman" w:hAnsi="Times New Roman"/>
                <w:sz w:val="24"/>
                <w:szCs w:val="24"/>
              </w:rPr>
              <w:t>6.Методика расчёта и построения графиков организации работ при обогащении полезных ископаемых</w:t>
            </w:r>
          </w:p>
        </w:tc>
        <w:tc>
          <w:tcPr>
            <w:tcW w:w="510" w:type="pct"/>
            <w:vMerge/>
            <w:vAlign w:val="center"/>
          </w:tcPr>
          <w:p w14:paraId="7DBF4AF6"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10A69013"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AB7E214" w14:textId="4408620E" w:rsidR="00047291" w:rsidRPr="0033000E" w:rsidRDefault="00047291" w:rsidP="0033000E">
            <w:pPr>
              <w:suppressAutoHyphens/>
              <w:spacing w:after="0"/>
              <w:rPr>
                <w:rFonts w:ascii="Times New Roman" w:hAnsi="Times New Roman"/>
                <w:b/>
                <w:sz w:val="24"/>
                <w:szCs w:val="24"/>
              </w:rPr>
            </w:pPr>
          </w:p>
        </w:tc>
        <w:tc>
          <w:tcPr>
            <w:tcW w:w="415" w:type="pct"/>
          </w:tcPr>
          <w:p w14:paraId="3FA44006"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3279CF23" w14:textId="1B390245" w:rsidTr="00047291">
        <w:tc>
          <w:tcPr>
            <w:tcW w:w="1020" w:type="pct"/>
            <w:gridSpan w:val="2"/>
            <w:vMerge/>
          </w:tcPr>
          <w:p w14:paraId="0A631DEF" w14:textId="77777777" w:rsidR="00047291" w:rsidRPr="0033000E" w:rsidRDefault="00047291" w:rsidP="0033000E">
            <w:pPr>
              <w:spacing w:after="0"/>
              <w:rPr>
                <w:rFonts w:ascii="Times New Roman" w:hAnsi="Times New Roman"/>
                <w:sz w:val="24"/>
                <w:szCs w:val="24"/>
              </w:rPr>
            </w:pPr>
          </w:p>
        </w:tc>
        <w:tc>
          <w:tcPr>
            <w:tcW w:w="2223" w:type="pct"/>
            <w:gridSpan w:val="2"/>
          </w:tcPr>
          <w:p w14:paraId="17801C83"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
                <w:bCs/>
                <w:sz w:val="24"/>
                <w:szCs w:val="24"/>
              </w:rPr>
              <w:t>В том числе практические занятия</w:t>
            </w:r>
          </w:p>
        </w:tc>
        <w:tc>
          <w:tcPr>
            <w:tcW w:w="510" w:type="pct"/>
            <w:vAlign w:val="center"/>
          </w:tcPr>
          <w:p w14:paraId="28D29A65" w14:textId="6799190E" w:rsidR="00047291" w:rsidRPr="0033000E" w:rsidRDefault="00047291" w:rsidP="0033000E">
            <w:pPr>
              <w:suppressAutoHyphens/>
              <w:spacing w:after="0"/>
              <w:rPr>
                <w:rFonts w:ascii="Times New Roman" w:hAnsi="Times New Roman"/>
                <w:b/>
                <w:sz w:val="24"/>
                <w:szCs w:val="24"/>
              </w:rPr>
            </w:pPr>
          </w:p>
        </w:tc>
        <w:tc>
          <w:tcPr>
            <w:tcW w:w="416" w:type="pct"/>
          </w:tcPr>
          <w:p w14:paraId="3C048B5D" w14:textId="77777777" w:rsidR="00047291" w:rsidRPr="0033000E" w:rsidRDefault="00047291" w:rsidP="0033000E">
            <w:pPr>
              <w:suppressAutoHyphens/>
              <w:spacing w:after="0"/>
              <w:rPr>
                <w:rFonts w:ascii="Times New Roman" w:hAnsi="Times New Roman"/>
                <w:b/>
                <w:sz w:val="24"/>
                <w:szCs w:val="24"/>
              </w:rPr>
            </w:pPr>
          </w:p>
        </w:tc>
        <w:tc>
          <w:tcPr>
            <w:tcW w:w="416" w:type="pct"/>
          </w:tcPr>
          <w:p w14:paraId="0D9D710B" w14:textId="60F1EC56" w:rsidR="00047291" w:rsidRPr="0033000E" w:rsidRDefault="00047291" w:rsidP="0033000E">
            <w:pPr>
              <w:suppressAutoHyphens/>
              <w:spacing w:after="0"/>
              <w:rPr>
                <w:rFonts w:ascii="Times New Roman" w:hAnsi="Times New Roman"/>
                <w:b/>
                <w:sz w:val="24"/>
                <w:szCs w:val="24"/>
              </w:rPr>
            </w:pPr>
          </w:p>
        </w:tc>
        <w:tc>
          <w:tcPr>
            <w:tcW w:w="415" w:type="pct"/>
          </w:tcPr>
          <w:p w14:paraId="7518CD9B" w14:textId="77777777" w:rsidR="00047291" w:rsidRPr="0033000E" w:rsidRDefault="00047291" w:rsidP="0033000E">
            <w:pPr>
              <w:suppressAutoHyphens/>
              <w:spacing w:after="0"/>
              <w:rPr>
                <w:rFonts w:ascii="Times New Roman" w:hAnsi="Times New Roman"/>
                <w:b/>
                <w:sz w:val="24"/>
                <w:szCs w:val="24"/>
              </w:rPr>
            </w:pPr>
          </w:p>
        </w:tc>
      </w:tr>
      <w:tr w:rsidR="00047291" w:rsidRPr="0027263D" w14:paraId="6098441E" w14:textId="5394AA85" w:rsidTr="00047291">
        <w:tc>
          <w:tcPr>
            <w:tcW w:w="1020" w:type="pct"/>
            <w:gridSpan w:val="2"/>
            <w:vMerge/>
          </w:tcPr>
          <w:p w14:paraId="060C3F45" w14:textId="77777777" w:rsidR="00047291" w:rsidRPr="0033000E" w:rsidRDefault="00047291" w:rsidP="0033000E">
            <w:pPr>
              <w:spacing w:after="0"/>
              <w:rPr>
                <w:rFonts w:ascii="Times New Roman" w:hAnsi="Times New Roman"/>
                <w:sz w:val="24"/>
                <w:szCs w:val="24"/>
              </w:rPr>
            </w:pPr>
          </w:p>
        </w:tc>
        <w:tc>
          <w:tcPr>
            <w:tcW w:w="2223" w:type="pct"/>
            <w:gridSpan w:val="2"/>
          </w:tcPr>
          <w:p w14:paraId="1EE3ED78"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 xml:space="preserve">Практическое занятие № 12. </w:t>
            </w:r>
            <w:r w:rsidRPr="0033000E">
              <w:rPr>
                <w:rFonts w:ascii="Times New Roman" w:hAnsi="Times New Roman"/>
                <w:sz w:val="24"/>
                <w:szCs w:val="24"/>
              </w:rPr>
              <w:t>Расчёт численности персонала. Составление графиков выходов</w:t>
            </w:r>
          </w:p>
        </w:tc>
        <w:tc>
          <w:tcPr>
            <w:tcW w:w="510" w:type="pct"/>
            <w:vAlign w:val="center"/>
          </w:tcPr>
          <w:p w14:paraId="2919DF4D" w14:textId="77632B4A" w:rsidR="00047291" w:rsidRPr="0033000E" w:rsidRDefault="00047291" w:rsidP="0033000E">
            <w:pPr>
              <w:suppressAutoHyphens/>
              <w:spacing w:after="0"/>
              <w:rPr>
                <w:rFonts w:ascii="Times New Roman" w:hAnsi="Times New Roman"/>
                <w:bCs/>
                <w:sz w:val="24"/>
                <w:szCs w:val="24"/>
              </w:rPr>
            </w:pPr>
          </w:p>
        </w:tc>
        <w:tc>
          <w:tcPr>
            <w:tcW w:w="416" w:type="pct"/>
          </w:tcPr>
          <w:p w14:paraId="1D840CB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4FEE9B17" w14:textId="15634CC0" w:rsidR="00047291" w:rsidRPr="0033000E" w:rsidRDefault="00047291" w:rsidP="0033000E">
            <w:pPr>
              <w:suppressAutoHyphens/>
              <w:spacing w:after="0"/>
              <w:rPr>
                <w:rFonts w:ascii="Times New Roman" w:hAnsi="Times New Roman"/>
                <w:bCs/>
                <w:sz w:val="24"/>
                <w:szCs w:val="24"/>
              </w:rPr>
            </w:pPr>
          </w:p>
        </w:tc>
        <w:tc>
          <w:tcPr>
            <w:tcW w:w="415" w:type="pct"/>
          </w:tcPr>
          <w:p w14:paraId="095E89DC"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13386AAB" w14:textId="0ADB72B9" w:rsidTr="00047291">
        <w:tc>
          <w:tcPr>
            <w:tcW w:w="1020" w:type="pct"/>
            <w:gridSpan w:val="2"/>
            <w:vMerge/>
          </w:tcPr>
          <w:p w14:paraId="4C7A271D" w14:textId="77777777" w:rsidR="00047291" w:rsidRPr="0033000E" w:rsidRDefault="00047291" w:rsidP="0033000E">
            <w:pPr>
              <w:spacing w:after="0"/>
              <w:rPr>
                <w:rFonts w:ascii="Times New Roman" w:hAnsi="Times New Roman"/>
                <w:sz w:val="24"/>
                <w:szCs w:val="24"/>
              </w:rPr>
            </w:pPr>
          </w:p>
        </w:tc>
        <w:tc>
          <w:tcPr>
            <w:tcW w:w="2223" w:type="pct"/>
            <w:gridSpan w:val="2"/>
          </w:tcPr>
          <w:p w14:paraId="053B52D0"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Практическое занятие № 13:</w:t>
            </w:r>
            <w:r w:rsidRPr="0033000E">
              <w:rPr>
                <w:rFonts w:ascii="Times New Roman" w:hAnsi="Times New Roman"/>
                <w:sz w:val="24"/>
                <w:szCs w:val="24"/>
              </w:rPr>
              <w:t xml:space="preserve"> Определение затрат по элементу «материалы»</w:t>
            </w:r>
          </w:p>
        </w:tc>
        <w:tc>
          <w:tcPr>
            <w:tcW w:w="510" w:type="pct"/>
            <w:vAlign w:val="center"/>
          </w:tcPr>
          <w:p w14:paraId="4FE4AFC8" w14:textId="3280A3BB" w:rsidR="00047291" w:rsidRPr="0033000E" w:rsidRDefault="00047291" w:rsidP="0033000E">
            <w:pPr>
              <w:suppressAutoHyphens/>
              <w:spacing w:after="0"/>
              <w:rPr>
                <w:rFonts w:ascii="Times New Roman" w:hAnsi="Times New Roman"/>
                <w:bCs/>
                <w:sz w:val="24"/>
                <w:szCs w:val="24"/>
              </w:rPr>
            </w:pPr>
          </w:p>
        </w:tc>
        <w:tc>
          <w:tcPr>
            <w:tcW w:w="416" w:type="pct"/>
          </w:tcPr>
          <w:p w14:paraId="631FE1E0"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AEC2063" w14:textId="6DE7727C" w:rsidR="00047291" w:rsidRPr="0033000E" w:rsidRDefault="00047291" w:rsidP="0033000E">
            <w:pPr>
              <w:suppressAutoHyphens/>
              <w:spacing w:after="0"/>
              <w:rPr>
                <w:rFonts w:ascii="Times New Roman" w:hAnsi="Times New Roman"/>
                <w:bCs/>
                <w:sz w:val="24"/>
                <w:szCs w:val="24"/>
              </w:rPr>
            </w:pPr>
          </w:p>
        </w:tc>
        <w:tc>
          <w:tcPr>
            <w:tcW w:w="415" w:type="pct"/>
          </w:tcPr>
          <w:p w14:paraId="1FCCE6B8"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22F510A9" w14:textId="12BBED93" w:rsidTr="00047291">
        <w:tc>
          <w:tcPr>
            <w:tcW w:w="1020" w:type="pct"/>
            <w:gridSpan w:val="2"/>
            <w:vMerge/>
          </w:tcPr>
          <w:p w14:paraId="7660E1E2" w14:textId="77777777" w:rsidR="00047291" w:rsidRPr="0033000E" w:rsidRDefault="00047291" w:rsidP="0033000E">
            <w:pPr>
              <w:spacing w:after="0"/>
              <w:rPr>
                <w:rFonts w:ascii="Times New Roman" w:hAnsi="Times New Roman"/>
                <w:sz w:val="24"/>
                <w:szCs w:val="24"/>
              </w:rPr>
            </w:pPr>
          </w:p>
        </w:tc>
        <w:tc>
          <w:tcPr>
            <w:tcW w:w="2223" w:type="pct"/>
            <w:gridSpan w:val="2"/>
          </w:tcPr>
          <w:p w14:paraId="7DC68B0A"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Практическое занятие № 14:</w:t>
            </w:r>
            <w:r w:rsidRPr="0033000E">
              <w:rPr>
                <w:rFonts w:ascii="Times New Roman" w:hAnsi="Times New Roman"/>
                <w:sz w:val="24"/>
                <w:szCs w:val="24"/>
              </w:rPr>
              <w:t xml:space="preserve"> Определение затрат по элементу «амортизация оборудования»</w:t>
            </w:r>
          </w:p>
        </w:tc>
        <w:tc>
          <w:tcPr>
            <w:tcW w:w="510" w:type="pct"/>
            <w:vAlign w:val="center"/>
          </w:tcPr>
          <w:p w14:paraId="44D10D39" w14:textId="0C15FB81" w:rsidR="00047291" w:rsidRPr="0033000E" w:rsidRDefault="00047291" w:rsidP="0033000E">
            <w:pPr>
              <w:suppressAutoHyphens/>
              <w:spacing w:after="0"/>
              <w:rPr>
                <w:rFonts w:ascii="Times New Roman" w:hAnsi="Times New Roman"/>
                <w:bCs/>
                <w:sz w:val="24"/>
                <w:szCs w:val="24"/>
              </w:rPr>
            </w:pPr>
          </w:p>
        </w:tc>
        <w:tc>
          <w:tcPr>
            <w:tcW w:w="416" w:type="pct"/>
          </w:tcPr>
          <w:p w14:paraId="1E56F0DB"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8D19138" w14:textId="59293EB1" w:rsidR="00047291" w:rsidRPr="0033000E" w:rsidRDefault="00047291" w:rsidP="0033000E">
            <w:pPr>
              <w:suppressAutoHyphens/>
              <w:spacing w:after="0"/>
              <w:rPr>
                <w:rFonts w:ascii="Times New Roman" w:hAnsi="Times New Roman"/>
                <w:bCs/>
                <w:sz w:val="24"/>
                <w:szCs w:val="24"/>
              </w:rPr>
            </w:pPr>
          </w:p>
        </w:tc>
        <w:tc>
          <w:tcPr>
            <w:tcW w:w="415" w:type="pct"/>
          </w:tcPr>
          <w:p w14:paraId="4E95D3E1"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6CC40E86" w14:textId="64EE3068" w:rsidTr="00047291">
        <w:tc>
          <w:tcPr>
            <w:tcW w:w="1020" w:type="pct"/>
            <w:gridSpan w:val="2"/>
            <w:vMerge/>
          </w:tcPr>
          <w:p w14:paraId="2E8CEBC7" w14:textId="77777777" w:rsidR="00047291" w:rsidRPr="0033000E" w:rsidRDefault="00047291" w:rsidP="0033000E">
            <w:pPr>
              <w:spacing w:after="0"/>
              <w:rPr>
                <w:rFonts w:ascii="Times New Roman" w:hAnsi="Times New Roman"/>
                <w:sz w:val="24"/>
                <w:szCs w:val="24"/>
              </w:rPr>
            </w:pPr>
          </w:p>
        </w:tc>
        <w:tc>
          <w:tcPr>
            <w:tcW w:w="2223" w:type="pct"/>
            <w:gridSpan w:val="2"/>
          </w:tcPr>
          <w:p w14:paraId="6F3DF699"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Практическое занятие № 15</w:t>
            </w:r>
            <w:r w:rsidRPr="0033000E">
              <w:rPr>
                <w:rFonts w:ascii="Times New Roman" w:hAnsi="Times New Roman"/>
                <w:sz w:val="24"/>
                <w:szCs w:val="24"/>
              </w:rPr>
              <w:t>Определение затрат по элементу «заработная плата», начисления на заработную плату</w:t>
            </w:r>
          </w:p>
        </w:tc>
        <w:tc>
          <w:tcPr>
            <w:tcW w:w="510" w:type="pct"/>
            <w:vAlign w:val="center"/>
          </w:tcPr>
          <w:p w14:paraId="372A4C76" w14:textId="425E2AAD" w:rsidR="00047291" w:rsidRPr="0033000E" w:rsidRDefault="00047291" w:rsidP="0033000E">
            <w:pPr>
              <w:suppressAutoHyphens/>
              <w:spacing w:after="0"/>
              <w:rPr>
                <w:rFonts w:ascii="Times New Roman" w:hAnsi="Times New Roman"/>
                <w:bCs/>
                <w:sz w:val="24"/>
                <w:szCs w:val="24"/>
              </w:rPr>
            </w:pPr>
          </w:p>
        </w:tc>
        <w:tc>
          <w:tcPr>
            <w:tcW w:w="416" w:type="pct"/>
          </w:tcPr>
          <w:p w14:paraId="5228F981"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1C1E812E" w14:textId="0862D243" w:rsidR="00047291" w:rsidRPr="0033000E" w:rsidRDefault="00047291" w:rsidP="0033000E">
            <w:pPr>
              <w:suppressAutoHyphens/>
              <w:spacing w:after="0"/>
              <w:rPr>
                <w:rFonts w:ascii="Times New Roman" w:hAnsi="Times New Roman"/>
                <w:bCs/>
                <w:sz w:val="24"/>
                <w:szCs w:val="24"/>
              </w:rPr>
            </w:pPr>
          </w:p>
        </w:tc>
        <w:tc>
          <w:tcPr>
            <w:tcW w:w="415" w:type="pct"/>
          </w:tcPr>
          <w:p w14:paraId="20C40589"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72EEE82C" w14:textId="1B1526FF" w:rsidTr="00047291">
        <w:tc>
          <w:tcPr>
            <w:tcW w:w="1020" w:type="pct"/>
            <w:gridSpan w:val="2"/>
            <w:vMerge/>
          </w:tcPr>
          <w:p w14:paraId="386E2BB5" w14:textId="77777777" w:rsidR="00047291" w:rsidRPr="0033000E" w:rsidRDefault="00047291" w:rsidP="0033000E">
            <w:pPr>
              <w:spacing w:after="0"/>
              <w:rPr>
                <w:rFonts w:ascii="Times New Roman" w:hAnsi="Times New Roman"/>
                <w:sz w:val="24"/>
                <w:szCs w:val="24"/>
              </w:rPr>
            </w:pPr>
          </w:p>
        </w:tc>
        <w:tc>
          <w:tcPr>
            <w:tcW w:w="2223" w:type="pct"/>
            <w:gridSpan w:val="2"/>
          </w:tcPr>
          <w:p w14:paraId="758F907F"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 xml:space="preserve">Практическое занятие № 16 </w:t>
            </w:r>
            <w:r w:rsidRPr="0033000E">
              <w:rPr>
                <w:rFonts w:ascii="Times New Roman" w:hAnsi="Times New Roman"/>
                <w:sz w:val="24"/>
                <w:szCs w:val="24"/>
              </w:rPr>
              <w:t>Определение затрат по элементу начисления на заработную плату. Расчёт месячного фонда оплаты труда</w:t>
            </w:r>
          </w:p>
        </w:tc>
        <w:tc>
          <w:tcPr>
            <w:tcW w:w="510" w:type="pct"/>
            <w:vAlign w:val="center"/>
          </w:tcPr>
          <w:p w14:paraId="1FA75EDC" w14:textId="31980C22" w:rsidR="00047291" w:rsidRPr="0033000E" w:rsidRDefault="00047291" w:rsidP="0033000E">
            <w:pPr>
              <w:suppressAutoHyphens/>
              <w:spacing w:after="0"/>
              <w:rPr>
                <w:rFonts w:ascii="Times New Roman" w:hAnsi="Times New Roman"/>
                <w:bCs/>
                <w:sz w:val="24"/>
                <w:szCs w:val="24"/>
              </w:rPr>
            </w:pPr>
          </w:p>
        </w:tc>
        <w:tc>
          <w:tcPr>
            <w:tcW w:w="416" w:type="pct"/>
          </w:tcPr>
          <w:p w14:paraId="4636FBDB"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34D26301" w14:textId="08F8A74D" w:rsidR="00047291" w:rsidRPr="0033000E" w:rsidRDefault="00047291" w:rsidP="0033000E">
            <w:pPr>
              <w:suppressAutoHyphens/>
              <w:spacing w:after="0"/>
              <w:rPr>
                <w:rFonts w:ascii="Times New Roman" w:hAnsi="Times New Roman"/>
                <w:bCs/>
                <w:sz w:val="24"/>
                <w:szCs w:val="24"/>
              </w:rPr>
            </w:pPr>
          </w:p>
        </w:tc>
        <w:tc>
          <w:tcPr>
            <w:tcW w:w="415" w:type="pct"/>
          </w:tcPr>
          <w:p w14:paraId="1585D064"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36D9E0EE" w14:textId="4998584E" w:rsidTr="00047291">
        <w:tc>
          <w:tcPr>
            <w:tcW w:w="1020" w:type="pct"/>
            <w:gridSpan w:val="2"/>
            <w:vMerge/>
          </w:tcPr>
          <w:p w14:paraId="524DE069" w14:textId="77777777" w:rsidR="00047291" w:rsidRPr="0033000E" w:rsidRDefault="00047291" w:rsidP="0033000E">
            <w:pPr>
              <w:spacing w:after="0"/>
              <w:rPr>
                <w:rFonts w:ascii="Times New Roman" w:hAnsi="Times New Roman"/>
                <w:sz w:val="24"/>
                <w:szCs w:val="24"/>
              </w:rPr>
            </w:pPr>
          </w:p>
        </w:tc>
        <w:tc>
          <w:tcPr>
            <w:tcW w:w="2223" w:type="pct"/>
            <w:gridSpan w:val="2"/>
          </w:tcPr>
          <w:p w14:paraId="10A702E0"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 xml:space="preserve">Практическое занятие № 17 </w:t>
            </w:r>
            <w:r w:rsidRPr="0033000E">
              <w:rPr>
                <w:rFonts w:ascii="Times New Roman" w:hAnsi="Times New Roman"/>
                <w:sz w:val="24"/>
                <w:szCs w:val="24"/>
              </w:rPr>
              <w:t>Определение затрат по элементу «электроэнергия</w:t>
            </w:r>
          </w:p>
        </w:tc>
        <w:tc>
          <w:tcPr>
            <w:tcW w:w="510" w:type="pct"/>
            <w:vAlign w:val="center"/>
          </w:tcPr>
          <w:p w14:paraId="7225FFF9" w14:textId="311653A9" w:rsidR="00047291" w:rsidRPr="0033000E" w:rsidRDefault="00047291" w:rsidP="0033000E">
            <w:pPr>
              <w:suppressAutoHyphens/>
              <w:spacing w:after="0"/>
              <w:rPr>
                <w:rFonts w:ascii="Times New Roman" w:hAnsi="Times New Roman"/>
                <w:bCs/>
                <w:sz w:val="24"/>
                <w:szCs w:val="24"/>
              </w:rPr>
            </w:pPr>
          </w:p>
        </w:tc>
        <w:tc>
          <w:tcPr>
            <w:tcW w:w="416" w:type="pct"/>
          </w:tcPr>
          <w:p w14:paraId="3E9817D9"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03233973" w14:textId="4668D3F4" w:rsidR="00047291" w:rsidRPr="0033000E" w:rsidRDefault="00047291" w:rsidP="0033000E">
            <w:pPr>
              <w:suppressAutoHyphens/>
              <w:spacing w:after="0"/>
              <w:rPr>
                <w:rFonts w:ascii="Times New Roman" w:hAnsi="Times New Roman"/>
                <w:bCs/>
                <w:sz w:val="24"/>
                <w:szCs w:val="24"/>
              </w:rPr>
            </w:pPr>
          </w:p>
        </w:tc>
        <w:tc>
          <w:tcPr>
            <w:tcW w:w="415" w:type="pct"/>
          </w:tcPr>
          <w:p w14:paraId="74808937"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452738A0" w14:textId="021CFDDE" w:rsidTr="00047291">
        <w:tc>
          <w:tcPr>
            <w:tcW w:w="1020" w:type="pct"/>
            <w:gridSpan w:val="2"/>
            <w:vMerge/>
          </w:tcPr>
          <w:p w14:paraId="5F96CC79" w14:textId="77777777" w:rsidR="00047291" w:rsidRPr="0033000E" w:rsidRDefault="00047291" w:rsidP="0033000E">
            <w:pPr>
              <w:spacing w:after="0"/>
              <w:rPr>
                <w:rFonts w:ascii="Times New Roman" w:hAnsi="Times New Roman"/>
                <w:sz w:val="24"/>
                <w:szCs w:val="24"/>
              </w:rPr>
            </w:pPr>
          </w:p>
        </w:tc>
        <w:tc>
          <w:tcPr>
            <w:tcW w:w="2223" w:type="pct"/>
            <w:gridSpan w:val="2"/>
          </w:tcPr>
          <w:p w14:paraId="372F18C5" w14:textId="77777777" w:rsidR="00047291" w:rsidRPr="0033000E" w:rsidRDefault="00047291" w:rsidP="0033000E">
            <w:pPr>
              <w:spacing w:after="0"/>
              <w:rPr>
                <w:rFonts w:ascii="Times New Roman" w:hAnsi="Times New Roman"/>
                <w:sz w:val="24"/>
                <w:szCs w:val="24"/>
              </w:rPr>
            </w:pPr>
            <w:r w:rsidRPr="0033000E">
              <w:rPr>
                <w:rFonts w:ascii="Times New Roman" w:hAnsi="Times New Roman"/>
                <w:bCs/>
                <w:sz w:val="24"/>
                <w:szCs w:val="24"/>
              </w:rPr>
              <w:t xml:space="preserve">Практическое занятие № 18 </w:t>
            </w:r>
            <w:r w:rsidRPr="0033000E">
              <w:rPr>
                <w:rFonts w:ascii="Times New Roman" w:hAnsi="Times New Roman"/>
                <w:sz w:val="24"/>
                <w:szCs w:val="24"/>
              </w:rPr>
              <w:t>Расчёт и анализ технико-экономических показателей работы участка</w:t>
            </w:r>
          </w:p>
        </w:tc>
        <w:tc>
          <w:tcPr>
            <w:tcW w:w="510" w:type="pct"/>
            <w:vAlign w:val="center"/>
          </w:tcPr>
          <w:p w14:paraId="24D61D1A" w14:textId="40945608" w:rsidR="00047291" w:rsidRPr="0033000E" w:rsidRDefault="00047291" w:rsidP="0033000E">
            <w:pPr>
              <w:suppressAutoHyphens/>
              <w:spacing w:after="0"/>
              <w:rPr>
                <w:rFonts w:ascii="Times New Roman" w:hAnsi="Times New Roman"/>
                <w:bCs/>
                <w:sz w:val="24"/>
                <w:szCs w:val="24"/>
              </w:rPr>
            </w:pPr>
          </w:p>
        </w:tc>
        <w:tc>
          <w:tcPr>
            <w:tcW w:w="416" w:type="pct"/>
          </w:tcPr>
          <w:p w14:paraId="4F483E27" w14:textId="77777777" w:rsidR="00047291" w:rsidRPr="0033000E" w:rsidRDefault="00047291" w:rsidP="0033000E">
            <w:pPr>
              <w:suppressAutoHyphens/>
              <w:spacing w:after="0"/>
              <w:rPr>
                <w:rFonts w:ascii="Times New Roman" w:hAnsi="Times New Roman"/>
                <w:bCs/>
                <w:sz w:val="24"/>
                <w:szCs w:val="24"/>
              </w:rPr>
            </w:pPr>
          </w:p>
        </w:tc>
        <w:tc>
          <w:tcPr>
            <w:tcW w:w="416" w:type="pct"/>
          </w:tcPr>
          <w:p w14:paraId="65F09A7E" w14:textId="6BD7C25C" w:rsidR="00047291" w:rsidRPr="0033000E" w:rsidRDefault="00047291" w:rsidP="0033000E">
            <w:pPr>
              <w:suppressAutoHyphens/>
              <w:spacing w:after="0"/>
              <w:rPr>
                <w:rFonts w:ascii="Times New Roman" w:hAnsi="Times New Roman"/>
                <w:bCs/>
                <w:sz w:val="24"/>
                <w:szCs w:val="24"/>
              </w:rPr>
            </w:pPr>
          </w:p>
        </w:tc>
        <w:tc>
          <w:tcPr>
            <w:tcW w:w="415" w:type="pct"/>
          </w:tcPr>
          <w:p w14:paraId="2D43DCEE" w14:textId="77777777" w:rsidR="00047291" w:rsidRPr="0033000E" w:rsidRDefault="00047291" w:rsidP="0033000E">
            <w:pPr>
              <w:suppressAutoHyphens/>
              <w:spacing w:after="0"/>
              <w:rPr>
                <w:rFonts w:ascii="Times New Roman" w:hAnsi="Times New Roman"/>
                <w:bCs/>
                <w:sz w:val="24"/>
                <w:szCs w:val="24"/>
              </w:rPr>
            </w:pPr>
          </w:p>
        </w:tc>
      </w:tr>
      <w:tr w:rsidR="00047291" w:rsidRPr="0027263D" w14:paraId="2F4832A6" w14:textId="1F7F618B" w:rsidTr="00047291">
        <w:trPr>
          <w:trHeight w:val="596"/>
        </w:trPr>
        <w:tc>
          <w:tcPr>
            <w:tcW w:w="3243" w:type="pct"/>
            <w:gridSpan w:val="4"/>
            <w:vAlign w:val="center"/>
          </w:tcPr>
          <w:p w14:paraId="0CB42539" w14:textId="77777777" w:rsidR="00047291" w:rsidRPr="0033000E" w:rsidRDefault="00047291" w:rsidP="0033000E">
            <w:pPr>
              <w:spacing w:after="0" w:line="240" w:lineRule="auto"/>
              <w:rPr>
                <w:rFonts w:ascii="Times New Roman" w:hAnsi="Times New Roman"/>
                <w:b/>
                <w:color w:val="000000"/>
                <w:sz w:val="24"/>
                <w:szCs w:val="24"/>
              </w:rPr>
            </w:pPr>
            <w:r w:rsidRPr="0033000E">
              <w:rPr>
                <w:rFonts w:ascii="Times New Roman" w:hAnsi="Times New Roman"/>
                <w:b/>
                <w:color w:val="000000"/>
                <w:sz w:val="24"/>
                <w:szCs w:val="24"/>
              </w:rPr>
              <w:t>Раздел 3. Мотивация и стимулирование персонала, психологические аспекты профессиональной деятельности</w:t>
            </w:r>
          </w:p>
        </w:tc>
        <w:tc>
          <w:tcPr>
            <w:tcW w:w="510" w:type="pct"/>
            <w:vAlign w:val="center"/>
          </w:tcPr>
          <w:p w14:paraId="7604C00A" w14:textId="15B5505E" w:rsidR="00047291" w:rsidRPr="0033000E" w:rsidRDefault="00047291" w:rsidP="0033000E">
            <w:pPr>
              <w:spacing w:after="0"/>
              <w:rPr>
                <w:rFonts w:ascii="Times New Roman" w:hAnsi="Times New Roman"/>
                <w:b/>
                <w:sz w:val="24"/>
                <w:szCs w:val="24"/>
              </w:rPr>
            </w:pPr>
          </w:p>
        </w:tc>
        <w:tc>
          <w:tcPr>
            <w:tcW w:w="416" w:type="pct"/>
          </w:tcPr>
          <w:p w14:paraId="11D0533A" w14:textId="77777777" w:rsidR="00047291" w:rsidRPr="0033000E" w:rsidRDefault="00047291" w:rsidP="0033000E">
            <w:pPr>
              <w:spacing w:after="0"/>
              <w:rPr>
                <w:rFonts w:ascii="Times New Roman" w:hAnsi="Times New Roman"/>
                <w:b/>
                <w:sz w:val="24"/>
                <w:szCs w:val="24"/>
              </w:rPr>
            </w:pPr>
          </w:p>
        </w:tc>
        <w:tc>
          <w:tcPr>
            <w:tcW w:w="416" w:type="pct"/>
          </w:tcPr>
          <w:p w14:paraId="3EABDED3" w14:textId="21854C64" w:rsidR="00047291" w:rsidRPr="0033000E" w:rsidRDefault="00047291" w:rsidP="0033000E">
            <w:pPr>
              <w:spacing w:after="0"/>
              <w:rPr>
                <w:rFonts w:ascii="Times New Roman" w:hAnsi="Times New Roman"/>
                <w:b/>
                <w:sz w:val="24"/>
                <w:szCs w:val="24"/>
              </w:rPr>
            </w:pPr>
          </w:p>
        </w:tc>
        <w:tc>
          <w:tcPr>
            <w:tcW w:w="415" w:type="pct"/>
          </w:tcPr>
          <w:p w14:paraId="74CDDC1F" w14:textId="77777777" w:rsidR="00047291" w:rsidRPr="0033000E" w:rsidRDefault="00047291" w:rsidP="0033000E">
            <w:pPr>
              <w:spacing w:after="0"/>
              <w:rPr>
                <w:rFonts w:ascii="Times New Roman" w:hAnsi="Times New Roman"/>
                <w:b/>
                <w:sz w:val="24"/>
                <w:szCs w:val="24"/>
              </w:rPr>
            </w:pPr>
          </w:p>
        </w:tc>
      </w:tr>
      <w:tr w:rsidR="00047291" w:rsidRPr="0027263D" w14:paraId="367D8569" w14:textId="18828E2B" w:rsidTr="00047291">
        <w:trPr>
          <w:trHeight w:val="365"/>
        </w:trPr>
        <w:tc>
          <w:tcPr>
            <w:tcW w:w="1040" w:type="pct"/>
            <w:gridSpan w:val="3"/>
            <w:vMerge w:val="restart"/>
          </w:tcPr>
          <w:p w14:paraId="7FCBDD3F"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sz w:val="24"/>
                <w:szCs w:val="24"/>
              </w:rPr>
              <w:lastRenderedPageBreak/>
              <w:t>Тема 3.1 Персонал предприятия как объект управления.</w:t>
            </w:r>
          </w:p>
        </w:tc>
        <w:tc>
          <w:tcPr>
            <w:tcW w:w="2203" w:type="pct"/>
          </w:tcPr>
          <w:p w14:paraId="4AF3BD03"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bCs/>
                <w:sz w:val="24"/>
                <w:szCs w:val="24"/>
              </w:rPr>
              <w:t xml:space="preserve">Содержание </w:t>
            </w:r>
          </w:p>
        </w:tc>
        <w:tc>
          <w:tcPr>
            <w:tcW w:w="510" w:type="pct"/>
            <w:vAlign w:val="center"/>
          </w:tcPr>
          <w:p w14:paraId="03A6F123" w14:textId="67D8E95B" w:rsidR="00047291" w:rsidRPr="0033000E" w:rsidRDefault="00047291" w:rsidP="0033000E">
            <w:pPr>
              <w:spacing w:after="0"/>
              <w:rPr>
                <w:rFonts w:ascii="Times New Roman" w:hAnsi="Times New Roman"/>
                <w:b/>
                <w:sz w:val="24"/>
                <w:szCs w:val="24"/>
              </w:rPr>
            </w:pPr>
          </w:p>
        </w:tc>
        <w:tc>
          <w:tcPr>
            <w:tcW w:w="416" w:type="pct"/>
          </w:tcPr>
          <w:p w14:paraId="54441ACA" w14:textId="77777777" w:rsidR="00047291" w:rsidRPr="0033000E" w:rsidRDefault="00047291" w:rsidP="0033000E">
            <w:pPr>
              <w:spacing w:after="0"/>
              <w:rPr>
                <w:rFonts w:ascii="Times New Roman" w:hAnsi="Times New Roman"/>
                <w:b/>
                <w:sz w:val="24"/>
                <w:szCs w:val="24"/>
              </w:rPr>
            </w:pPr>
          </w:p>
        </w:tc>
        <w:tc>
          <w:tcPr>
            <w:tcW w:w="416" w:type="pct"/>
          </w:tcPr>
          <w:p w14:paraId="4FAF0545" w14:textId="001582B5" w:rsidR="00047291" w:rsidRPr="0033000E" w:rsidRDefault="00047291" w:rsidP="0033000E">
            <w:pPr>
              <w:spacing w:after="0"/>
              <w:rPr>
                <w:rFonts w:ascii="Times New Roman" w:hAnsi="Times New Roman"/>
                <w:b/>
                <w:sz w:val="24"/>
                <w:szCs w:val="24"/>
              </w:rPr>
            </w:pPr>
          </w:p>
        </w:tc>
        <w:tc>
          <w:tcPr>
            <w:tcW w:w="415" w:type="pct"/>
          </w:tcPr>
          <w:p w14:paraId="6394D9AA" w14:textId="77777777" w:rsidR="00047291" w:rsidRPr="0033000E" w:rsidRDefault="00047291" w:rsidP="0033000E">
            <w:pPr>
              <w:spacing w:after="0"/>
              <w:rPr>
                <w:rFonts w:ascii="Times New Roman" w:hAnsi="Times New Roman"/>
                <w:b/>
                <w:sz w:val="24"/>
                <w:szCs w:val="24"/>
              </w:rPr>
            </w:pPr>
          </w:p>
        </w:tc>
      </w:tr>
      <w:tr w:rsidR="00047291" w:rsidRPr="0027263D" w14:paraId="57BBB054" w14:textId="606F4AFD" w:rsidTr="00047291">
        <w:tc>
          <w:tcPr>
            <w:tcW w:w="1040" w:type="pct"/>
            <w:gridSpan w:val="3"/>
            <w:vMerge/>
          </w:tcPr>
          <w:p w14:paraId="0873E1BE" w14:textId="77777777" w:rsidR="00047291" w:rsidRPr="0033000E" w:rsidRDefault="00047291" w:rsidP="0033000E">
            <w:pPr>
              <w:spacing w:after="0" w:line="240" w:lineRule="auto"/>
              <w:rPr>
                <w:rFonts w:ascii="Times New Roman" w:hAnsi="Times New Roman"/>
                <w:b/>
                <w:sz w:val="24"/>
                <w:szCs w:val="24"/>
              </w:rPr>
            </w:pPr>
          </w:p>
        </w:tc>
        <w:tc>
          <w:tcPr>
            <w:tcW w:w="2203" w:type="pct"/>
          </w:tcPr>
          <w:p w14:paraId="60A7EC45"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c>
          <w:tcPr>
            <w:tcW w:w="510" w:type="pct"/>
            <w:vMerge w:val="restart"/>
            <w:vAlign w:val="center"/>
          </w:tcPr>
          <w:p w14:paraId="25200064" w14:textId="077D45A4" w:rsidR="00047291" w:rsidRPr="0033000E" w:rsidRDefault="00047291" w:rsidP="0033000E">
            <w:pPr>
              <w:spacing w:after="0"/>
              <w:rPr>
                <w:rFonts w:ascii="Times New Roman" w:hAnsi="Times New Roman"/>
                <w:sz w:val="24"/>
                <w:szCs w:val="24"/>
              </w:rPr>
            </w:pPr>
          </w:p>
        </w:tc>
        <w:tc>
          <w:tcPr>
            <w:tcW w:w="416" w:type="pct"/>
          </w:tcPr>
          <w:p w14:paraId="3AD56B0C" w14:textId="77777777" w:rsidR="00047291" w:rsidRPr="0033000E" w:rsidRDefault="00047291" w:rsidP="0033000E">
            <w:pPr>
              <w:spacing w:after="0"/>
              <w:rPr>
                <w:rFonts w:ascii="Times New Roman" w:hAnsi="Times New Roman"/>
                <w:sz w:val="24"/>
                <w:szCs w:val="24"/>
              </w:rPr>
            </w:pPr>
          </w:p>
        </w:tc>
        <w:tc>
          <w:tcPr>
            <w:tcW w:w="416" w:type="pct"/>
          </w:tcPr>
          <w:p w14:paraId="672B23B1" w14:textId="53C4AAB3" w:rsidR="00047291" w:rsidRPr="0033000E" w:rsidRDefault="00047291" w:rsidP="0033000E">
            <w:pPr>
              <w:spacing w:after="0"/>
              <w:rPr>
                <w:rFonts w:ascii="Times New Roman" w:hAnsi="Times New Roman"/>
                <w:sz w:val="24"/>
                <w:szCs w:val="24"/>
              </w:rPr>
            </w:pPr>
          </w:p>
        </w:tc>
        <w:tc>
          <w:tcPr>
            <w:tcW w:w="415" w:type="pct"/>
          </w:tcPr>
          <w:p w14:paraId="289CABE5" w14:textId="77777777" w:rsidR="00047291" w:rsidRPr="0033000E" w:rsidRDefault="00047291" w:rsidP="0033000E">
            <w:pPr>
              <w:spacing w:after="0"/>
              <w:rPr>
                <w:rFonts w:ascii="Times New Roman" w:hAnsi="Times New Roman"/>
                <w:sz w:val="24"/>
                <w:szCs w:val="24"/>
              </w:rPr>
            </w:pPr>
          </w:p>
        </w:tc>
      </w:tr>
      <w:tr w:rsidR="00047291" w:rsidRPr="0027263D" w14:paraId="23709B8A" w14:textId="1D7B3DD2" w:rsidTr="00047291">
        <w:tc>
          <w:tcPr>
            <w:tcW w:w="1040" w:type="pct"/>
            <w:gridSpan w:val="3"/>
            <w:vMerge/>
          </w:tcPr>
          <w:p w14:paraId="5668629A" w14:textId="77777777" w:rsidR="00047291" w:rsidRPr="0033000E" w:rsidRDefault="00047291" w:rsidP="0033000E">
            <w:pPr>
              <w:spacing w:after="0" w:line="240" w:lineRule="auto"/>
              <w:rPr>
                <w:rFonts w:ascii="Times New Roman" w:hAnsi="Times New Roman"/>
                <w:b/>
                <w:sz w:val="24"/>
                <w:szCs w:val="24"/>
              </w:rPr>
            </w:pPr>
          </w:p>
        </w:tc>
        <w:tc>
          <w:tcPr>
            <w:tcW w:w="2203" w:type="pct"/>
          </w:tcPr>
          <w:p w14:paraId="7D9B90D9"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2.Трудовые отношения работников и работодателей. Компоненты трудового потенциала человека. Правовое регулирование трудовых отношений. Основные положения Трудового кодекса Российской Федерации.</w:t>
            </w:r>
          </w:p>
        </w:tc>
        <w:tc>
          <w:tcPr>
            <w:tcW w:w="510" w:type="pct"/>
            <w:vMerge/>
            <w:vAlign w:val="center"/>
          </w:tcPr>
          <w:p w14:paraId="5410CC0B" w14:textId="77777777" w:rsidR="00047291" w:rsidRPr="0033000E" w:rsidRDefault="00047291" w:rsidP="0033000E">
            <w:pPr>
              <w:spacing w:after="0"/>
              <w:rPr>
                <w:rFonts w:ascii="Times New Roman" w:hAnsi="Times New Roman"/>
                <w:sz w:val="24"/>
                <w:szCs w:val="24"/>
              </w:rPr>
            </w:pPr>
          </w:p>
        </w:tc>
        <w:tc>
          <w:tcPr>
            <w:tcW w:w="416" w:type="pct"/>
          </w:tcPr>
          <w:p w14:paraId="2FDD66C2" w14:textId="77777777" w:rsidR="00047291" w:rsidRPr="0033000E" w:rsidRDefault="00047291" w:rsidP="0033000E">
            <w:pPr>
              <w:spacing w:after="0"/>
              <w:rPr>
                <w:rFonts w:ascii="Times New Roman" w:hAnsi="Times New Roman"/>
                <w:sz w:val="24"/>
                <w:szCs w:val="24"/>
              </w:rPr>
            </w:pPr>
          </w:p>
        </w:tc>
        <w:tc>
          <w:tcPr>
            <w:tcW w:w="416" w:type="pct"/>
          </w:tcPr>
          <w:p w14:paraId="49217D0F" w14:textId="287872EB" w:rsidR="00047291" w:rsidRPr="0033000E" w:rsidRDefault="00047291" w:rsidP="0033000E">
            <w:pPr>
              <w:spacing w:after="0"/>
              <w:rPr>
                <w:rFonts w:ascii="Times New Roman" w:hAnsi="Times New Roman"/>
                <w:sz w:val="24"/>
                <w:szCs w:val="24"/>
              </w:rPr>
            </w:pPr>
          </w:p>
        </w:tc>
        <w:tc>
          <w:tcPr>
            <w:tcW w:w="415" w:type="pct"/>
          </w:tcPr>
          <w:p w14:paraId="1BFF5BA9" w14:textId="77777777" w:rsidR="00047291" w:rsidRPr="0033000E" w:rsidRDefault="00047291" w:rsidP="0033000E">
            <w:pPr>
              <w:spacing w:after="0"/>
              <w:rPr>
                <w:rFonts w:ascii="Times New Roman" w:hAnsi="Times New Roman"/>
                <w:sz w:val="24"/>
                <w:szCs w:val="24"/>
              </w:rPr>
            </w:pPr>
          </w:p>
        </w:tc>
      </w:tr>
      <w:tr w:rsidR="00047291" w:rsidRPr="0027263D" w14:paraId="393344EF" w14:textId="2E6C28FA" w:rsidTr="00047291">
        <w:tc>
          <w:tcPr>
            <w:tcW w:w="1040" w:type="pct"/>
            <w:gridSpan w:val="3"/>
            <w:vMerge w:val="restart"/>
          </w:tcPr>
          <w:p w14:paraId="320BB2EF"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Тема 3.2. СТРУКТУРА персонала </w:t>
            </w:r>
          </w:p>
        </w:tc>
        <w:tc>
          <w:tcPr>
            <w:tcW w:w="2203" w:type="pct"/>
          </w:tcPr>
          <w:p w14:paraId="05DC3E57"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Содержание </w:t>
            </w:r>
          </w:p>
        </w:tc>
        <w:tc>
          <w:tcPr>
            <w:tcW w:w="510" w:type="pct"/>
            <w:vAlign w:val="center"/>
          </w:tcPr>
          <w:p w14:paraId="6D5035F7" w14:textId="6BE56889" w:rsidR="00047291" w:rsidRPr="0033000E" w:rsidRDefault="00047291" w:rsidP="0033000E">
            <w:pPr>
              <w:spacing w:after="0"/>
              <w:rPr>
                <w:rFonts w:ascii="Times New Roman" w:hAnsi="Times New Roman"/>
                <w:b/>
                <w:sz w:val="24"/>
                <w:szCs w:val="24"/>
              </w:rPr>
            </w:pPr>
          </w:p>
        </w:tc>
        <w:tc>
          <w:tcPr>
            <w:tcW w:w="416" w:type="pct"/>
          </w:tcPr>
          <w:p w14:paraId="50E43C1F" w14:textId="77777777" w:rsidR="00047291" w:rsidRPr="0033000E" w:rsidRDefault="00047291" w:rsidP="0033000E">
            <w:pPr>
              <w:spacing w:after="0"/>
              <w:rPr>
                <w:rFonts w:ascii="Times New Roman" w:hAnsi="Times New Roman"/>
                <w:b/>
                <w:sz w:val="24"/>
                <w:szCs w:val="24"/>
              </w:rPr>
            </w:pPr>
          </w:p>
        </w:tc>
        <w:tc>
          <w:tcPr>
            <w:tcW w:w="416" w:type="pct"/>
          </w:tcPr>
          <w:p w14:paraId="13BEAF7E" w14:textId="5BBBDB98" w:rsidR="00047291" w:rsidRPr="0033000E" w:rsidRDefault="00047291" w:rsidP="0033000E">
            <w:pPr>
              <w:spacing w:after="0"/>
              <w:rPr>
                <w:rFonts w:ascii="Times New Roman" w:hAnsi="Times New Roman"/>
                <w:b/>
                <w:sz w:val="24"/>
                <w:szCs w:val="24"/>
              </w:rPr>
            </w:pPr>
          </w:p>
        </w:tc>
        <w:tc>
          <w:tcPr>
            <w:tcW w:w="415" w:type="pct"/>
          </w:tcPr>
          <w:p w14:paraId="066CDCB6" w14:textId="77777777" w:rsidR="00047291" w:rsidRPr="0033000E" w:rsidRDefault="00047291" w:rsidP="0033000E">
            <w:pPr>
              <w:spacing w:after="0"/>
              <w:rPr>
                <w:rFonts w:ascii="Times New Roman" w:hAnsi="Times New Roman"/>
                <w:b/>
                <w:sz w:val="24"/>
                <w:szCs w:val="24"/>
              </w:rPr>
            </w:pPr>
          </w:p>
        </w:tc>
      </w:tr>
      <w:tr w:rsidR="00047291" w:rsidRPr="0027263D" w14:paraId="749DCEC3" w14:textId="195BD616" w:rsidTr="00047291">
        <w:tc>
          <w:tcPr>
            <w:tcW w:w="1040" w:type="pct"/>
            <w:gridSpan w:val="3"/>
            <w:vMerge/>
          </w:tcPr>
          <w:p w14:paraId="7EE85691"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324DFF66"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1.Организационная, функциональная, штатная и ролевая структура. Современные требования к персоналу обогатительного предприятия.</w:t>
            </w:r>
          </w:p>
        </w:tc>
        <w:tc>
          <w:tcPr>
            <w:tcW w:w="510" w:type="pct"/>
            <w:vAlign w:val="center"/>
          </w:tcPr>
          <w:p w14:paraId="754BB64E" w14:textId="5AE8464E" w:rsidR="00047291" w:rsidRPr="0033000E" w:rsidRDefault="00047291" w:rsidP="0033000E">
            <w:pPr>
              <w:spacing w:after="0"/>
              <w:rPr>
                <w:rFonts w:ascii="Times New Roman" w:hAnsi="Times New Roman"/>
                <w:sz w:val="24"/>
                <w:szCs w:val="24"/>
              </w:rPr>
            </w:pPr>
          </w:p>
        </w:tc>
        <w:tc>
          <w:tcPr>
            <w:tcW w:w="416" w:type="pct"/>
          </w:tcPr>
          <w:p w14:paraId="50F2F40C" w14:textId="77777777" w:rsidR="00047291" w:rsidRPr="0033000E" w:rsidRDefault="00047291" w:rsidP="0033000E">
            <w:pPr>
              <w:spacing w:after="0"/>
              <w:rPr>
                <w:rFonts w:ascii="Times New Roman" w:hAnsi="Times New Roman"/>
                <w:sz w:val="24"/>
                <w:szCs w:val="24"/>
              </w:rPr>
            </w:pPr>
          </w:p>
        </w:tc>
        <w:tc>
          <w:tcPr>
            <w:tcW w:w="416" w:type="pct"/>
          </w:tcPr>
          <w:p w14:paraId="7D0B42C4" w14:textId="5EE34C4C" w:rsidR="00047291" w:rsidRPr="0033000E" w:rsidRDefault="00047291" w:rsidP="0033000E">
            <w:pPr>
              <w:spacing w:after="0"/>
              <w:rPr>
                <w:rFonts w:ascii="Times New Roman" w:hAnsi="Times New Roman"/>
                <w:sz w:val="24"/>
                <w:szCs w:val="24"/>
              </w:rPr>
            </w:pPr>
          </w:p>
        </w:tc>
        <w:tc>
          <w:tcPr>
            <w:tcW w:w="415" w:type="pct"/>
          </w:tcPr>
          <w:p w14:paraId="7330C4A9" w14:textId="77777777" w:rsidR="00047291" w:rsidRPr="0033000E" w:rsidRDefault="00047291" w:rsidP="0033000E">
            <w:pPr>
              <w:spacing w:after="0"/>
              <w:rPr>
                <w:rFonts w:ascii="Times New Roman" w:hAnsi="Times New Roman"/>
                <w:sz w:val="24"/>
                <w:szCs w:val="24"/>
              </w:rPr>
            </w:pPr>
          </w:p>
        </w:tc>
      </w:tr>
      <w:tr w:rsidR="00047291" w:rsidRPr="0027263D" w14:paraId="624503EA" w14:textId="30F569DA" w:rsidTr="00047291">
        <w:tc>
          <w:tcPr>
            <w:tcW w:w="1040" w:type="pct"/>
            <w:gridSpan w:val="3"/>
            <w:vMerge w:val="restart"/>
          </w:tcPr>
          <w:p w14:paraId="6511F591"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3.3 Кадровая политика</w:t>
            </w:r>
          </w:p>
        </w:tc>
        <w:tc>
          <w:tcPr>
            <w:tcW w:w="2203" w:type="pct"/>
          </w:tcPr>
          <w:p w14:paraId="7D0696B6"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00D0B88F" w14:textId="1BDE05F7" w:rsidR="00047291" w:rsidRPr="0033000E" w:rsidRDefault="00047291" w:rsidP="0033000E">
            <w:pPr>
              <w:spacing w:after="0"/>
              <w:rPr>
                <w:rFonts w:ascii="Times New Roman" w:hAnsi="Times New Roman"/>
                <w:b/>
                <w:bCs/>
                <w:sz w:val="24"/>
                <w:szCs w:val="24"/>
              </w:rPr>
            </w:pPr>
          </w:p>
        </w:tc>
        <w:tc>
          <w:tcPr>
            <w:tcW w:w="416" w:type="pct"/>
          </w:tcPr>
          <w:p w14:paraId="167D065B" w14:textId="77777777" w:rsidR="00047291" w:rsidRPr="0033000E" w:rsidRDefault="00047291" w:rsidP="0033000E">
            <w:pPr>
              <w:spacing w:after="0"/>
              <w:rPr>
                <w:rFonts w:ascii="Times New Roman" w:hAnsi="Times New Roman"/>
                <w:b/>
                <w:bCs/>
                <w:sz w:val="24"/>
                <w:szCs w:val="24"/>
              </w:rPr>
            </w:pPr>
          </w:p>
        </w:tc>
        <w:tc>
          <w:tcPr>
            <w:tcW w:w="416" w:type="pct"/>
          </w:tcPr>
          <w:p w14:paraId="7E17C8F1" w14:textId="1389548B" w:rsidR="00047291" w:rsidRPr="0033000E" w:rsidRDefault="00047291" w:rsidP="0033000E">
            <w:pPr>
              <w:spacing w:after="0"/>
              <w:rPr>
                <w:rFonts w:ascii="Times New Roman" w:hAnsi="Times New Roman"/>
                <w:b/>
                <w:bCs/>
                <w:sz w:val="24"/>
                <w:szCs w:val="24"/>
              </w:rPr>
            </w:pPr>
          </w:p>
        </w:tc>
        <w:tc>
          <w:tcPr>
            <w:tcW w:w="415" w:type="pct"/>
          </w:tcPr>
          <w:p w14:paraId="51EA9DBF" w14:textId="77777777" w:rsidR="00047291" w:rsidRPr="0033000E" w:rsidRDefault="00047291" w:rsidP="0033000E">
            <w:pPr>
              <w:spacing w:after="0"/>
              <w:rPr>
                <w:rFonts w:ascii="Times New Roman" w:hAnsi="Times New Roman"/>
                <w:b/>
                <w:bCs/>
                <w:sz w:val="24"/>
                <w:szCs w:val="24"/>
              </w:rPr>
            </w:pPr>
          </w:p>
        </w:tc>
      </w:tr>
      <w:tr w:rsidR="00047291" w:rsidRPr="0027263D" w14:paraId="3F29DCB1" w14:textId="30B28227" w:rsidTr="00047291">
        <w:tc>
          <w:tcPr>
            <w:tcW w:w="1040" w:type="pct"/>
            <w:gridSpan w:val="3"/>
            <w:vMerge/>
          </w:tcPr>
          <w:p w14:paraId="0CB40A2B"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71F6D09C"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c>
          <w:tcPr>
            <w:tcW w:w="510" w:type="pct"/>
            <w:vAlign w:val="center"/>
          </w:tcPr>
          <w:p w14:paraId="24ADEB55" w14:textId="2F97903A" w:rsidR="00047291" w:rsidRPr="0033000E" w:rsidRDefault="00047291" w:rsidP="0033000E">
            <w:pPr>
              <w:spacing w:after="0"/>
              <w:rPr>
                <w:rFonts w:ascii="Times New Roman" w:hAnsi="Times New Roman"/>
                <w:sz w:val="24"/>
                <w:szCs w:val="24"/>
              </w:rPr>
            </w:pPr>
          </w:p>
        </w:tc>
        <w:tc>
          <w:tcPr>
            <w:tcW w:w="416" w:type="pct"/>
          </w:tcPr>
          <w:p w14:paraId="4CFFC294" w14:textId="77777777" w:rsidR="00047291" w:rsidRPr="0033000E" w:rsidRDefault="00047291" w:rsidP="0033000E">
            <w:pPr>
              <w:spacing w:after="0"/>
              <w:rPr>
                <w:rFonts w:ascii="Times New Roman" w:hAnsi="Times New Roman"/>
                <w:sz w:val="24"/>
                <w:szCs w:val="24"/>
              </w:rPr>
            </w:pPr>
          </w:p>
        </w:tc>
        <w:tc>
          <w:tcPr>
            <w:tcW w:w="416" w:type="pct"/>
          </w:tcPr>
          <w:p w14:paraId="0AA99136" w14:textId="55698AD4" w:rsidR="00047291" w:rsidRPr="0033000E" w:rsidRDefault="00047291" w:rsidP="0033000E">
            <w:pPr>
              <w:spacing w:after="0"/>
              <w:rPr>
                <w:rFonts w:ascii="Times New Roman" w:hAnsi="Times New Roman"/>
                <w:sz w:val="24"/>
                <w:szCs w:val="24"/>
              </w:rPr>
            </w:pPr>
          </w:p>
        </w:tc>
        <w:tc>
          <w:tcPr>
            <w:tcW w:w="415" w:type="pct"/>
          </w:tcPr>
          <w:p w14:paraId="4B37DCDF" w14:textId="77777777" w:rsidR="00047291" w:rsidRPr="0033000E" w:rsidRDefault="00047291" w:rsidP="0033000E">
            <w:pPr>
              <w:spacing w:after="0"/>
              <w:rPr>
                <w:rFonts w:ascii="Times New Roman" w:hAnsi="Times New Roman"/>
                <w:sz w:val="24"/>
                <w:szCs w:val="24"/>
              </w:rPr>
            </w:pPr>
          </w:p>
        </w:tc>
      </w:tr>
      <w:tr w:rsidR="00047291" w:rsidRPr="0027263D" w14:paraId="4099F4D2" w14:textId="39213486" w:rsidTr="00047291">
        <w:tc>
          <w:tcPr>
            <w:tcW w:w="1040" w:type="pct"/>
            <w:gridSpan w:val="3"/>
            <w:vMerge/>
          </w:tcPr>
          <w:p w14:paraId="440450B6"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74992ADC"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c>
          <w:tcPr>
            <w:tcW w:w="510" w:type="pct"/>
            <w:vAlign w:val="center"/>
          </w:tcPr>
          <w:p w14:paraId="330E2479" w14:textId="6484BD16" w:rsidR="00047291" w:rsidRPr="0033000E" w:rsidRDefault="00047291" w:rsidP="0033000E">
            <w:pPr>
              <w:spacing w:after="0"/>
              <w:rPr>
                <w:rFonts w:ascii="Times New Roman" w:hAnsi="Times New Roman"/>
                <w:b/>
                <w:bCs/>
                <w:sz w:val="24"/>
                <w:szCs w:val="24"/>
              </w:rPr>
            </w:pPr>
          </w:p>
        </w:tc>
        <w:tc>
          <w:tcPr>
            <w:tcW w:w="416" w:type="pct"/>
          </w:tcPr>
          <w:p w14:paraId="2EBD2B4F" w14:textId="77777777" w:rsidR="00047291" w:rsidRPr="0033000E" w:rsidRDefault="00047291" w:rsidP="0033000E">
            <w:pPr>
              <w:spacing w:after="0"/>
              <w:rPr>
                <w:rFonts w:ascii="Times New Roman" w:hAnsi="Times New Roman"/>
                <w:b/>
                <w:bCs/>
                <w:sz w:val="24"/>
                <w:szCs w:val="24"/>
              </w:rPr>
            </w:pPr>
          </w:p>
        </w:tc>
        <w:tc>
          <w:tcPr>
            <w:tcW w:w="416" w:type="pct"/>
          </w:tcPr>
          <w:p w14:paraId="44E78E4A" w14:textId="0AD88042" w:rsidR="00047291" w:rsidRPr="0033000E" w:rsidRDefault="00047291" w:rsidP="0033000E">
            <w:pPr>
              <w:spacing w:after="0"/>
              <w:rPr>
                <w:rFonts w:ascii="Times New Roman" w:hAnsi="Times New Roman"/>
                <w:b/>
                <w:bCs/>
                <w:sz w:val="24"/>
                <w:szCs w:val="24"/>
              </w:rPr>
            </w:pPr>
          </w:p>
        </w:tc>
        <w:tc>
          <w:tcPr>
            <w:tcW w:w="415" w:type="pct"/>
          </w:tcPr>
          <w:p w14:paraId="49E8C688" w14:textId="77777777" w:rsidR="00047291" w:rsidRPr="0033000E" w:rsidRDefault="00047291" w:rsidP="0033000E">
            <w:pPr>
              <w:spacing w:after="0"/>
              <w:rPr>
                <w:rFonts w:ascii="Times New Roman" w:hAnsi="Times New Roman"/>
                <w:b/>
                <w:bCs/>
                <w:sz w:val="24"/>
                <w:szCs w:val="24"/>
              </w:rPr>
            </w:pPr>
          </w:p>
        </w:tc>
      </w:tr>
      <w:tr w:rsidR="00047291" w:rsidRPr="0027263D" w14:paraId="07CA4B5B" w14:textId="02151EAF" w:rsidTr="00047291">
        <w:tc>
          <w:tcPr>
            <w:tcW w:w="1040" w:type="pct"/>
            <w:gridSpan w:val="3"/>
            <w:vMerge/>
          </w:tcPr>
          <w:p w14:paraId="6D520556"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7EA3A767"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19.</w:t>
            </w:r>
            <w:r w:rsidRPr="0033000E">
              <w:rPr>
                <w:rFonts w:ascii="Times New Roman" w:hAnsi="Times New Roman"/>
                <w:sz w:val="24"/>
                <w:szCs w:val="24"/>
              </w:rPr>
              <w:t xml:space="preserve"> Аттестация кадров участка обогатительного предприятия</w:t>
            </w:r>
          </w:p>
        </w:tc>
        <w:tc>
          <w:tcPr>
            <w:tcW w:w="510" w:type="pct"/>
            <w:vAlign w:val="center"/>
          </w:tcPr>
          <w:p w14:paraId="675A21A9" w14:textId="5356E1CA" w:rsidR="00047291" w:rsidRPr="0033000E" w:rsidRDefault="00047291" w:rsidP="0033000E">
            <w:pPr>
              <w:spacing w:after="0"/>
              <w:rPr>
                <w:rFonts w:ascii="Times New Roman" w:hAnsi="Times New Roman"/>
                <w:sz w:val="24"/>
                <w:szCs w:val="24"/>
              </w:rPr>
            </w:pPr>
          </w:p>
        </w:tc>
        <w:tc>
          <w:tcPr>
            <w:tcW w:w="416" w:type="pct"/>
          </w:tcPr>
          <w:p w14:paraId="0D0C37FB" w14:textId="77777777" w:rsidR="00047291" w:rsidRPr="0033000E" w:rsidRDefault="00047291" w:rsidP="0033000E">
            <w:pPr>
              <w:spacing w:after="0"/>
              <w:rPr>
                <w:rFonts w:ascii="Times New Roman" w:hAnsi="Times New Roman"/>
                <w:sz w:val="24"/>
                <w:szCs w:val="24"/>
              </w:rPr>
            </w:pPr>
          </w:p>
        </w:tc>
        <w:tc>
          <w:tcPr>
            <w:tcW w:w="416" w:type="pct"/>
          </w:tcPr>
          <w:p w14:paraId="7F618169" w14:textId="2A334C8B" w:rsidR="00047291" w:rsidRPr="0033000E" w:rsidRDefault="00047291" w:rsidP="0033000E">
            <w:pPr>
              <w:spacing w:after="0"/>
              <w:rPr>
                <w:rFonts w:ascii="Times New Roman" w:hAnsi="Times New Roman"/>
                <w:sz w:val="24"/>
                <w:szCs w:val="24"/>
              </w:rPr>
            </w:pPr>
          </w:p>
        </w:tc>
        <w:tc>
          <w:tcPr>
            <w:tcW w:w="415" w:type="pct"/>
          </w:tcPr>
          <w:p w14:paraId="7F46D9CA" w14:textId="77777777" w:rsidR="00047291" w:rsidRPr="0033000E" w:rsidRDefault="00047291" w:rsidP="0033000E">
            <w:pPr>
              <w:spacing w:after="0"/>
              <w:rPr>
                <w:rFonts w:ascii="Times New Roman" w:hAnsi="Times New Roman"/>
                <w:sz w:val="24"/>
                <w:szCs w:val="24"/>
              </w:rPr>
            </w:pPr>
          </w:p>
        </w:tc>
      </w:tr>
      <w:tr w:rsidR="00047291" w:rsidRPr="0027263D" w14:paraId="4A95A6A6" w14:textId="5C1E1FC2" w:rsidTr="00047291">
        <w:tc>
          <w:tcPr>
            <w:tcW w:w="1040" w:type="pct"/>
            <w:gridSpan w:val="3"/>
            <w:vMerge/>
          </w:tcPr>
          <w:p w14:paraId="76B9984E"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4914D5A8"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20.</w:t>
            </w:r>
            <w:r w:rsidRPr="0033000E">
              <w:rPr>
                <w:rFonts w:ascii="Times New Roman" w:hAnsi="Times New Roman"/>
                <w:sz w:val="24"/>
                <w:szCs w:val="24"/>
              </w:rPr>
              <w:t xml:space="preserve"> Подбор персонала участка обогатительного предприятия </w:t>
            </w:r>
          </w:p>
        </w:tc>
        <w:tc>
          <w:tcPr>
            <w:tcW w:w="510" w:type="pct"/>
            <w:vAlign w:val="center"/>
          </w:tcPr>
          <w:p w14:paraId="3F556878" w14:textId="4720D255" w:rsidR="00047291" w:rsidRPr="0033000E" w:rsidRDefault="00047291" w:rsidP="0033000E">
            <w:pPr>
              <w:spacing w:after="0"/>
              <w:rPr>
                <w:rFonts w:ascii="Times New Roman" w:hAnsi="Times New Roman"/>
                <w:sz w:val="24"/>
                <w:szCs w:val="24"/>
              </w:rPr>
            </w:pPr>
          </w:p>
        </w:tc>
        <w:tc>
          <w:tcPr>
            <w:tcW w:w="416" w:type="pct"/>
          </w:tcPr>
          <w:p w14:paraId="4223112F" w14:textId="77777777" w:rsidR="00047291" w:rsidRPr="0033000E" w:rsidRDefault="00047291" w:rsidP="0033000E">
            <w:pPr>
              <w:spacing w:after="0"/>
              <w:rPr>
                <w:rFonts w:ascii="Times New Roman" w:hAnsi="Times New Roman"/>
                <w:sz w:val="24"/>
                <w:szCs w:val="24"/>
              </w:rPr>
            </w:pPr>
          </w:p>
        </w:tc>
        <w:tc>
          <w:tcPr>
            <w:tcW w:w="416" w:type="pct"/>
          </w:tcPr>
          <w:p w14:paraId="77B0CED5" w14:textId="28CC569A" w:rsidR="00047291" w:rsidRPr="0033000E" w:rsidRDefault="00047291" w:rsidP="0033000E">
            <w:pPr>
              <w:spacing w:after="0"/>
              <w:rPr>
                <w:rFonts w:ascii="Times New Roman" w:hAnsi="Times New Roman"/>
                <w:sz w:val="24"/>
                <w:szCs w:val="24"/>
              </w:rPr>
            </w:pPr>
          </w:p>
        </w:tc>
        <w:tc>
          <w:tcPr>
            <w:tcW w:w="415" w:type="pct"/>
          </w:tcPr>
          <w:p w14:paraId="0AB52C52" w14:textId="77777777" w:rsidR="00047291" w:rsidRPr="0033000E" w:rsidRDefault="00047291" w:rsidP="0033000E">
            <w:pPr>
              <w:spacing w:after="0"/>
              <w:rPr>
                <w:rFonts w:ascii="Times New Roman" w:hAnsi="Times New Roman"/>
                <w:sz w:val="24"/>
                <w:szCs w:val="24"/>
              </w:rPr>
            </w:pPr>
          </w:p>
        </w:tc>
      </w:tr>
      <w:tr w:rsidR="00047291" w:rsidRPr="0027263D" w14:paraId="3378F9C8" w14:textId="63720D45" w:rsidTr="00047291">
        <w:trPr>
          <w:trHeight w:val="433"/>
        </w:trPr>
        <w:tc>
          <w:tcPr>
            <w:tcW w:w="1040" w:type="pct"/>
            <w:gridSpan w:val="3"/>
            <w:vMerge w:val="restart"/>
          </w:tcPr>
          <w:p w14:paraId="6A270D16"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3.4 Принципы и методы управления персоналом</w:t>
            </w:r>
          </w:p>
        </w:tc>
        <w:tc>
          <w:tcPr>
            <w:tcW w:w="2203" w:type="pct"/>
          </w:tcPr>
          <w:p w14:paraId="772DFC93"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3A3F8FB6" w14:textId="5131D973" w:rsidR="00047291" w:rsidRPr="0033000E" w:rsidRDefault="00047291" w:rsidP="0033000E">
            <w:pPr>
              <w:spacing w:after="0"/>
              <w:rPr>
                <w:rFonts w:ascii="Times New Roman" w:hAnsi="Times New Roman"/>
                <w:b/>
                <w:bCs/>
                <w:sz w:val="24"/>
                <w:szCs w:val="24"/>
              </w:rPr>
            </w:pPr>
          </w:p>
        </w:tc>
        <w:tc>
          <w:tcPr>
            <w:tcW w:w="416" w:type="pct"/>
          </w:tcPr>
          <w:p w14:paraId="67177B81" w14:textId="77777777" w:rsidR="00047291" w:rsidRPr="0033000E" w:rsidRDefault="00047291" w:rsidP="0033000E">
            <w:pPr>
              <w:spacing w:after="0"/>
              <w:rPr>
                <w:rFonts w:ascii="Times New Roman" w:hAnsi="Times New Roman"/>
                <w:b/>
                <w:bCs/>
                <w:sz w:val="24"/>
                <w:szCs w:val="24"/>
              </w:rPr>
            </w:pPr>
          </w:p>
        </w:tc>
        <w:tc>
          <w:tcPr>
            <w:tcW w:w="416" w:type="pct"/>
          </w:tcPr>
          <w:p w14:paraId="561C46E2" w14:textId="56571D9A" w:rsidR="00047291" w:rsidRPr="0033000E" w:rsidRDefault="00047291" w:rsidP="0033000E">
            <w:pPr>
              <w:spacing w:after="0"/>
              <w:rPr>
                <w:rFonts w:ascii="Times New Roman" w:hAnsi="Times New Roman"/>
                <w:b/>
                <w:bCs/>
                <w:sz w:val="24"/>
                <w:szCs w:val="24"/>
              </w:rPr>
            </w:pPr>
          </w:p>
        </w:tc>
        <w:tc>
          <w:tcPr>
            <w:tcW w:w="415" w:type="pct"/>
          </w:tcPr>
          <w:p w14:paraId="2973F4D9" w14:textId="77777777" w:rsidR="00047291" w:rsidRPr="0033000E" w:rsidRDefault="00047291" w:rsidP="0033000E">
            <w:pPr>
              <w:spacing w:after="0"/>
              <w:rPr>
                <w:rFonts w:ascii="Times New Roman" w:hAnsi="Times New Roman"/>
                <w:b/>
                <w:bCs/>
                <w:sz w:val="24"/>
                <w:szCs w:val="24"/>
              </w:rPr>
            </w:pPr>
          </w:p>
        </w:tc>
      </w:tr>
      <w:tr w:rsidR="00047291" w:rsidRPr="0027263D" w14:paraId="7AD2AFBB" w14:textId="6084E812" w:rsidTr="00047291">
        <w:tc>
          <w:tcPr>
            <w:tcW w:w="1040" w:type="pct"/>
            <w:gridSpan w:val="3"/>
            <w:vMerge/>
          </w:tcPr>
          <w:p w14:paraId="43133E21"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544354F9"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1.Методологические основы управления персоналом. Психологические аспекты управления коллективом. Организация конкурсов профессионального мастерства на участке. </w:t>
            </w:r>
          </w:p>
        </w:tc>
        <w:tc>
          <w:tcPr>
            <w:tcW w:w="510" w:type="pct"/>
            <w:vMerge w:val="restart"/>
            <w:vAlign w:val="center"/>
          </w:tcPr>
          <w:p w14:paraId="361FBE42" w14:textId="006FF110" w:rsidR="00047291" w:rsidRPr="0033000E" w:rsidRDefault="00047291" w:rsidP="0033000E">
            <w:pPr>
              <w:spacing w:after="0"/>
              <w:rPr>
                <w:rFonts w:ascii="Times New Roman" w:hAnsi="Times New Roman"/>
                <w:sz w:val="24"/>
                <w:szCs w:val="24"/>
              </w:rPr>
            </w:pPr>
          </w:p>
        </w:tc>
        <w:tc>
          <w:tcPr>
            <w:tcW w:w="416" w:type="pct"/>
          </w:tcPr>
          <w:p w14:paraId="4A3E44CD" w14:textId="77777777" w:rsidR="00047291" w:rsidRPr="0033000E" w:rsidRDefault="00047291" w:rsidP="0033000E">
            <w:pPr>
              <w:spacing w:after="0"/>
              <w:rPr>
                <w:rFonts w:ascii="Times New Roman" w:hAnsi="Times New Roman"/>
                <w:sz w:val="24"/>
                <w:szCs w:val="24"/>
              </w:rPr>
            </w:pPr>
          </w:p>
        </w:tc>
        <w:tc>
          <w:tcPr>
            <w:tcW w:w="416" w:type="pct"/>
          </w:tcPr>
          <w:p w14:paraId="1FF802F1" w14:textId="0AE9E68C" w:rsidR="00047291" w:rsidRPr="0033000E" w:rsidRDefault="00047291" w:rsidP="0033000E">
            <w:pPr>
              <w:spacing w:after="0"/>
              <w:rPr>
                <w:rFonts w:ascii="Times New Roman" w:hAnsi="Times New Roman"/>
                <w:sz w:val="24"/>
                <w:szCs w:val="24"/>
              </w:rPr>
            </w:pPr>
          </w:p>
        </w:tc>
        <w:tc>
          <w:tcPr>
            <w:tcW w:w="415" w:type="pct"/>
          </w:tcPr>
          <w:p w14:paraId="65C7E011" w14:textId="77777777" w:rsidR="00047291" w:rsidRPr="0033000E" w:rsidRDefault="00047291" w:rsidP="0033000E">
            <w:pPr>
              <w:spacing w:after="0"/>
              <w:rPr>
                <w:rFonts w:ascii="Times New Roman" w:hAnsi="Times New Roman"/>
                <w:sz w:val="24"/>
                <w:szCs w:val="24"/>
              </w:rPr>
            </w:pPr>
          </w:p>
        </w:tc>
      </w:tr>
      <w:tr w:rsidR="00047291" w:rsidRPr="0027263D" w14:paraId="19FD8017" w14:textId="3FEBCABC" w:rsidTr="00047291">
        <w:tc>
          <w:tcPr>
            <w:tcW w:w="1040" w:type="pct"/>
            <w:gridSpan w:val="3"/>
            <w:vMerge/>
          </w:tcPr>
          <w:p w14:paraId="7FAC9D41"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1C19BE6D"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2.Социальное партнёрство в сфере труда. Коллективные переговоры в условиях предприятия по обогащению полезных ископаемых.</w:t>
            </w:r>
          </w:p>
        </w:tc>
        <w:tc>
          <w:tcPr>
            <w:tcW w:w="510" w:type="pct"/>
            <w:vMerge/>
            <w:vAlign w:val="center"/>
          </w:tcPr>
          <w:p w14:paraId="22AB2029" w14:textId="77777777" w:rsidR="00047291" w:rsidRPr="0033000E" w:rsidRDefault="00047291" w:rsidP="0033000E">
            <w:pPr>
              <w:spacing w:after="0"/>
              <w:rPr>
                <w:rFonts w:ascii="Times New Roman" w:hAnsi="Times New Roman"/>
                <w:sz w:val="24"/>
                <w:szCs w:val="24"/>
              </w:rPr>
            </w:pPr>
          </w:p>
        </w:tc>
        <w:tc>
          <w:tcPr>
            <w:tcW w:w="416" w:type="pct"/>
          </w:tcPr>
          <w:p w14:paraId="727C280A" w14:textId="77777777" w:rsidR="00047291" w:rsidRPr="0033000E" w:rsidRDefault="00047291" w:rsidP="0033000E">
            <w:pPr>
              <w:spacing w:after="0"/>
              <w:rPr>
                <w:rFonts w:ascii="Times New Roman" w:hAnsi="Times New Roman"/>
                <w:sz w:val="24"/>
                <w:szCs w:val="24"/>
              </w:rPr>
            </w:pPr>
          </w:p>
        </w:tc>
        <w:tc>
          <w:tcPr>
            <w:tcW w:w="416" w:type="pct"/>
          </w:tcPr>
          <w:p w14:paraId="6D6AAD0C" w14:textId="51E2524D" w:rsidR="00047291" w:rsidRPr="0033000E" w:rsidRDefault="00047291" w:rsidP="0033000E">
            <w:pPr>
              <w:spacing w:after="0"/>
              <w:rPr>
                <w:rFonts w:ascii="Times New Roman" w:hAnsi="Times New Roman"/>
                <w:sz w:val="24"/>
                <w:szCs w:val="24"/>
              </w:rPr>
            </w:pPr>
          </w:p>
        </w:tc>
        <w:tc>
          <w:tcPr>
            <w:tcW w:w="415" w:type="pct"/>
          </w:tcPr>
          <w:p w14:paraId="53CD70FA" w14:textId="77777777" w:rsidR="00047291" w:rsidRPr="0033000E" w:rsidRDefault="00047291" w:rsidP="0033000E">
            <w:pPr>
              <w:spacing w:after="0"/>
              <w:rPr>
                <w:rFonts w:ascii="Times New Roman" w:hAnsi="Times New Roman"/>
                <w:sz w:val="24"/>
                <w:szCs w:val="24"/>
              </w:rPr>
            </w:pPr>
          </w:p>
        </w:tc>
      </w:tr>
      <w:tr w:rsidR="00047291" w:rsidRPr="0027263D" w14:paraId="21C87444" w14:textId="0B740921" w:rsidTr="00047291">
        <w:tc>
          <w:tcPr>
            <w:tcW w:w="1040" w:type="pct"/>
            <w:gridSpan w:val="3"/>
            <w:vMerge w:val="restart"/>
          </w:tcPr>
          <w:p w14:paraId="2D27B8D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3.5 Правовое регулирование</w:t>
            </w:r>
          </w:p>
        </w:tc>
        <w:tc>
          <w:tcPr>
            <w:tcW w:w="2203" w:type="pct"/>
          </w:tcPr>
          <w:p w14:paraId="67EBCD33"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5C2C1257" w14:textId="617FB5F2" w:rsidR="00047291" w:rsidRPr="0033000E" w:rsidRDefault="00047291" w:rsidP="0033000E">
            <w:pPr>
              <w:spacing w:after="0"/>
              <w:rPr>
                <w:rFonts w:ascii="Times New Roman" w:hAnsi="Times New Roman"/>
                <w:b/>
                <w:bCs/>
                <w:sz w:val="24"/>
                <w:szCs w:val="24"/>
              </w:rPr>
            </w:pPr>
          </w:p>
        </w:tc>
        <w:tc>
          <w:tcPr>
            <w:tcW w:w="416" w:type="pct"/>
          </w:tcPr>
          <w:p w14:paraId="7A293BAD" w14:textId="77777777" w:rsidR="00047291" w:rsidRPr="0033000E" w:rsidRDefault="00047291" w:rsidP="0033000E">
            <w:pPr>
              <w:spacing w:after="0"/>
              <w:rPr>
                <w:rFonts w:ascii="Times New Roman" w:hAnsi="Times New Roman"/>
                <w:b/>
                <w:bCs/>
                <w:sz w:val="24"/>
                <w:szCs w:val="24"/>
              </w:rPr>
            </w:pPr>
          </w:p>
        </w:tc>
        <w:tc>
          <w:tcPr>
            <w:tcW w:w="416" w:type="pct"/>
          </w:tcPr>
          <w:p w14:paraId="5CBE943B" w14:textId="20190032" w:rsidR="00047291" w:rsidRPr="0033000E" w:rsidRDefault="00047291" w:rsidP="0033000E">
            <w:pPr>
              <w:spacing w:after="0"/>
              <w:rPr>
                <w:rFonts w:ascii="Times New Roman" w:hAnsi="Times New Roman"/>
                <w:b/>
                <w:bCs/>
                <w:sz w:val="24"/>
                <w:szCs w:val="24"/>
              </w:rPr>
            </w:pPr>
          </w:p>
        </w:tc>
        <w:tc>
          <w:tcPr>
            <w:tcW w:w="415" w:type="pct"/>
          </w:tcPr>
          <w:p w14:paraId="7D8EF673" w14:textId="77777777" w:rsidR="00047291" w:rsidRPr="0033000E" w:rsidRDefault="00047291" w:rsidP="0033000E">
            <w:pPr>
              <w:spacing w:after="0"/>
              <w:rPr>
                <w:rFonts w:ascii="Times New Roman" w:hAnsi="Times New Roman"/>
                <w:b/>
                <w:bCs/>
                <w:sz w:val="24"/>
                <w:szCs w:val="24"/>
              </w:rPr>
            </w:pPr>
          </w:p>
        </w:tc>
      </w:tr>
      <w:tr w:rsidR="00047291" w:rsidRPr="0027263D" w14:paraId="4B6B1559" w14:textId="70919435" w:rsidTr="00047291">
        <w:tc>
          <w:tcPr>
            <w:tcW w:w="1040" w:type="pct"/>
            <w:gridSpan w:val="3"/>
            <w:vMerge/>
          </w:tcPr>
          <w:p w14:paraId="22211452"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6A15496E"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1.Сущность и классификация регламентов. Нормативные документы. Правила внутреннего трудового распорядка. Локальные акты предприятия. Должностные инструкции. Инструкции по охране труда и промышленной безопасности. Дисциплина труда и трудовой распорядок.</w:t>
            </w:r>
          </w:p>
        </w:tc>
        <w:tc>
          <w:tcPr>
            <w:tcW w:w="510" w:type="pct"/>
            <w:vMerge w:val="restart"/>
            <w:vAlign w:val="center"/>
          </w:tcPr>
          <w:p w14:paraId="4DAEF147" w14:textId="7B73FB86" w:rsidR="00047291" w:rsidRPr="0033000E" w:rsidRDefault="00047291" w:rsidP="0033000E">
            <w:pPr>
              <w:spacing w:after="0"/>
              <w:rPr>
                <w:rFonts w:ascii="Times New Roman" w:hAnsi="Times New Roman"/>
                <w:sz w:val="24"/>
                <w:szCs w:val="24"/>
              </w:rPr>
            </w:pPr>
          </w:p>
        </w:tc>
        <w:tc>
          <w:tcPr>
            <w:tcW w:w="416" w:type="pct"/>
          </w:tcPr>
          <w:p w14:paraId="200A07FE" w14:textId="77777777" w:rsidR="00047291" w:rsidRPr="0033000E" w:rsidRDefault="00047291" w:rsidP="0033000E">
            <w:pPr>
              <w:spacing w:after="0"/>
              <w:rPr>
                <w:rFonts w:ascii="Times New Roman" w:hAnsi="Times New Roman"/>
                <w:sz w:val="24"/>
                <w:szCs w:val="24"/>
              </w:rPr>
            </w:pPr>
          </w:p>
        </w:tc>
        <w:tc>
          <w:tcPr>
            <w:tcW w:w="416" w:type="pct"/>
          </w:tcPr>
          <w:p w14:paraId="1E244D93" w14:textId="1AE360EC" w:rsidR="00047291" w:rsidRPr="0033000E" w:rsidRDefault="00047291" w:rsidP="0033000E">
            <w:pPr>
              <w:spacing w:after="0"/>
              <w:rPr>
                <w:rFonts w:ascii="Times New Roman" w:hAnsi="Times New Roman"/>
                <w:sz w:val="24"/>
                <w:szCs w:val="24"/>
              </w:rPr>
            </w:pPr>
          </w:p>
        </w:tc>
        <w:tc>
          <w:tcPr>
            <w:tcW w:w="415" w:type="pct"/>
          </w:tcPr>
          <w:p w14:paraId="1BEFADF7" w14:textId="77777777" w:rsidR="00047291" w:rsidRPr="0033000E" w:rsidRDefault="00047291" w:rsidP="0033000E">
            <w:pPr>
              <w:spacing w:after="0"/>
              <w:rPr>
                <w:rFonts w:ascii="Times New Roman" w:hAnsi="Times New Roman"/>
                <w:sz w:val="24"/>
                <w:szCs w:val="24"/>
              </w:rPr>
            </w:pPr>
          </w:p>
        </w:tc>
      </w:tr>
      <w:tr w:rsidR="00047291" w:rsidRPr="0027263D" w14:paraId="4D1778B9" w14:textId="54F1A82F" w:rsidTr="00047291">
        <w:tc>
          <w:tcPr>
            <w:tcW w:w="1040" w:type="pct"/>
            <w:gridSpan w:val="3"/>
            <w:vMerge/>
          </w:tcPr>
          <w:p w14:paraId="661EC807"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45ECA66F"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2.Трудовой договор. Порядок заключения трудового договора. Права и обязанности работника и работодателя. </w:t>
            </w:r>
          </w:p>
        </w:tc>
        <w:tc>
          <w:tcPr>
            <w:tcW w:w="510" w:type="pct"/>
            <w:vMerge/>
            <w:vAlign w:val="center"/>
          </w:tcPr>
          <w:p w14:paraId="22B9CDC3" w14:textId="77777777" w:rsidR="00047291" w:rsidRPr="0033000E" w:rsidRDefault="00047291" w:rsidP="0033000E">
            <w:pPr>
              <w:spacing w:after="0"/>
              <w:rPr>
                <w:rFonts w:ascii="Times New Roman" w:hAnsi="Times New Roman"/>
                <w:sz w:val="24"/>
                <w:szCs w:val="24"/>
              </w:rPr>
            </w:pPr>
          </w:p>
        </w:tc>
        <w:tc>
          <w:tcPr>
            <w:tcW w:w="416" w:type="pct"/>
          </w:tcPr>
          <w:p w14:paraId="4D9F8D09" w14:textId="77777777" w:rsidR="00047291" w:rsidRPr="0033000E" w:rsidRDefault="00047291" w:rsidP="0033000E">
            <w:pPr>
              <w:spacing w:after="0"/>
              <w:rPr>
                <w:rFonts w:ascii="Times New Roman" w:hAnsi="Times New Roman"/>
                <w:sz w:val="24"/>
                <w:szCs w:val="24"/>
              </w:rPr>
            </w:pPr>
          </w:p>
        </w:tc>
        <w:tc>
          <w:tcPr>
            <w:tcW w:w="416" w:type="pct"/>
          </w:tcPr>
          <w:p w14:paraId="0A84DC1C" w14:textId="3BE14EF9" w:rsidR="00047291" w:rsidRPr="0033000E" w:rsidRDefault="00047291" w:rsidP="0033000E">
            <w:pPr>
              <w:spacing w:after="0"/>
              <w:rPr>
                <w:rFonts w:ascii="Times New Roman" w:hAnsi="Times New Roman"/>
                <w:sz w:val="24"/>
                <w:szCs w:val="24"/>
              </w:rPr>
            </w:pPr>
          </w:p>
        </w:tc>
        <w:tc>
          <w:tcPr>
            <w:tcW w:w="415" w:type="pct"/>
          </w:tcPr>
          <w:p w14:paraId="55CDE98A" w14:textId="77777777" w:rsidR="00047291" w:rsidRPr="0033000E" w:rsidRDefault="00047291" w:rsidP="0033000E">
            <w:pPr>
              <w:spacing w:after="0"/>
              <w:rPr>
                <w:rFonts w:ascii="Times New Roman" w:hAnsi="Times New Roman"/>
                <w:sz w:val="24"/>
                <w:szCs w:val="24"/>
              </w:rPr>
            </w:pPr>
          </w:p>
        </w:tc>
      </w:tr>
      <w:tr w:rsidR="00047291" w:rsidRPr="0027263D" w14:paraId="198B8166" w14:textId="57854480" w:rsidTr="00047291">
        <w:tc>
          <w:tcPr>
            <w:tcW w:w="1040" w:type="pct"/>
            <w:gridSpan w:val="3"/>
            <w:vMerge w:val="restart"/>
          </w:tcPr>
          <w:p w14:paraId="187F249B"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3.6 Основы лидерства</w:t>
            </w:r>
          </w:p>
        </w:tc>
        <w:tc>
          <w:tcPr>
            <w:tcW w:w="2203" w:type="pct"/>
          </w:tcPr>
          <w:p w14:paraId="60AC0827"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42C1A2B3" w14:textId="2B853D97" w:rsidR="00047291" w:rsidRPr="0033000E" w:rsidRDefault="00047291" w:rsidP="0033000E">
            <w:pPr>
              <w:spacing w:after="0"/>
              <w:rPr>
                <w:rFonts w:ascii="Times New Roman" w:hAnsi="Times New Roman"/>
                <w:b/>
                <w:bCs/>
                <w:sz w:val="24"/>
                <w:szCs w:val="24"/>
              </w:rPr>
            </w:pPr>
          </w:p>
        </w:tc>
        <w:tc>
          <w:tcPr>
            <w:tcW w:w="416" w:type="pct"/>
          </w:tcPr>
          <w:p w14:paraId="793EB5F5" w14:textId="77777777" w:rsidR="00047291" w:rsidRPr="0033000E" w:rsidRDefault="00047291" w:rsidP="0033000E">
            <w:pPr>
              <w:spacing w:after="0"/>
              <w:rPr>
                <w:rFonts w:ascii="Times New Roman" w:hAnsi="Times New Roman"/>
                <w:b/>
                <w:bCs/>
                <w:sz w:val="24"/>
                <w:szCs w:val="24"/>
              </w:rPr>
            </w:pPr>
          </w:p>
        </w:tc>
        <w:tc>
          <w:tcPr>
            <w:tcW w:w="416" w:type="pct"/>
          </w:tcPr>
          <w:p w14:paraId="6FBB96B2" w14:textId="7CF25F4B" w:rsidR="00047291" w:rsidRPr="0033000E" w:rsidRDefault="00047291" w:rsidP="0033000E">
            <w:pPr>
              <w:spacing w:after="0"/>
              <w:rPr>
                <w:rFonts w:ascii="Times New Roman" w:hAnsi="Times New Roman"/>
                <w:b/>
                <w:bCs/>
                <w:sz w:val="24"/>
                <w:szCs w:val="24"/>
              </w:rPr>
            </w:pPr>
          </w:p>
        </w:tc>
        <w:tc>
          <w:tcPr>
            <w:tcW w:w="415" w:type="pct"/>
          </w:tcPr>
          <w:p w14:paraId="2EA1B586" w14:textId="77777777" w:rsidR="00047291" w:rsidRPr="0033000E" w:rsidRDefault="00047291" w:rsidP="0033000E">
            <w:pPr>
              <w:spacing w:after="0"/>
              <w:rPr>
                <w:rFonts w:ascii="Times New Roman" w:hAnsi="Times New Roman"/>
                <w:b/>
                <w:bCs/>
                <w:sz w:val="24"/>
                <w:szCs w:val="24"/>
              </w:rPr>
            </w:pPr>
          </w:p>
        </w:tc>
      </w:tr>
      <w:tr w:rsidR="00047291" w:rsidRPr="0027263D" w14:paraId="55635201" w14:textId="0CBD930D" w:rsidTr="00047291">
        <w:tc>
          <w:tcPr>
            <w:tcW w:w="1040" w:type="pct"/>
            <w:gridSpan w:val="3"/>
            <w:vMerge/>
          </w:tcPr>
          <w:p w14:paraId="17EFEDC4"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6A812528"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1.Сущность и отношения лидерства. Теория лидерских качеств. Поведенческое лидерство. Ситуационное лидерство. Работа с «трудным» руководителем. Феномен личного влияния руководителя. Типы личного влияния руководителя на подчиненных.</w:t>
            </w:r>
          </w:p>
        </w:tc>
        <w:tc>
          <w:tcPr>
            <w:tcW w:w="510" w:type="pct"/>
            <w:vAlign w:val="center"/>
          </w:tcPr>
          <w:p w14:paraId="777B6F22" w14:textId="319891B7" w:rsidR="00047291" w:rsidRPr="0033000E" w:rsidRDefault="00047291" w:rsidP="0033000E">
            <w:pPr>
              <w:spacing w:after="0"/>
              <w:rPr>
                <w:rFonts w:ascii="Times New Roman" w:hAnsi="Times New Roman"/>
                <w:sz w:val="24"/>
                <w:szCs w:val="24"/>
              </w:rPr>
            </w:pPr>
          </w:p>
        </w:tc>
        <w:tc>
          <w:tcPr>
            <w:tcW w:w="416" w:type="pct"/>
          </w:tcPr>
          <w:p w14:paraId="627C856B" w14:textId="77777777" w:rsidR="00047291" w:rsidRPr="0033000E" w:rsidRDefault="00047291" w:rsidP="0033000E">
            <w:pPr>
              <w:spacing w:after="0"/>
              <w:rPr>
                <w:rFonts w:ascii="Times New Roman" w:hAnsi="Times New Roman"/>
                <w:sz w:val="24"/>
                <w:szCs w:val="24"/>
              </w:rPr>
            </w:pPr>
          </w:p>
        </w:tc>
        <w:tc>
          <w:tcPr>
            <w:tcW w:w="416" w:type="pct"/>
          </w:tcPr>
          <w:p w14:paraId="7ECD10E4" w14:textId="75D75FA0" w:rsidR="00047291" w:rsidRPr="0033000E" w:rsidRDefault="00047291" w:rsidP="0033000E">
            <w:pPr>
              <w:spacing w:after="0"/>
              <w:rPr>
                <w:rFonts w:ascii="Times New Roman" w:hAnsi="Times New Roman"/>
                <w:sz w:val="24"/>
                <w:szCs w:val="24"/>
              </w:rPr>
            </w:pPr>
          </w:p>
        </w:tc>
        <w:tc>
          <w:tcPr>
            <w:tcW w:w="415" w:type="pct"/>
          </w:tcPr>
          <w:p w14:paraId="5FBF0421" w14:textId="77777777" w:rsidR="00047291" w:rsidRPr="0033000E" w:rsidRDefault="00047291" w:rsidP="0033000E">
            <w:pPr>
              <w:spacing w:after="0"/>
              <w:rPr>
                <w:rFonts w:ascii="Times New Roman" w:hAnsi="Times New Roman"/>
                <w:sz w:val="24"/>
                <w:szCs w:val="24"/>
              </w:rPr>
            </w:pPr>
          </w:p>
        </w:tc>
      </w:tr>
      <w:tr w:rsidR="00047291" w:rsidRPr="0027263D" w14:paraId="11DEFF35" w14:textId="3E0E5ED9" w:rsidTr="00047291">
        <w:tc>
          <w:tcPr>
            <w:tcW w:w="1040" w:type="pct"/>
            <w:gridSpan w:val="3"/>
            <w:vMerge w:val="restart"/>
          </w:tcPr>
          <w:p w14:paraId="5E4DC482"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3.8 Формирование коллектива. </w:t>
            </w:r>
          </w:p>
        </w:tc>
        <w:tc>
          <w:tcPr>
            <w:tcW w:w="2203" w:type="pct"/>
          </w:tcPr>
          <w:p w14:paraId="68788864"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73154402" w14:textId="451AD460" w:rsidR="00047291" w:rsidRPr="0033000E" w:rsidRDefault="00047291" w:rsidP="0033000E">
            <w:pPr>
              <w:spacing w:after="0"/>
              <w:rPr>
                <w:rFonts w:ascii="Times New Roman" w:hAnsi="Times New Roman"/>
                <w:b/>
                <w:bCs/>
                <w:sz w:val="24"/>
                <w:szCs w:val="24"/>
              </w:rPr>
            </w:pPr>
          </w:p>
        </w:tc>
        <w:tc>
          <w:tcPr>
            <w:tcW w:w="416" w:type="pct"/>
          </w:tcPr>
          <w:p w14:paraId="3D7D83E4" w14:textId="77777777" w:rsidR="00047291" w:rsidRPr="0033000E" w:rsidRDefault="00047291" w:rsidP="0033000E">
            <w:pPr>
              <w:spacing w:after="0"/>
              <w:rPr>
                <w:rFonts w:ascii="Times New Roman" w:hAnsi="Times New Roman"/>
                <w:b/>
                <w:bCs/>
                <w:sz w:val="24"/>
                <w:szCs w:val="24"/>
              </w:rPr>
            </w:pPr>
          </w:p>
        </w:tc>
        <w:tc>
          <w:tcPr>
            <w:tcW w:w="416" w:type="pct"/>
          </w:tcPr>
          <w:p w14:paraId="5F0B1796" w14:textId="5E17434B" w:rsidR="00047291" w:rsidRPr="0033000E" w:rsidRDefault="00047291" w:rsidP="0033000E">
            <w:pPr>
              <w:spacing w:after="0"/>
              <w:rPr>
                <w:rFonts w:ascii="Times New Roman" w:hAnsi="Times New Roman"/>
                <w:b/>
                <w:bCs/>
                <w:sz w:val="24"/>
                <w:szCs w:val="24"/>
              </w:rPr>
            </w:pPr>
          </w:p>
        </w:tc>
        <w:tc>
          <w:tcPr>
            <w:tcW w:w="415" w:type="pct"/>
          </w:tcPr>
          <w:p w14:paraId="48598425" w14:textId="77777777" w:rsidR="00047291" w:rsidRPr="0033000E" w:rsidRDefault="00047291" w:rsidP="0033000E">
            <w:pPr>
              <w:spacing w:after="0"/>
              <w:rPr>
                <w:rFonts w:ascii="Times New Roman" w:hAnsi="Times New Roman"/>
                <w:b/>
                <w:bCs/>
                <w:sz w:val="24"/>
                <w:szCs w:val="24"/>
              </w:rPr>
            </w:pPr>
          </w:p>
        </w:tc>
      </w:tr>
      <w:tr w:rsidR="00047291" w:rsidRPr="0027263D" w14:paraId="3D107997" w14:textId="2D2F6D10" w:rsidTr="00047291">
        <w:tc>
          <w:tcPr>
            <w:tcW w:w="1040" w:type="pct"/>
            <w:gridSpan w:val="3"/>
            <w:vMerge/>
          </w:tcPr>
          <w:p w14:paraId="32F15F1C"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70DA7A41"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1.Мероприятия по формированию коллектива. Морально-психологический климат коллектива.</w:t>
            </w:r>
          </w:p>
        </w:tc>
        <w:tc>
          <w:tcPr>
            <w:tcW w:w="510" w:type="pct"/>
            <w:vAlign w:val="center"/>
          </w:tcPr>
          <w:p w14:paraId="0890FB97" w14:textId="315237E0" w:rsidR="00047291" w:rsidRPr="0033000E" w:rsidRDefault="00047291" w:rsidP="0033000E">
            <w:pPr>
              <w:spacing w:after="0"/>
              <w:rPr>
                <w:rFonts w:ascii="Times New Roman" w:hAnsi="Times New Roman"/>
                <w:sz w:val="24"/>
                <w:szCs w:val="24"/>
              </w:rPr>
            </w:pPr>
          </w:p>
        </w:tc>
        <w:tc>
          <w:tcPr>
            <w:tcW w:w="416" w:type="pct"/>
          </w:tcPr>
          <w:p w14:paraId="220A9855" w14:textId="77777777" w:rsidR="00047291" w:rsidRPr="0033000E" w:rsidRDefault="00047291" w:rsidP="0033000E">
            <w:pPr>
              <w:spacing w:after="0"/>
              <w:rPr>
                <w:rFonts w:ascii="Times New Roman" w:hAnsi="Times New Roman"/>
                <w:sz w:val="24"/>
                <w:szCs w:val="24"/>
              </w:rPr>
            </w:pPr>
          </w:p>
        </w:tc>
        <w:tc>
          <w:tcPr>
            <w:tcW w:w="416" w:type="pct"/>
          </w:tcPr>
          <w:p w14:paraId="2FEBAC79" w14:textId="13398E09" w:rsidR="00047291" w:rsidRPr="0033000E" w:rsidRDefault="00047291" w:rsidP="0033000E">
            <w:pPr>
              <w:spacing w:after="0"/>
              <w:rPr>
                <w:rFonts w:ascii="Times New Roman" w:hAnsi="Times New Roman"/>
                <w:sz w:val="24"/>
                <w:szCs w:val="24"/>
              </w:rPr>
            </w:pPr>
          </w:p>
        </w:tc>
        <w:tc>
          <w:tcPr>
            <w:tcW w:w="415" w:type="pct"/>
          </w:tcPr>
          <w:p w14:paraId="0F77CEB0" w14:textId="77777777" w:rsidR="00047291" w:rsidRPr="0033000E" w:rsidRDefault="00047291" w:rsidP="0033000E">
            <w:pPr>
              <w:spacing w:after="0"/>
              <w:rPr>
                <w:rFonts w:ascii="Times New Roman" w:hAnsi="Times New Roman"/>
                <w:sz w:val="24"/>
                <w:szCs w:val="24"/>
              </w:rPr>
            </w:pPr>
          </w:p>
        </w:tc>
      </w:tr>
      <w:tr w:rsidR="00047291" w:rsidRPr="0027263D" w14:paraId="4F195C1F" w14:textId="0241018B" w:rsidTr="00047291">
        <w:tc>
          <w:tcPr>
            <w:tcW w:w="1040" w:type="pct"/>
            <w:gridSpan w:val="3"/>
            <w:vMerge w:val="restart"/>
          </w:tcPr>
          <w:p w14:paraId="3C15765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3.9 Конфликты в трудовом коллективе</w:t>
            </w:r>
          </w:p>
        </w:tc>
        <w:tc>
          <w:tcPr>
            <w:tcW w:w="2203" w:type="pct"/>
          </w:tcPr>
          <w:p w14:paraId="1E6AA5D4"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7C6879E6" w14:textId="3A364D6A" w:rsidR="00047291" w:rsidRPr="0033000E" w:rsidRDefault="00047291" w:rsidP="0033000E">
            <w:pPr>
              <w:spacing w:after="0"/>
              <w:rPr>
                <w:rFonts w:ascii="Times New Roman" w:hAnsi="Times New Roman"/>
                <w:b/>
                <w:bCs/>
                <w:sz w:val="24"/>
                <w:szCs w:val="24"/>
              </w:rPr>
            </w:pPr>
          </w:p>
        </w:tc>
        <w:tc>
          <w:tcPr>
            <w:tcW w:w="416" w:type="pct"/>
          </w:tcPr>
          <w:p w14:paraId="319AD90A" w14:textId="77777777" w:rsidR="00047291" w:rsidRPr="0033000E" w:rsidRDefault="00047291" w:rsidP="0033000E">
            <w:pPr>
              <w:spacing w:after="0"/>
              <w:rPr>
                <w:rFonts w:ascii="Times New Roman" w:hAnsi="Times New Roman"/>
                <w:b/>
                <w:bCs/>
                <w:sz w:val="24"/>
                <w:szCs w:val="24"/>
              </w:rPr>
            </w:pPr>
          </w:p>
        </w:tc>
        <w:tc>
          <w:tcPr>
            <w:tcW w:w="416" w:type="pct"/>
          </w:tcPr>
          <w:p w14:paraId="7DB5214F" w14:textId="0B82BD0A" w:rsidR="00047291" w:rsidRPr="0033000E" w:rsidRDefault="00047291" w:rsidP="0033000E">
            <w:pPr>
              <w:spacing w:after="0"/>
              <w:rPr>
                <w:rFonts w:ascii="Times New Roman" w:hAnsi="Times New Roman"/>
                <w:b/>
                <w:bCs/>
                <w:sz w:val="24"/>
                <w:szCs w:val="24"/>
              </w:rPr>
            </w:pPr>
          </w:p>
        </w:tc>
        <w:tc>
          <w:tcPr>
            <w:tcW w:w="415" w:type="pct"/>
          </w:tcPr>
          <w:p w14:paraId="12E4EF8A" w14:textId="77777777" w:rsidR="00047291" w:rsidRPr="0033000E" w:rsidRDefault="00047291" w:rsidP="0033000E">
            <w:pPr>
              <w:spacing w:after="0"/>
              <w:rPr>
                <w:rFonts w:ascii="Times New Roman" w:hAnsi="Times New Roman"/>
                <w:b/>
                <w:bCs/>
                <w:sz w:val="24"/>
                <w:szCs w:val="24"/>
              </w:rPr>
            </w:pPr>
          </w:p>
        </w:tc>
      </w:tr>
      <w:tr w:rsidR="00047291" w:rsidRPr="0027263D" w14:paraId="5BE9B35D" w14:textId="73C643E5" w:rsidTr="00047291">
        <w:tc>
          <w:tcPr>
            <w:tcW w:w="1040" w:type="pct"/>
            <w:gridSpan w:val="3"/>
            <w:vMerge/>
          </w:tcPr>
          <w:p w14:paraId="1AEFFCF0"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03C73757"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c>
          <w:tcPr>
            <w:tcW w:w="510" w:type="pct"/>
            <w:vMerge w:val="restart"/>
            <w:vAlign w:val="center"/>
          </w:tcPr>
          <w:p w14:paraId="0CA2C845" w14:textId="5044A875" w:rsidR="00047291" w:rsidRPr="0033000E" w:rsidRDefault="00047291" w:rsidP="0033000E">
            <w:pPr>
              <w:spacing w:after="0"/>
              <w:rPr>
                <w:rFonts w:ascii="Times New Roman" w:hAnsi="Times New Roman"/>
                <w:sz w:val="24"/>
                <w:szCs w:val="24"/>
              </w:rPr>
            </w:pPr>
          </w:p>
        </w:tc>
        <w:tc>
          <w:tcPr>
            <w:tcW w:w="416" w:type="pct"/>
          </w:tcPr>
          <w:p w14:paraId="38891557" w14:textId="77777777" w:rsidR="00047291" w:rsidRPr="0033000E" w:rsidRDefault="00047291" w:rsidP="0033000E">
            <w:pPr>
              <w:spacing w:after="0"/>
              <w:rPr>
                <w:rFonts w:ascii="Times New Roman" w:hAnsi="Times New Roman"/>
                <w:sz w:val="24"/>
                <w:szCs w:val="24"/>
              </w:rPr>
            </w:pPr>
          </w:p>
        </w:tc>
        <w:tc>
          <w:tcPr>
            <w:tcW w:w="416" w:type="pct"/>
          </w:tcPr>
          <w:p w14:paraId="2CAA2C65" w14:textId="1C851526" w:rsidR="00047291" w:rsidRPr="0033000E" w:rsidRDefault="00047291" w:rsidP="0033000E">
            <w:pPr>
              <w:spacing w:after="0"/>
              <w:rPr>
                <w:rFonts w:ascii="Times New Roman" w:hAnsi="Times New Roman"/>
                <w:sz w:val="24"/>
                <w:szCs w:val="24"/>
              </w:rPr>
            </w:pPr>
          </w:p>
        </w:tc>
        <w:tc>
          <w:tcPr>
            <w:tcW w:w="415" w:type="pct"/>
          </w:tcPr>
          <w:p w14:paraId="182792F8" w14:textId="77777777" w:rsidR="00047291" w:rsidRPr="0033000E" w:rsidRDefault="00047291" w:rsidP="0033000E">
            <w:pPr>
              <w:spacing w:after="0"/>
              <w:rPr>
                <w:rFonts w:ascii="Times New Roman" w:hAnsi="Times New Roman"/>
                <w:sz w:val="24"/>
                <w:szCs w:val="24"/>
              </w:rPr>
            </w:pPr>
          </w:p>
        </w:tc>
      </w:tr>
      <w:tr w:rsidR="00047291" w:rsidRPr="0027263D" w14:paraId="18BE403D" w14:textId="413DE16D" w:rsidTr="00047291">
        <w:tc>
          <w:tcPr>
            <w:tcW w:w="1040" w:type="pct"/>
            <w:gridSpan w:val="3"/>
            <w:vMerge/>
          </w:tcPr>
          <w:p w14:paraId="2F92EEBF"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32DDE7CF"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c>
          <w:tcPr>
            <w:tcW w:w="510" w:type="pct"/>
            <w:vMerge/>
            <w:vAlign w:val="center"/>
          </w:tcPr>
          <w:p w14:paraId="0612C28D" w14:textId="77777777" w:rsidR="00047291" w:rsidRPr="0033000E" w:rsidRDefault="00047291" w:rsidP="0033000E">
            <w:pPr>
              <w:spacing w:after="0"/>
              <w:rPr>
                <w:rFonts w:ascii="Times New Roman" w:hAnsi="Times New Roman"/>
                <w:sz w:val="24"/>
                <w:szCs w:val="24"/>
              </w:rPr>
            </w:pPr>
          </w:p>
        </w:tc>
        <w:tc>
          <w:tcPr>
            <w:tcW w:w="416" w:type="pct"/>
          </w:tcPr>
          <w:p w14:paraId="100EC76E" w14:textId="77777777" w:rsidR="00047291" w:rsidRPr="0033000E" w:rsidRDefault="00047291" w:rsidP="0033000E">
            <w:pPr>
              <w:spacing w:after="0"/>
              <w:rPr>
                <w:rFonts w:ascii="Times New Roman" w:hAnsi="Times New Roman"/>
                <w:sz w:val="24"/>
                <w:szCs w:val="24"/>
              </w:rPr>
            </w:pPr>
          </w:p>
        </w:tc>
        <w:tc>
          <w:tcPr>
            <w:tcW w:w="416" w:type="pct"/>
          </w:tcPr>
          <w:p w14:paraId="1F4B9EF1" w14:textId="7E048FD5" w:rsidR="00047291" w:rsidRPr="0033000E" w:rsidRDefault="00047291" w:rsidP="0033000E">
            <w:pPr>
              <w:spacing w:after="0"/>
              <w:rPr>
                <w:rFonts w:ascii="Times New Roman" w:hAnsi="Times New Roman"/>
                <w:sz w:val="24"/>
                <w:szCs w:val="24"/>
              </w:rPr>
            </w:pPr>
          </w:p>
        </w:tc>
        <w:tc>
          <w:tcPr>
            <w:tcW w:w="415" w:type="pct"/>
          </w:tcPr>
          <w:p w14:paraId="7DFDE850" w14:textId="77777777" w:rsidR="00047291" w:rsidRPr="0033000E" w:rsidRDefault="00047291" w:rsidP="0033000E">
            <w:pPr>
              <w:spacing w:after="0"/>
              <w:rPr>
                <w:rFonts w:ascii="Times New Roman" w:hAnsi="Times New Roman"/>
                <w:sz w:val="24"/>
                <w:szCs w:val="24"/>
              </w:rPr>
            </w:pPr>
          </w:p>
        </w:tc>
      </w:tr>
      <w:tr w:rsidR="00047291" w:rsidRPr="0027263D" w14:paraId="5DFA359E" w14:textId="10C63D7A" w:rsidTr="00047291">
        <w:tc>
          <w:tcPr>
            <w:tcW w:w="1040" w:type="pct"/>
            <w:gridSpan w:val="3"/>
            <w:vMerge/>
          </w:tcPr>
          <w:p w14:paraId="55B333A8"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56D1A985"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c>
          <w:tcPr>
            <w:tcW w:w="510" w:type="pct"/>
            <w:vAlign w:val="center"/>
          </w:tcPr>
          <w:p w14:paraId="446125F6" w14:textId="74FF7F3F" w:rsidR="00047291" w:rsidRPr="0033000E" w:rsidRDefault="00047291" w:rsidP="0033000E">
            <w:pPr>
              <w:spacing w:after="0"/>
              <w:rPr>
                <w:rFonts w:ascii="Times New Roman" w:hAnsi="Times New Roman"/>
                <w:b/>
                <w:bCs/>
                <w:sz w:val="24"/>
                <w:szCs w:val="24"/>
              </w:rPr>
            </w:pPr>
          </w:p>
        </w:tc>
        <w:tc>
          <w:tcPr>
            <w:tcW w:w="416" w:type="pct"/>
          </w:tcPr>
          <w:p w14:paraId="4B084063" w14:textId="77777777" w:rsidR="00047291" w:rsidRPr="0033000E" w:rsidRDefault="00047291" w:rsidP="0033000E">
            <w:pPr>
              <w:spacing w:after="0"/>
              <w:rPr>
                <w:rFonts w:ascii="Times New Roman" w:hAnsi="Times New Roman"/>
                <w:b/>
                <w:bCs/>
                <w:sz w:val="24"/>
                <w:szCs w:val="24"/>
              </w:rPr>
            </w:pPr>
          </w:p>
        </w:tc>
        <w:tc>
          <w:tcPr>
            <w:tcW w:w="416" w:type="pct"/>
          </w:tcPr>
          <w:p w14:paraId="0333B4F3" w14:textId="220593EA" w:rsidR="00047291" w:rsidRPr="0033000E" w:rsidRDefault="00047291" w:rsidP="0033000E">
            <w:pPr>
              <w:spacing w:after="0"/>
              <w:rPr>
                <w:rFonts w:ascii="Times New Roman" w:hAnsi="Times New Roman"/>
                <w:b/>
                <w:bCs/>
                <w:sz w:val="24"/>
                <w:szCs w:val="24"/>
              </w:rPr>
            </w:pPr>
          </w:p>
        </w:tc>
        <w:tc>
          <w:tcPr>
            <w:tcW w:w="415" w:type="pct"/>
          </w:tcPr>
          <w:p w14:paraId="203120E7" w14:textId="77777777" w:rsidR="00047291" w:rsidRPr="0033000E" w:rsidRDefault="00047291" w:rsidP="0033000E">
            <w:pPr>
              <w:spacing w:after="0"/>
              <w:rPr>
                <w:rFonts w:ascii="Times New Roman" w:hAnsi="Times New Roman"/>
                <w:b/>
                <w:bCs/>
                <w:sz w:val="24"/>
                <w:szCs w:val="24"/>
              </w:rPr>
            </w:pPr>
          </w:p>
        </w:tc>
      </w:tr>
      <w:tr w:rsidR="00047291" w:rsidRPr="0027263D" w14:paraId="3B530C18" w14:textId="17C7FE82" w:rsidTr="00047291">
        <w:tc>
          <w:tcPr>
            <w:tcW w:w="1040" w:type="pct"/>
            <w:gridSpan w:val="3"/>
            <w:vMerge/>
          </w:tcPr>
          <w:p w14:paraId="62E7D3C6"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72B449EA"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21.</w:t>
            </w:r>
            <w:r w:rsidRPr="0033000E">
              <w:rPr>
                <w:rFonts w:ascii="Times New Roman" w:hAnsi="Times New Roman"/>
                <w:b/>
                <w:bCs/>
                <w:sz w:val="24"/>
                <w:szCs w:val="24"/>
              </w:rPr>
              <w:t xml:space="preserve"> </w:t>
            </w:r>
            <w:r w:rsidRPr="0033000E">
              <w:rPr>
                <w:rFonts w:ascii="Times New Roman" w:hAnsi="Times New Roman"/>
                <w:sz w:val="24"/>
                <w:szCs w:val="24"/>
              </w:rPr>
              <w:t>Урегулирование конфликта в трудовом коллективе</w:t>
            </w:r>
          </w:p>
        </w:tc>
        <w:tc>
          <w:tcPr>
            <w:tcW w:w="510" w:type="pct"/>
            <w:vAlign w:val="center"/>
          </w:tcPr>
          <w:p w14:paraId="098480EF" w14:textId="08C17F90" w:rsidR="00047291" w:rsidRPr="0033000E" w:rsidRDefault="00047291" w:rsidP="0033000E">
            <w:pPr>
              <w:spacing w:after="0"/>
              <w:rPr>
                <w:rFonts w:ascii="Times New Roman" w:hAnsi="Times New Roman"/>
                <w:sz w:val="24"/>
                <w:szCs w:val="24"/>
              </w:rPr>
            </w:pPr>
          </w:p>
        </w:tc>
        <w:tc>
          <w:tcPr>
            <w:tcW w:w="416" w:type="pct"/>
          </w:tcPr>
          <w:p w14:paraId="539AA4BA" w14:textId="77777777" w:rsidR="00047291" w:rsidRPr="0033000E" w:rsidRDefault="00047291" w:rsidP="0033000E">
            <w:pPr>
              <w:spacing w:after="0"/>
              <w:rPr>
                <w:rFonts w:ascii="Times New Roman" w:hAnsi="Times New Roman"/>
                <w:sz w:val="24"/>
                <w:szCs w:val="24"/>
              </w:rPr>
            </w:pPr>
          </w:p>
        </w:tc>
        <w:tc>
          <w:tcPr>
            <w:tcW w:w="416" w:type="pct"/>
          </w:tcPr>
          <w:p w14:paraId="44581D6E" w14:textId="169B01A4" w:rsidR="00047291" w:rsidRPr="0033000E" w:rsidRDefault="00047291" w:rsidP="0033000E">
            <w:pPr>
              <w:spacing w:after="0"/>
              <w:rPr>
                <w:rFonts w:ascii="Times New Roman" w:hAnsi="Times New Roman"/>
                <w:sz w:val="24"/>
                <w:szCs w:val="24"/>
              </w:rPr>
            </w:pPr>
          </w:p>
        </w:tc>
        <w:tc>
          <w:tcPr>
            <w:tcW w:w="415" w:type="pct"/>
          </w:tcPr>
          <w:p w14:paraId="6E7B8ABB" w14:textId="77777777" w:rsidR="00047291" w:rsidRPr="0033000E" w:rsidRDefault="00047291" w:rsidP="0033000E">
            <w:pPr>
              <w:spacing w:after="0"/>
              <w:rPr>
                <w:rFonts w:ascii="Times New Roman" w:hAnsi="Times New Roman"/>
                <w:sz w:val="24"/>
                <w:szCs w:val="24"/>
              </w:rPr>
            </w:pPr>
          </w:p>
        </w:tc>
      </w:tr>
      <w:tr w:rsidR="00047291" w:rsidRPr="0027263D" w14:paraId="0F502AD0" w14:textId="1486090B" w:rsidTr="00047291">
        <w:trPr>
          <w:trHeight w:val="286"/>
        </w:trPr>
        <w:tc>
          <w:tcPr>
            <w:tcW w:w="1040" w:type="pct"/>
            <w:gridSpan w:val="3"/>
            <w:vMerge w:val="restart"/>
          </w:tcPr>
          <w:p w14:paraId="7C03C231"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3.10 Психология общения</w:t>
            </w:r>
          </w:p>
        </w:tc>
        <w:tc>
          <w:tcPr>
            <w:tcW w:w="2203" w:type="pct"/>
          </w:tcPr>
          <w:p w14:paraId="373DCAF6"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Содержание</w:t>
            </w:r>
          </w:p>
        </w:tc>
        <w:tc>
          <w:tcPr>
            <w:tcW w:w="510" w:type="pct"/>
            <w:vAlign w:val="center"/>
          </w:tcPr>
          <w:p w14:paraId="58A00E44" w14:textId="02476B8B" w:rsidR="00047291" w:rsidRPr="0033000E" w:rsidRDefault="00047291" w:rsidP="0033000E">
            <w:pPr>
              <w:spacing w:after="0"/>
              <w:rPr>
                <w:rFonts w:ascii="Times New Roman" w:hAnsi="Times New Roman"/>
                <w:b/>
                <w:bCs/>
                <w:sz w:val="24"/>
                <w:szCs w:val="24"/>
              </w:rPr>
            </w:pPr>
          </w:p>
        </w:tc>
        <w:tc>
          <w:tcPr>
            <w:tcW w:w="416" w:type="pct"/>
          </w:tcPr>
          <w:p w14:paraId="32496AE2" w14:textId="77777777" w:rsidR="00047291" w:rsidRPr="0033000E" w:rsidRDefault="00047291" w:rsidP="0033000E">
            <w:pPr>
              <w:spacing w:after="0"/>
              <w:rPr>
                <w:rFonts w:ascii="Times New Roman" w:hAnsi="Times New Roman"/>
                <w:b/>
                <w:bCs/>
                <w:sz w:val="24"/>
                <w:szCs w:val="24"/>
              </w:rPr>
            </w:pPr>
          </w:p>
        </w:tc>
        <w:tc>
          <w:tcPr>
            <w:tcW w:w="416" w:type="pct"/>
          </w:tcPr>
          <w:p w14:paraId="2A3422B2" w14:textId="6EAE5D97" w:rsidR="00047291" w:rsidRPr="0033000E" w:rsidRDefault="00047291" w:rsidP="0033000E">
            <w:pPr>
              <w:spacing w:after="0"/>
              <w:rPr>
                <w:rFonts w:ascii="Times New Roman" w:hAnsi="Times New Roman"/>
                <w:b/>
                <w:bCs/>
                <w:sz w:val="24"/>
                <w:szCs w:val="24"/>
              </w:rPr>
            </w:pPr>
          </w:p>
        </w:tc>
        <w:tc>
          <w:tcPr>
            <w:tcW w:w="415" w:type="pct"/>
          </w:tcPr>
          <w:p w14:paraId="7515AE0E" w14:textId="77777777" w:rsidR="00047291" w:rsidRPr="0033000E" w:rsidRDefault="00047291" w:rsidP="0033000E">
            <w:pPr>
              <w:spacing w:after="0"/>
              <w:rPr>
                <w:rFonts w:ascii="Times New Roman" w:hAnsi="Times New Roman"/>
                <w:b/>
                <w:bCs/>
                <w:sz w:val="24"/>
                <w:szCs w:val="24"/>
              </w:rPr>
            </w:pPr>
          </w:p>
        </w:tc>
      </w:tr>
      <w:tr w:rsidR="00047291" w:rsidRPr="0027263D" w14:paraId="59EE7E25" w14:textId="5BC33EBA" w:rsidTr="00047291">
        <w:trPr>
          <w:trHeight w:val="126"/>
        </w:trPr>
        <w:tc>
          <w:tcPr>
            <w:tcW w:w="1040" w:type="pct"/>
            <w:gridSpan w:val="3"/>
            <w:vMerge/>
          </w:tcPr>
          <w:p w14:paraId="11871474"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06286409"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c>
          <w:tcPr>
            <w:tcW w:w="510" w:type="pct"/>
            <w:vMerge w:val="restart"/>
            <w:vAlign w:val="center"/>
          </w:tcPr>
          <w:p w14:paraId="09714847" w14:textId="08F557C4" w:rsidR="00047291" w:rsidRPr="0033000E" w:rsidRDefault="00047291" w:rsidP="0033000E">
            <w:pPr>
              <w:spacing w:after="0"/>
              <w:rPr>
                <w:rFonts w:ascii="Times New Roman" w:hAnsi="Times New Roman"/>
                <w:sz w:val="24"/>
                <w:szCs w:val="24"/>
              </w:rPr>
            </w:pPr>
          </w:p>
        </w:tc>
        <w:tc>
          <w:tcPr>
            <w:tcW w:w="416" w:type="pct"/>
          </w:tcPr>
          <w:p w14:paraId="2E033231" w14:textId="77777777" w:rsidR="00047291" w:rsidRPr="0033000E" w:rsidRDefault="00047291" w:rsidP="0033000E">
            <w:pPr>
              <w:spacing w:after="0"/>
              <w:rPr>
                <w:rFonts w:ascii="Times New Roman" w:hAnsi="Times New Roman"/>
                <w:sz w:val="24"/>
                <w:szCs w:val="24"/>
              </w:rPr>
            </w:pPr>
          </w:p>
        </w:tc>
        <w:tc>
          <w:tcPr>
            <w:tcW w:w="416" w:type="pct"/>
          </w:tcPr>
          <w:p w14:paraId="535A52B1" w14:textId="459631D9" w:rsidR="00047291" w:rsidRPr="0033000E" w:rsidRDefault="00047291" w:rsidP="0033000E">
            <w:pPr>
              <w:spacing w:after="0"/>
              <w:rPr>
                <w:rFonts w:ascii="Times New Roman" w:hAnsi="Times New Roman"/>
                <w:sz w:val="24"/>
                <w:szCs w:val="24"/>
              </w:rPr>
            </w:pPr>
          </w:p>
        </w:tc>
        <w:tc>
          <w:tcPr>
            <w:tcW w:w="415" w:type="pct"/>
          </w:tcPr>
          <w:p w14:paraId="6C4A5848" w14:textId="77777777" w:rsidR="00047291" w:rsidRPr="0033000E" w:rsidRDefault="00047291" w:rsidP="0033000E">
            <w:pPr>
              <w:spacing w:after="0"/>
              <w:rPr>
                <w:rFonts w:ascii="Times New Roman" w:hAnsi="Times New Roman"/>
                <w:sz w:val="24"/>
                <w:szCs w:val="24"/>
              </w:rPr>
            </w:pPr>
          </w:p>
        </w:tc>
      </w:tr>
      <w:tr w:rsidR="00047291" w:rsidRPr="0027263D" w14:paraId="20F25A7F" w14:textId="7B29C5E0" w:rsidTr="00047291">
        <w:tc>
          <w:tcPr>
            <w:tcW w:w="1040" w:type="pct"/>
            <w:gridSpan w:val="3"/>
            <w:vMerge/>
          </w:tcPr>
          <w:p w14:paraId="2D6A2DAE"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5D6736B0"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2.Психологическая природа манипулятивного общения. Механизмы манипулятивного общения. Манипулятивные приёмы воздействия на массовое сознание. Манипулятивные приёмы в межличностном деловом общении.</w:t>
            </w:r>
          </w:p>
        </w:tc>
        <w:tc>
          <w:tcPr>
            <w:tcW w:w="510" w:type="pct"/>
            <w:vMerge/>
            <w:vAlign w:val="center"/>
          </w:tcPr>
          <w:p w14:paraId="5BA9ECE8" w14:textId="77777777" w:rsidR="00047291" w:rsidRPr="0033000E" w:rsidRDefault="00047291" w:rsidP="0033000E">
            <w:pPr>
              <w:spacing w:after="0"/>
              <w:rPr>
                <w:rFonts w:ascii="Times New Roman" w:hAnsi="Times New Roman"/>
                <w:sz w:val="24"/>
                <w:szCs w:val="24"/>
              </w:rPr>
            </w:pPr>
          </w:p>
        </w:tc>
        <w:tc>
          <w:tcPr>
            <w:tcW w:w="416" w:type="pct"/>
          </w:tcPr>
          <w:p w14:paraId="38D1CF69" w14:textId="77777777" w:rsidR="00047291" w:rsidRPr="0033000E" w:rsidRDefault="00047291" w:rsidP="0033000E">
            <w:pPr>
              <w:spacing w:after="0"/>
              <w:rPr>
                <w:rFonts w:ascii="Times New Roman" w:hAnsi="Times New Roman"/>
                <w:sz w:val="24"/>
                <w:szCs w:val="24"/>
              </w:rPr>
            </w:pPr>
          </w:p>
        </w:tc>
        <w:tc>
          <w:tcPr>
            <w:tcW w:w="416" w:type="pct"/>
          </w:tcPr>
          <w:p w14:paraId="1F92F310" w14:textId="4BA94BE8" w:rsidR="00047291" w:rsidRPr="0033000E" w:rsidRDefault="00047291" w:rsidP="0033000E">
            <w:pPr>
              <w:spacing w:after="0"/>
              <w:rPr>
                <w:rFonts w:ascii="Times New Roman" w:hAnsi="Times New Roman"/>
                <w:sz w:val="24"/>
                <w:szCs w:val="24"/>
              </w:rPr>
            </w:pPr>
          </w:p>
        </w:tc>
        <w:tc>
          <w:tcPr>
            <w:tcW w:w="415" w:type="pct"/>
          </w:tcPr>
          <w:p w14:paraId="0C992F2B" w14:textId="77777777" w:rsidR="00047291" w:rsidRPr="0033000E" w:rsidRDefault="00047291" w:rsidP="0033000E">
            <w:pPr>
              <w:spacing w:after="0"/>
              <w:rPr>
                <w:rFonts w:ascii="Times New Roman" w:hAnsi="Times New Roman"/>
                <w:sz w:val="24"/>
                <w:szCs w:val="24"/>
              </w:rPr>
            </w:pPr>
          </w:p>
        </w:tc>
      </w:tr>
      <w:tr w:rsidR="00047291" w:rsidRPr="0027263D" w14:paraId="64F68FD9" w14:textId="6BB343C9" w:rsidTr="00047291">
        <w:tc>
          <w:tcPr>
            <w:tcW w:w="1040" w:type="pct"/>
            <w:gridSpan w:val="3"/>
            <w:vMerge/>
          </w:tcPr>
          <w:p w14:paraId="0C86884A"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202743AB"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3. Деловая переписка и служебные документы. Номенклатура служебных документов: директивные и распорядительные документы (законы, постановления, решения, приказы и т.п.); административно-организационные документы (планы, уставы, правила, акты, отчёты, протоколы, служебные письма и т.д.); документы, касающиеся персонала (заявления, резюме, автобиографии, заказы, жалобы, личные документы и т.п.); финансовая документация; учётная документация; документы, регламентирующие межгосударственные отношения. Учётная документация по охране труда и промышленной безопасности. Документация, связанная с поощрениями и наказаниями работников горнодобывающего предприятия.</w:t>
            </w:r>
          </w:p>
        </w:tc>
        <w:tc>
          <w:tcPr>
            <w:tcW w:w="510" w:type="pct"/>
            <w:vMerge/>
            <w:vAlign w:val="center"/>
          </w:tcPr>
          <w:p w14:paraId="1D5BC739" w14:textId="77777777" w:rsidR="00047291" w:rsidRPr="0033000E" w:rsidRDefault="00047291" w:rsidP="0033000E">
            <w:pPr>
              <w:spacing w:after="0"/>
              <w:rPr>
                <w:rFonts w:ascii="Times New Roman" w:hAnsi="Times New Roman"/>
                <w:sz w:val="24"/>
                <w:szCs w:val="24"/>
              </w:rPr>
            </w:pPr>
          </w:p>
        </w:tc>
        <w:tc>
          <w:tcPr>
            <w:tcW w:w="416" w:type="pct"/>
          </w:tcPr>
          <w:p w14:paraId="23A65B39" w14:textId="77777777" w:rsidR="00047291" w:rsidRPr="0033000E" w:rsidRDefault="00047291" w:rsidP="0033000E">
            <w:pPr>
              <w:spacing w:after="0"/>
              <w:rPr>
                <w:rFonts w:ascii="Times New Roman" w:hAnsi="Times New Roman"/>
                <w:sz w:val="24"/>
                <w:szCs w:val="24"/>
              </w:rPr>
            </w:pPr>
          </w:p>
        </w:tc>
        <w:tc>
          <w:tcPr>
            <w:tcW w:w="416" w:type="pct"/>
          </w:tcPr>
          <w:p w14:paraId="4392F73A" w14:textId="640EB799" w:rsidR="00047291" w:rsidRPr="0033000E" w:rsidRDefault="00047291" w:rsidP="0033000E">
            <w:pPr>
              <w:spacing w:after="0"/>
              <w:rPr>
                <w:rFonts w:ascii="Times New Roman" w:hAnsi="Times New Roman"/>
                <w:sz w:val="24"/>
                <w:szCs w:val="24"/>
              </w:rPr>
            </w:pPr>
          </w:p>
        </w:tc>
        <w:tc>
          <w:tcPr>
            <w:tcW w:w="415" w:type="pct"/>
          </w:tcPr>
          <w:p w14:paraId="573C5494" w14:textId="77777777" w:rsidR="00047291" w:rsidRPr="0033000E" w:rsidRDefault="00047291" w:rsidP="0033000E">
            <w:pPr>
              <w:spacing w:after="0"/>
              <w:rPr>
                <w:rFonts w:ascii="Times New Roman" w:hAnsi="Times New Roman"/>
                <w:sz w:val="24"/>
                <w:szCs w:val="24"/>
              </w:rPr>
            </w:pPr>
          </w:p>
        </w:tc>
      </w:tr>
      <w:tr w:rsidR="00047291" w:rsidRPr="0027263D" w14:paraId="321716E9" w14:textId="40859499" w:rsidTr="00047291">
        <w:tc>
          <w:tcPr>
            <w:tcW w:w="1040" w:type="pct"/>
            <w:gridSpan w:val="3"/>
            <w:vMerge/>
          </w:tcPr>
          <w:p w14:paraId="61F9763C"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3A39C60C"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c>
          <w:tcPr>
            <w:tcW w:w="510" w:type="pct"/>
            <w:vMerge/>
            <w:vAlign w:val="center"/>
          </w:tcPr>
          <w:p w14:paraId="556F8390" w14:textId="77777777" w:rsidR="00047291" w:rsidRPr="0033000E" w:rsidRDefault="00047291" w:rsidP="0033000E">
            <w:pPr>
              <w:spacing w:after="0"/>
              <w:rPr>
                <w:rFonts w:ascii="Times New Roman" w:hAnsi="Times New Roman"/>
                <w:sz w:val="24"/>
                <w:szCs w:val="24"/>
              </w:rPr>
            </w:pPr>
          </w:p>
        </w:tc>
        <w:tc>
          <w:tcPr>
            <w:tcW w:w="416" w:type="pct"/>
          </w:tcPr>
          <w:p w14:paraId="5207597B" w14:textId="77777777" w:rsidR="00047291" w:rsidRPr="0033000E" w:rsidRDefault="00047291" w:rsidP="0033000E">
            <w:pPr>
              <w:spacing w:after="0"/>
              <w:rPr>
                <w:rFonts w:ascii="Times New Roman" w:hAnsi="Times New Roman"/>
                <w:sz w:val="24"/>
                <w:szCs w:val="24"/>
              </w:rPr>
            </w:pPr>
          </w:p>
        </w:tc>
        <w:tc>
          <w:tcPr>
            <w:tcW w:w="416" w:type="pct"/>
          </w:tcPr>
          <w:p w14:paraId="79E7E837" w14:textId="4006701A" w:rsidR="00047291" w:rsidRPr="0033000E" w:rsidRDefault="00047291" w:rsidP="0033000E">
            <w:pPr>
              <w:spacing w:after="0"/>
              <w:rPr>
                <w:rFonts w:ascii="Times New Roman" w:hAnsi="Times New Roman"/>
                <w:sz w:val="24"/>
                <w:szCs w:val="24"/>
              </w:rPr>
            </w:pPr>
          </w:p>
        </w:tc>
        <w:tc>
          <w:tcPr>
            <w:tcW w:w="415" w:type="pct"/>
          </w:tcPr>
          <w:p w14:paraId="5FA27B76" w14:textId="77777777" w:rsidR="00047291" w:rsidRPr="0033000E" w:rsidRDefault="00047291" w:rsidP="0033000E">
            <w:pPr>
              <w:spacing w:after="0"/>
              <w:rPr>
                <w:rFonts w:ascii="Times New Roman" w:hAnsi="Times New Roman"/>
                <w:sz w:val="24"/>
                <w:szCs w:val="24"/>
              </w:rPr>
            </w:pPr>
          </w:p>
        </w:tc>
      </w:tr>
      <w:tr w:rsidR="00047291" w:rsidRPr="0027263D" w14:paraId="4B7996FD" w14:textId="77673B73" w:rsidTr="00047291">
        <w:tc>
          <w:tcPr>
            <w:tcW w:w="1040" w:type="pct"/>
            <w:gridSpan w:val="3"/>
            <w:vMerge/>
          </w:tcPr>
          <w:p w14:paraId="3AD6BC31"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5AFE6B95"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 xml:space="preserve">5.Ведение делового совещания. Подготовка к проведению делового совещания. Ведение делового совещания. Организация и ведение дискуссий. Этапы принятия решений. Завершение делового совещания и составление его протокола. </w:t>
            </w:r>
          </w:p>
        </w:tc>
        <w:tc>
          <w:tcPr>
            <w:tcW w:w="510" w:type="pct"/>
            <w:vMerge/>
            <w:vAlign w:val="center"/>
          </w:tcPr>
          <w:p w14:paraId="6D720D6A" w14:textId="77777777" w:rsidR="00047291" w:rsidRPr="0033000E" w:rsidRDefault="00047291" w:rsidP="0033000E">
            <w:pPr>
              <w:spacing w:after="0"/>
              <w:rPr>
                <w:rFonts w:ascii="Times New Roman" w:hAnsi="Times New Roman"/>
                <w:sz w:val="24"/>
                <w:szCs w:val="24"/>
              </w:rPr>
            </w:pPr>
          </w:p>
        </w:tc>
        <w:tc>
          <w:tcPr>
            <w:tcW w:w="416" w:type="pct"/>
          </w:tcPr>
          <w:p w14:paraId="55407402" w14:textId="77777777" w:rsidR="00047291" w:rsidRPr="0033000E" w:rsidRDefault="00047291" w:rsidP="0033000E">
            <w:pPr>
              <w:spacing w:after="0"/>
              <w:rPr>
                <w:rFonts w:ascii="Times New Roman" w:hAnsi="Times New Roman"/>
                <w:sz w:val="24"/>
                <w:szCs w:val="24"/>
              </w:rPr>
            </w:pPr>
          </w:p>
        </w:tc>
        <w:tc>
          <w:tcPr>
            <w:tcW w:w="416" w:type="pct"/>
          </w:tcPr>
          <w:p w14:paraId="1A8B36CB" w14:textId="7F009AD2" w:rsidR="00047291" w:rsidRPr="0033000E" w:rsidRDefault="00047291" w:rsidP="0033000E">
            <w:pPr>
              <w:spacing w:after="0"/>
              <w:rPr>
                <w:rFonts w:ascii="Times New Roman" w:hAnsi="Times New Roman"/>
                <w:sz w:val="24"/>
                <w:szCs w:val="24"/>
              </w:rPr>
            </w:pPr>
          </w:p>
        </w:tc>
        <w:tc>
          <w:tcPr>
            <w:tcW w:w="415" w:type="pct"/>
          </w:tcPr>
          <w:p w14:paraId="4E60A5F5" w14:textId="77777777" w:rsidR="00047291" w:rsidRPr="0033000E" w:rsidRDefault="00047291" w:rsidP="0033000E">
            <w:pPr>
              <w:spacing w:after="0"/>
              <w:rPr>
                <w:rFonts w:ascii="Times New Roman" w:hAnsi="Times New Roman"/>
                <w:sz w:val="24"/>
                <w:szCs w:val="24"/>
              </w:rPr>
            </w:pPr>
          </w:p>
        </w:tc>
      </w:tr>
      <w:tr w:rsidR="00047291" w:rsidRPr="0027263D" w14:paraId="6C6DA81C" w14:textId="6CCB9985" w:rsidTr="00047291">
        <w:tc>
          <w:tcPr>
            <w:tcW w:w="1040" w:type="pct"/>
            <w:gridSpan w:val="3"/>
            <w:vMerge/>
          </w:tcPr>
          <w:p w14:paraId="12A24EF1"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77BB1DA8"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c>
          <w:tcPr>
            <w:tcW w:w="510" w:type="pct"/>
            <w:vAlign w:val="center"/>
          </w:tcPr>
          <w:p w14:paraId="606DB961" w14:textId="4734AA62" w:rsidR="00047291" w:rsidRPr="0033000E" w:rsidRDefault="00047291" w:rsidP="0033000E">
            <w:pPr>
              <w:spacing w:after="0"/>
              <w:rPr>
                <w:rFonts w:ascii="Times New Roman" w:hAnsi="Times New Roman"/>
                <w:b/>
                <w:bCs/>
                <w:sz w:val="24"/>
                <w:szCs w:val="24"/>
              </w:rPr>
            </w:pPr>
          </w:p>
        </w:tc>
        <w:tc>
          <w:tcPr>
            <w:tcW w:w="416" w:type="pct"/>
          </w:tcPr>
          <w:p w14:paraId="72FD77A8" w14:textId="77777777" w:rsidR="00047291" w:rsidRPr="0033000E" w:rsidRDefault="00047291" w:rsidP="0033000E">
            <w:pPr>
              <w:spacing w:after="0"/>
              <w:rPr>
                <w:rFonts w:ascii="Times New Roman" w:hAnsi="Times New Roman"/>
                <w:b/>
                <w:bCs/>
                <w:sz w:val="24"/>
                <w:szCs w:val="24"/>
              </w:rPr>
            </w:pPr>
          </w:p>
        </w:tc>
        <w:tc>
          <w:tcPr>
            <w:tcW w:w="416" w:type="pct"/>
          </w:tcPr>
          <w:p w14:paraId="4C817778" w14:textId="24AF452C" w:rsidR="00047291" w:rsidRPr="0033000E" w:rsidRDefault="00047291" w:rsidP="0033000E">
            <w:pPr>
              <w:spacing w:after="0"/>
              <w:rPr>
                <w:rFonts w:ascii="Times New Roman" w:hAnsi="Times New Roman"/>
                <w:b/>
                <w:bCs/>
                <w:sz w:val="24"/>
                <w:szCs w:val="24"/>
              </w:rPr>
            </w:pPr>
          </w:p>
        </w:tc>
        <w:tc>
          <w:tcPr>
            <w:tcW w:w="415" w:type="pct"/>
          </w:tcPr>
          <w:p w14:paraId="59CD6446" w14:textId="77777777" w:rsidR="00047291" w:rsidRPr="0033000E" w:rsidRDefault="00047291" w:rsidP="0033000E">
            <w:pPr>
              <w:spacing w:after="0"/>
              <w:rPr>
                <w:rFonts w:ascii="Times New Roman" w:hAnsi="Times New Roman"/>
                <w:b/>
                <w:bCs/>
                <w:sz w:val="24"/>
                <w:szCs w:val="24"/>
              </w:rPr>
            </w:pPr>
          </w:p>
        </w:tc>
      </w:tr>
      <w:tr w:rsidR="00047291" w:rsidRPr="0027263D" w14:paraId="34F18C24" w14:textId="378CAD11" w:rsidTr="00047291">
        <w:tc>
          <w:tcPr>
            <w:tcW w:w="1040" w:type="pct"/>
            <w:gridSpan w:val="3"/>
            <w:vMerge/>
          </w:tcPr>
          <w:p w14:paraId="45D72D43"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6AF03D2D"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22.</w:t>
            </w:r>
            <w:r w:rsidRPr="0033000E">
              <w:rPr>
                <w:rFonts w:ascii="Times New Roman" w:hAnsi="Times New Roman"/>
                <w:sz w:val="24"/>
                <w:szCs w:val="24"/>
              </w:rPr>
              <w:t xml:space="preserve"> Проведение первичного инструктажа по технике безопасности для рабочих добывающей промышленности</w:t>
            </w:r>
          </w:p>
        </w:tc>
        <w:tc>
          <w:tcPr>
            <w:tcW w:w="510" w:type="pct"/>
            <w:vAlign w:val="center"/>
          </w:tcPr>
          <w:p w14:paraId="1D67DF63" w14:textId="4A795A91" w:rsidR="00047291" w:rsidRPr="0033000E" w:rsidRDefault="00047291" w:rsidP="0033000E">
            <w:pPr>
              <w:spacing w:after="0"/>
              <w:rPr>
                <w:rFonts w:ascii="Times New Roman" w:hAnsi="Times New Roman"/>
                <w:sz w:val="24"/>
                <w:szCs w:val="24"/>
              </w:rPr>
            </w:pPr>
          </w:p>
        </w:tc>
        <w:tc>
          <w:tcPr>
            <w:tcW w:w="416" w:type="pct"/>
          </w:tcPr>
          <w:p w14:paraId="53E769E8" w14:textId="77777777" w:rsidR="00047291" w:rsidRPr="0033000E" w:rsidRDefault="00047291" w:rsidP="0033000E">
            <w:pPr>
              <w:spacing w:after="0"/>
              <w:rPr>
                <w:rFonts w:ascii="Times New Roman" w:hAnsi="Times New Roman"/>
                <w:sz w:val="24"/>
                <w:szCs w:val="24"/>
              </w:rPr>
            </w:pPr>
          </w:p>
        </w:tc>
        <w:tc>
          <w:tcPr>
            <w:tcW w:w="416" w:type="pct"/>
          </w:tcPr>
          <w:p w14:paraId="7798ADB1" w14:textId="00E45D99" w:rsidR="00047291" w:rsidRPr="0033000E" w:rsidRDefault="00047291" w:rsidP="0033000E">
            <w:pPr>
              <w:spacing w:after="0"/>
              <w:rPr>
                <w:rFonts w:ascii="Times New Roman" w:hAnsi="Times New Roman"/>
                <w:sz w:val="24"/>
                <w:szCs w:val="24"/>
              </w:rPr>
            </w:pPr>
          </w:p>
        </w:tc>
        <w:tc>
          <w:tcPr>
            <w:tcW w:w="415" w:type="pct"/>
          </w:tcPr>
          <w:p w14:paraId="2AD844A3" w14:textId="77777777" w:rsidR="00047291" w:rsidRPr="0033000E" w:rsidRDefault="00047291" w:rsidP="0033000E">
            <w:pPr>
              <w:spacing w:after="0"/>
              <w:rPr>
                <w:rFonts w:ascii="Times New Roman" w:hAnsi="Times New Roman"/>
                <w:sz w:val="24"/>
                <w:szCs w:val="24"/>
              </w:rPr>
            </w:pPr>
          </w:p>
        </w:tc>
      </w:tr>
      <w:tr w:rsidR="00047291" w:rsidRPr="0027263D" w14:paraId="4D26107A" w14:textId="45CDE46D" w:rsidTr="00047291">
        <w:tc>
          <w:tcPr>
            <w:tcW w:w="1040" w:type="pct"/>
            <w:gridSpan w:val="3"/>
            <w:vMerge/>
          </w:tcPr>
          <w:p w14:paraId="319A1D3E"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0060970A"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23.</w:t>
            </w:r>
            <w:r w:rsidRPr="0033000E">
              <w:rPr>
                <w:rFonts w:ascii="Times New Roman" w:hAnsi="Times New Roman"/>
                <w:sz w:val="24"/>
                <w:szCs w:val="24"/>
              </w:rPr>
              <w:t xml:space="preserve"> Проведение собеседования при подборе кадров для добывающего предприятия</w:t>
            </w:r>
          </w:p>
        </w:tc>
        <w:tc>
          <w:tcPr>
            <w:tcW w:w="510" w:type="pct"/>
            <w:vAlign w:val="center"/>
          </w:tcPr>
          <w:p w14:paraId="148F0100" w14:textId="2C944997" w:rsidR="00047291" w:rsidRPr="0033000E" w:rsidRDefault="00047291" w:rsidP="0033000E">
            <w:pPr>
              <w:spacing w:after="0"/>
              <w:rPr>
                <w:rFonts w:ascii="Times New Roman" w:hAnsi="Times New Roman"/>
                <w:sz w:val="24"/>
                <w:szCs w:val="24"/>
              </w:rPr>
            </w:pPr>
          </w:p>
        </w:tc>
        <w:tc>
          <w:tcPr>
            <w:tcW w:w="416" w:type="pct"/>
          </w:tcPr>
          <w:p w14:paraId="1F781D56" w14:textId="77777777" w:rsidR="00047291" w:rsidRPr="0033000E" w:rsidRDefault="00047291" w:rsidP="0033000E">
            <w:pPr>
              <w:spacing w:after="0"/>
              <w:rPr>
                <w:rFonts w:ascii="Times New Roman" w:hAnsi="Times New Roman"/>
                <w:sz w:val="24"/>
                <w:szCs w:val="24"/>
              </w:rPr>
            </w:pPr>
          </w:p>
        </w:tc>
        <w:tc>
          <w:tcPr>
            <w:tcW w:w="416" w:type="pct"/>
          </w:tcPr>
          <w:p w14:paraId="083AC6B7" w14:textId="6FD6D361" w:rsidR="00047291" w:rsidRPr="0033000E" w:rsidRDefault="00047291" w:rsidP="0033000E">
            <w:pPr>
              <w:spacing w:after="0"/>
              <w:rPr>
                <w:rFonts w:ascii="Times New Roman" w:hAnsi="Times New Roman"/>
                <w:sz w:val="24"/>
                <w:szCs w:val="24"/>
              </w:rPr>
            </w:pPr>
          </w:p>
        </w:tc>
        <w:tc>
          <w:tcPr>
            <w:tcW w:w="415" w:type="pct"/>
          </w:tcPr>
          <w:p w14:paraId="06C100D1" w14:textId="77777777" w:rsidR="00047291" w:rsidRPr="0033000E" w:rsidRDefault="00047291" w:rsidP="0033000E">
            <w:pPr>
              <w:spacing w:after="0"/>
              <w:rPr>
                <w:rFonts w:ascii="Times New Roman" w:hAnsi="Times New Roman"/>
                <w:sz w:val="24"/>
                <w:szCs w:val="24"/>
              </w:rPr>
            </w:pPr>
          </w:p>
        </w:tc>
      </w:tr>
      <w:tr w:rsidR="00047291" w:rsidRPr="0027263D" w14:paraId="1D4385A8" w14:textId="354915E3" w:rsidTr="00047291">
        <w:tc>
          <w:tcPr>
            <w:tcW w:w="1040" w:type="pct"/>
            <w:gridSpan w:val="3"/>
            <w:vMerge/>
          </w:tcPr>
          <w:p w14:paraId="4852F85C"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320EBDE2"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24.</w:t>
            </w:r>
            <w:r w:rsidRPr="0033000E">
              <w:rPr>
                <w:rFonts w:ascii="Times New Roman" w:hAnsi="Times New Roman"/>
                <w:sz w:val="24"/>
                <w:szCs w:val="24"/>
              </w:rPr>
              <w:t xml:space="preserve"> Проведение совещания с работниками по анализу возможных мест и причин возникновения опасных производственных ситуаций</w:t>
            </w:r>
          </w:p>
        </w:tc>
        <w:tc>
          <w:tcPr>
            <w:tcW w:w="510" w:type="pct"/>
            <w:vAlign w:val="center"/>
          </w:tcPr>
          <w:p w14:paraId="7A97667B" w14:textId="4FD7E252" w:rsidR="00047291" w:rsidRPr="0033000E" w:rsidRDefault="00047291" w:rsidP="0033000E">
            <w:pPr>
              <w:spacing w:after="0"/>
              <w:rPr>
                <w:rFonts w:ascii="Times New Roman" w:hAnsi="Times New Roman"/>
                <w:sz w:val="24"/>
                <w:szCs w:val="24"/>
              </w:rPr>
            </w:pPr>
          </w:p>
        </w:tc>
        <w:tc>
          <w:tcPr>
            <w:tcW w:w="416" w:type="pct"/>
          </w:tcPr>
          <w:p w14:paraId="4821887A" w14:textId="77777777" w:rsidR="00047291" w:rsidRPr="0033000E" w:rsidRDefault="00047291" w:rsidP="0033000E">
            <w:pPr>
              <w:spacing w:after="0"/>
              <w:rPr>
                <w:rFonts w:ascii="Times New Roman" w:hAnsi="Times New Roman"/>
                <w:sz w:val="24"/>
                <w:szCs w:val="24"/>
              </w:rPr>
            </w:pPr>
          </w:p>
        </w:tc>
        <w:tc>
          <w:tcPr>
            <w:tcW w:w="416" w:type="pct"/>
          </w:tcPr>
          <w:p w14:paraId="0102E992" w14:textId="5E0A31B3" w:rsidR="00047291" w:rsidRPr="0033000E" w:rsidRDefault="00047291" w:rsidP="0033000E">
            <w:pPr>
              <w:spacing w:after="0"/>
              <w:rPr>
                <w:rFonts w:ascii="Times New Roman" w:hAnsi="Times New Roman"/>
                <w:sz w:val="24"/>
                <w:szCs w:val="24"/>
              </w:rPr>
            </w:pPr>
          </w:p>
        </w:tc>
        <w:tc>
          <w:tcPr>
            <w:tcW w:w="415" w:type="pct"/>
          </w:tcPr>
          <w:p w14:paraId="4FD975A3" w14:textId="77777777" w:rsidR="00047291" w:rsidRPr="0033000E" w:rsidRDefault="00047291" w:rsidP="0033000E">
            <w:pPr>
              <w:spacing w:after="0"/>
              <w:rPr>
                <w:rFonts w:ascii="Times New Roman" w:hAnsi="Times New Roman"/>
                <w:sz w:val="24"/>
                <w:szCs w:val="24"/>
              </w:rPr>
            </w:pPr>
          </w:p>
        </w:tc>
      </w:tr>
      <w:tr w:rsidR="00047291" w:rsidRPr="0027263D" w14:paraId="090F0733" w14:textId="6482D5B0" w:rsidTr="00047291">
        <w:tc>
          <w:tcPr>
            <w:tcW w:w="1040" w:type="pct"/>
            <w:gridSpan w:val="3"/>
            <w:vMerge/>
          </w:tcPr>
          <w:p w14:paraId="426B3301"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25909750"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bCs/>
                <w:sz w:val="24"/>
                <w:szCs w:val="24"/>
              </w:rPr>
              <w:t>Практическое занятие № 25.</w:t>
            </w:r>
            <w:r w:rsidRPr="0033000E">
              <w:rPr>
                <w:rFonts w:ascii="Times New Roman" w:hAnsi="Times New Roman"/>
                <w:sz w:val="24"/>
                <w:szCs w:val="24"/>
              </w:rPr>
              <w:t xml:space="preserve"> Проведение деловых переговоров с представителями профсоюза работников добывающей промышленности</w:t>
            </w:r>
          </w:p>
        </w:tc>
        <w:tc>
          <w:tcPr>
            <w:tcW w:w="510" w:type="pct"/>
            <w:vAlign w:val="center"/>
          </w:tcPr>
          <w:p w14:paraId="3709ABC2" w14:textId="28125409" w:rsidR="00047291" w:rsidRPr="0033000E" w:rsidRDefault="00047291" w:rsidP="0033000E">
            <w:pPr>
              <w:spacing w:after="0"/>
              <w:rPr>
                <w:rFonts w:ascii="Times New Roman" w:hAnsi="Times New Roman"/>
                <w:sz w:val="24"/>
                <w:szCs w:val="24"/>
              </w:rPr>
            </w:pPr>
          </w:p>
        </w:tc>
        <w:tc>
          <w:tcPr>
            <w:tcW w:w="416" w:type="pct"/>
          </w:tcPr>
          <w:p w14:paraId="715ACADB" w14:textId="77777777" w:rsidR="00047291" w:rsidRPr="0033000E" w:rsidRDefault="00047291" w:rsidP="0033000E">
            <w:pPr>
              <w:spacing w:after="0"/>
              <w:rPr>
                <w:rFonts w:ascii="Times New Roman" w:hAnsi="Times New Roman"/>
                <w:sz w:val="24"/>
                <w:szCs w:val="24"/>
              </w:rPr>
            </w:pPr>
          </w:p>
        </w:tc>
        <w:tc>
          <w:tcPr>
            <w:tcW w:w="416" w:type="pct"/>
          </w:tcPr>
          <w:p w14:paraId="5E52CD04" w14:textId="497D921A" w:rsidR="00047291" w:rsidRPr="0033000E" w:rsidRDefault="00047291" w:rsidP="0033000E">
            <w:pPr>
              <w:spacing w:after="0"/>
              <w:rPr>
                <w:rFonts w:ascii="Times New Roman" w:hAnsi="Times New Roman"/>
                <w:sz w:val="24"/>
                <w:szCs w:val="24"/>
              </w:rPr>
            </w:pPr>
          </w:p>
        </w:tc>
        <w:tc>
          <w:tcPr>
            <w:tcW w:w="415" w:type="pct"/>
          </w:tcPr>
          <w:p w14:paraId="0A4CBB39" w14:textId="77777777" w:rsidR="00047291" w:rsidRPr="0033000E" w:rsidRDefault="00047291" w:rsidP="0033000E">
            <w:pPr>
              <w:spacing w:after="0"/>
              <w:rPr>
                <w:rFonts w:ascii="Times New Roman" w:hAnsi="Times New Roman"/>
                <w:sz w:val="24"/>
                <w:szCs w:val="24"/>
              </w:rPr>
            </w:pPr>
          </w:p>
        </w:tc>
      </w:tr>
      <w:tr w:rsidR="00047291" w:rsidRPr="0027263D" w14:paraId="513BDD88" w14:textId="3CB73DF8" w:rsidTr="00047291">
        <w:tc>
          <w:tcPr>
            <w:tcW w:w="1040" w:type="pct"/>
            <w:gridSpan w:val="3"/>
            <w:vMerge w:val="restart"/>
          </w:tcPr>
          <w:p w14:paraId="2093DB36"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sz w:val="24"/>
                <w:szCs w:val="24"/>
              </w:rPr>
              <w:t>Тема 3.11. Этика и этикет делового общения</w:t>
            </w:r>
          </w:p>
        </w:tc>
        <w:tc>
          <w:tcPr>
            <w:tcW w:w="2203" w:type="pct"/>
          </w:tcPr>
          <w:p w14:paraId="634D7C7C" w14:textId="77777777" w:rsidR="00047291" w:rsidRPr="0033000E" w:rsidRDefault="00047291" w:rsidP="0033000E">
            <w:pPr>
              <w:spacing w:after="0" w:line="240" w:lineRule="auto"/>
              <w:rPr>
                <w:rFonts w:ascii="Times New Roman" w:hAnsi="Times New Roman"/>
                <w:b/>
                <w:sz w:val="24"/>
                <w:szCs w:val="24"/>
              </w:rPr>
            </w:pPr>
            <w:r w:rsidRPr="0033000E">
              <w:rPr>
                <w:rFonts w:ascii="Times New Roman" w:hAnsi="Times New Roman"/>
                <w:b/>
                <w:sz w:val="24"/>
                <w:szCs w:val="24"/>
              </w:rPr>
              <w:t>Содержание</w:t>
            </w:r>
          </w:p>
        </w:tc>
        <w:tc>
          <w:tcPr>
            <w:tcW w:w="510" w:type="pct"/>
            <w:vAlign w:val="center"/>
          </w:tcPr>
          <w:p w14:paraId="2EAD8108" w14:textId="622E947D" w:rsidR="00047291" w:rsidRPr="0033000E" w:rsidRDefault="00047291" w:rsidP="0033000E">
            <w:pPr>
              <w:spacing w:after="0"/>
              <w:rPr>
                <w:rFonts w:ascii="Times New Roman" w:hAnsi="Times New Roman"/>
                <w:b/>
                <w:sz w:val="24"/>
                <w:szCs w:val="24"/>
              </w:rPr>
            </w:pPr>
          </w:p>
        </w:tc>
        <w:tc>
          <w:tcPr>
            <w:tcW w:w="416" w:type="pct"/>
          </w:tcPr>
          <w:p w14:paraId="02F52BF9" w14:textId="77777777" w:rsidR="00047291" w:rsidRPr="0033000E" w:rsidRDefault="00047291" w:rsidP="0033000E">
            <w:pPr>
              <w:spacing w:after="0"/>
              <w:rPr>
                <w:rFonts w:ascii="Times New Roman" w:hAnsi="Times New Roman"/>
                <w:b/>
                <w:sz w:val="24"/>
                <w:szCs w:val="24"/>
              </w:rPr>
            </w:pPr>
          </w:p>
        </w:tc>
        <w:tc>
          <w:tcPr>
            <w:tcW w:w="416" w:type="pct"/>
          </w:tcPr>
          <w:p w14:paraId="1476A7BF" w14:textId="4325247A" w:rsidR="00047291" w:rsidRPr="0033000E" w:rsidRDefault="00047291" w:rsidP="0033000E">
            <w:pPr>
              <w:spacing w:after="0"/>
              <w:rPr>
                <w:rFonts w:ascii="Times New Roman" w:hAnsi="Times New Roman"/>
                <w:b/>
                <w:sz w:val="24"/>
                <w:szCs w:val="24"/>
              </w:rPr>
            </w:pPr>
          </w:p>
        </w:tc>
        <w:tc>
          <w:tcPr>
            <w:tcW w:w="415" w:type="pct"/>
          </w:tcPr>
          <w:p w14:paraId="5CD118C7" w14:textId="77777777" w:rsidR="00047291" w:rsidRPr="0033000E" w:rsidRDefault="00047291" w:rsidP="0033000E">
            <w:pPr>
              <w:spacing w:after="0"/>
              <w:rPr>
                <w:rFonts w:ascii="Times New Roman" w:hAnsi="Times New Roman"/>
                <w:b/>
                <w:sz w:val="24"/>
                <w:szCs w:val="24"/>
              </w:rPr>
            </w:pPr>
          </w:p>
        </w:tc>
      </w:tr>
      <w:tr w:rsidR="00047291" w:rsidRPr="0027263D" w14:paraId="5440E6F3" w14:textId="5CB06149" w:rsidTr="00047291">
        <w:tc>
          <w:tcPr>
            <w:tcW w:w="1040" w:type="pct"/>
            <w:gridSpan w:val="3"/>
            <w:vMerge/>
          </w:tcPr>
          <w:p w14:paraId="00AE8B25"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431CAAA9" w14:textId="77777777" w:rsidR="00047291" w:rsidRPr="0033000E" w:rsidRDefault="00047291" w:rsidP="0033000E">
            <w:pPr>
              <w:spacing w:after="0" w:line="240" w:lineRule="auto"/>
              <w:rPr>
                <w:rFonts w:ascii="Times New Roman" w:hAnsi="Times New Roman"/>
                <w:sz w:val="24"/>
                <w:szCs w:val="24"/>
              </w:rPr>
            </w:pPr>
            <w:r w:rsidRPr="0033000E">
              <w:rPr>
                <w:rFonts w:ascii="Times New Roman" w:hAnsi="Times New Roman"/>
                <w:sz w:val="24"/>
                <w:szCs w:val="24"/>
              </w:rPr>
              <w:t>1.Общие этические принципы и характер делового общения. Деловой этикет. Правила этикета. Вербальный этикет: культура речи и слушания. Правила общения по телефону. Правила деловой коммуникации. Имидж современного руководителя.</w:t>
            </w:r>
          </w:p>
        </w:tc>
        <w:tc>
          <w:tcPr>
            <w:tcW w:w="510" w:type="pct"/>
            <w:vAlign w:val="center"/>
          </w:tcPr>
          <w:p w14:paraId="3DCBF348" w14:textId="30037A98" w:rsidR="00047291" w:rsidRPr="0033000E" w:rsidRDefault="00047291" w:rsidP="0033000E">
            <w:pPr>
              <w:spacing w:after="0"/>
              <w:rPr>
                <w:rFonts w:ascii="Times New Roman" w:hAnsi="Times New Roman"/>
                <w:iCs/>
                <w:sz w:val="24"/>
                <w:szCs w:val="24"/>
              </w:rPr>
            </w:pPr>
          </w:p>
        </w:tc>
        <w:tc>
          <w:tcPr>
            <w:tcW w:w="416" w:type="pct"/>
          </w:tcPr>
          <w:p w14:paraId="518716F0" w14:textId="77777777" w:rsidR="00047291" w:rsidRPr="0033000E" w:rsidRDefault="00047291" w:rsidP="0033000E">
            <w:pPr>
              <w:spacing w:after="0"/>
              <w:rPr>
                <w:rFonts w:ascii="Times New Roman" w:hAnsi="Times New Roman"/>
                <w:iCs/>
                <w:sz w:val="24"/>
                <w:szCs w:val="24"/>
              </w:rPr>
            </w:pPr>
          </w:p>
        </w:tc>
        <w:tc>
          <w:tcPr>
            <w:tcW w:w="416" w:type="pct"/>
          </w:tcPr>
          <w:p w14:paraId="5D7DA837" w14:textId="12A4A628" w:rsidR="00047291" w:rsidRPr="0033000E" w:rsidRDefault="00047291" w:rsidP="0033000E">
            <w:pPr>
              <w:spacing w:after="0"/>
              <w:rPr>
                <w:rFonts w:ascii="Times New Roman" w:hAnsi="Times New Roman"/>
                <w:iCs/>
                <w:sz w:val="24"/>
                <w:szCs w:val="24"/>
              </w:rPr>
            </w:pPr>
          </w:p>
        </w:tc>
        <w:tc>
          <w:tcPr>
            <w:tcW w:w="415" w:type="pct"/>
          </w:tcPr>
          <w:p w14:paraId="759102EF" w14:textId="77777777" w:rsidR="00047291" w:rsidRPr="0033000E" w:rsidRDefault="00047291" w:rsidP="0033000E">
            <w:pPr>
              <w:spacing w:after="0"/>
              <w:rPr>
                <w:rFonts w:ascii="Times New Roman" w:hAnsi="Times New Roman"/>
                <w:iCs/>
                <w:sz w:val="24"/>
                <w:szCs w:val="24"/>
              </w:rPr>
            </w:pPr>
          </w:p>
        </w:tc>
      </w:tr>
      <w:tr w:rsidR="00047291" w:rsidRPr="0027263D" w14:paraId="3CCE69DF" w14:textId="572A8DB9" w:rsidTr="00047291">
        <w:tc>
          <w:tcPr>
            <w:tcW w:w="1040" w:type="pct"/>
            <w:gridSpan w:val="3"/>
            <w:vMerge w:val="restart"/>
          </w:tcPr>
          <w:p w14:paraId="58E8D14A"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3.12 Стрессы и </w:t>
            </w:r>
          </w:p>
          <w:p w14:paraId="76B1FBFD" w14:textId="77777777" w:rsidR="00047291" w:rsidRPr="0033000E" w:rsidRDefault="00047291" w:rsidP="0033000E">
            <w:pPr>
              <w:spacing w:after="0" w:line="240" w:lineRule="auto"/>
              <w:rPr>
                <w:rFonts w:ascii="Times New Roman" w:hAnsi="Times New Roman"/>
                <w:b/>
                <w:bCs/>
                <w:sz w:val="24"/>
                <w:szCs w:val="24"/>
              </w:rPr>
            </w:pPr>
            <w:r w:rsidRPr="0033000E">
              <w:rPr>
                <w:rFonts w:ascii="Times New Roman" w:hAnsi="Times New Roman"/>
                <w:b/>
                <w:bCs/>
                <w:sz w:val="24"/>
                <w:szCs w:val="24"/>
              </w:rPr>
              <w:t>стрессоустойчивость в деловом общении</w:t>
            </w:r>
          </w:p>
        </w:tc>
        <w:tc>
          <w:tcPr>
            <w:tcW w:w="2203" w:type="pct"/>
          </w:tcPr>
          <w:p w14:paraId="251D1FA2" w14:textId="77777777" w:rsidR="00047291" w:rsidRPr="0033000E" w:rsidRDefault="00047291" w:rsidP="0033000E">
            <w:pPr>
              <w:spacing w:after="0" w:line="240" w:lineRule="auto"/>
              <w:rPr>
                <w:rFonts w:ascii="Times New Roman" w:hAnsi="Times New Roman"/>
                <w:b/>
                <w:color w:val="000000"/>
                <w:sz w:val="24"/>
                <w:szCs w:val="24"/>
              </w:rPr>
            </w:pPr>
            <w:r w:rsidRPr="0033000E">
              <w:rPr>
                <w:rFonts w:ascii="Times New Roman" w:hAnsi="Times New Roman"/>
                <w:b/>
                <w:color w:val="000000"/>
                <w:sz w:val="24"/>
                <w:szCs w:val="24"/>
              </w:rPr>
              <w:t>Содержание</w:t>
            </w:r>
          </w:p>
        </w:tc>
        <w:tc>
          <w:tcPr>
            <w:tcW w:w="510" w:type="pct"/>
            <w:vAlign w:val="center"/>
          </w:tcPr>
          <w:p w14:paraId="6953541A" w14:textId="1082E460" w:rsidR="00047291" w:rsidRPr="0033000E" w:rsidRDefault="00047291" w:rsidP="0033000E">
            <w:pPr>
              <w:spacing w:after="0"/>
              <w:rPr>
                <w:rFonts w:ascii="Times New Roman" w:hAnsi="Times New Roman"/>
                <w:b/>
                <w:bCs/>
                <w:sz w:val="24"/>
                <w:szCs w:val="24"/>
              </w:rPr>
            </w:pPr>
          </w:p>
        </w:tc>
        <w:tc>
          <w:tcPr>
            <w:tcW w:w="416" w:type="pct"/>
          </w:tcPr>
          <w:p w14:paraId="62F01348" w14:textId="77777777" w:rsidR="00047291" w:rsidRPr="0033000E" w:rsidRDefault="00047291" w:rsidP="0033000E">
            <w:pPr>
              <w:spacing w:after="0"/>
              <w:rPr>
                <w:rFonts w:ascii="Times New Roman" w:hAnsi="Times New Roman"/>
                <w:b/>
                <w:bCs/>
                <w:sz w:val="24"/>
                <w:szCs w:val="24"/>
              </w:rPr>
            </w:pPr>
          </w:p>
        </w:tc>
        <w:tc>
          <w:tcPr>
            <w:tcW w:w="416" w:type="pct"/>
          </w:tcPr>
          <w:p w14:paraId="1BC1E0FE" w14:textId="4687CDD4" w:rsidR="00047291" w:rsidRPr="0033000E" w:rsidRDefault="00047291" w:rsidP="0033000E">
            <w:pPr>
              <w:spacing w:after="0"/>
              <w:rPr>
                <w:rFonts w:ascii="Times New Roman" w:hAnsi="Times New Roman"/>
                <w:b/>
                <w:bCs/>
                <w:sz w:val="24"/>
                <w:szCs w:val="24"/>
              </w:rPr>
            </w:pPr>
          </w:p>
        </w:tc>
        <w:tc>
          <w:tcPr>
            <w:tcW w:w="415" w:type="pct"/>
          </w:tcPr>
          <w:p w14:paraId="168BD8A3" w14:textId="77777777" w:rsidR="00047291" w:rsidRPr="0033000E" w:rsidRDefault="00047291" w:rsidP="0033000E">
            <w:pPr>
              <w:spacing w:after="0"/>
              <w:rPr>
                <w:rFonts w:ascii="Times New Roman" w:hAnsi="Times New Roman"/>
                <w:b/>
                <w:bCs/>
                <w:sz w:val="24"/>
                <w:szCs w:val="24"/>
              </w:rPr>
            </w:pPr>
          </w:p>
        </w:tc>
      </w:tr>
      <w:tr w:rsidR="00047291" w:rsidRPr="0027263D" w14:paraId="7CFCDF53" w14:textId="0E02A44F" w:rsidTr="00047291">
        <w:tc>
          <w:tcPr>
            <w:tcW w:w="1040" w:type="pct"/>
            <w:gridSpan w:val="3"/>
            <w:vMerge/>
          </w:tcPr>
          <w:p w14:paraId="55C07696"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53924BE2" w14:textId="77777777" w:rsidR="00047291" w:rsidRPr="0033000E" w:rsidRDefault="00047291" w:rsidP="0033000E">
            <w:pPr>
              <w:spacing w:after="0" w:line="240" w:lineRule="auto"/>
              <w:rPr>
                <w:rFonts w:ascii="Times New Roman" w:hAnsi="Times New Roman"/>
                <w:b/>
                <w:color w:val="000000"/>
                <w:sz w:val="24"/>
                <w:szCs w:val="24"/>
              </w:rPr>
            </w:pPr>
            <w:r w:rsidRPr="0033000E">
              <w:rPr>
                <w:rFonts w:ascii="Times New Roman" w:hAnsi="Times New Roman"/>
                <w:sz w:val="24"/>
                <w:szCs w:val="24"/>
              </w:rPr>
              <w:t xml:space="preserve">1.Стресс и его природа. Дистресс. Причины и источники стресса. </w:t>
            </w:r>
          </w:p>
        </w:tc>
        <w:tc>
          <w:tcPr>
            <w:tcW w:w="510" w:type="pct"/>
            <w:vMerge w:val="restart"/>
            <w:vAlign w:val="center"/>
          </w:tcPr>
          <w:p w14:paraId="2E75EC74" w14:textId="087FF179" w:rsidR="00047291" w:rsidRPr="0033000E" w:rsidRDefault="00047291" w:rsidP="0033000E">
            <w:pPr>
              <w:spacing w:after="0"/>
              <w:rPr>
                <w:rFonts w:ascii="Times New Roman" w:hAnsi="Times New Roman"/>
                <w:sz w:val="24"/>
                <w:szCs w:val="24"/>
              </w:rPr>
            </w:pPr>
          </w:p>
        </w:tc>
        <w:tc>
          <w:tcPr>
            <w:tcW w:w="416" w:type="pct"/>
          </w:tcPr>
          <w:p w14:paraId="1291BB7F" w14:textId="77777777" w:rsidR="00047291" w:rsidRPr="0033000E" w:rsidRDefault="00047291" w:rsidP="0033000E">
            <w:pPr>
              <w:spacing w:after="0"/>
              <w:rPr>
                <w:rFonts w:ascii="Times New Roman" w:hAnsi="Times New Roman"/>
                <w:sz w:val="24"/>
                <w:szCs w:val="24"/>
              </w:rPr>
            </w:pPr>
          </w:p>
        </w:tc>
        <w:tc>
          <w:tcPr>
            <w:tcW w:w="416" w:type="pct"/>
          </w:tcPr>
          <w:p w14:paraId="15D16FA5" w14:textId="2F20A61F" w:rsidR="00047291" w:rsidRPr="0033000E" w:rsidRDefault="00047291" w:rsidP="0033000E">
            <w:pPr>
              <w:spacing w:after="0"/>
              <w:rPr>
                <w:rFonts w:ascii="Times New Roman" w:hAnsi="Times New Roman"/>
                <w:sz w:val="24"/>
                <w:szCs w:val="24"/>
              </w:rPr>
            </w:pPr>
          </w:p>
        </w:tc>
        <w:tc>
          <w:tcPr>
            <w:tcW w:w="415" w:type="pct"/>
          </w:tcPr>
          <w:p w14:paraId="16661BEE" w14:textId="77777777" w:rsidR="00047291" w:rsidRPr="0033000E" w:rsidRDefault="00047291" w:rsidP="0033000E">
            <w:pPr>
              <w:spacing w:after="0"/>
              <w:rPr>
                <w:rFonts w:ascii="Times New Roman" w:hAnsi="Times New Roman"/>
                <w:sz w:val="24"/>
                <w:szCs w:val="24"/>
              </w:rPr>
            </w:pPr>
          </w:p>
        </w:tc>
      </w:tr>
      <w:tr w:rsidR="00047291" w:rsidRPr="0027263D" w14:paraId="6112611B" w14:textId="664A39E6" w:rsidTr="00047291">
        <w:tc>
          <w:tcPr>
            <w:tcW w:w="1040" w:type="pct"/>
            <w:gridSpan w:val="3"/>
            <w:vMerge/>
          </w:tcPr>
          <w:p w14:paraId="0C107468" w14:textId="77777777" w:rsidR="00047291" w:rsidRPr="0033000E" w:rsidRDefault="00047291" w:rsidP="0033000E">
            <w:pPr>
              <w:spacing w:after="0" w:line="240" w:lineRule="auto"/>
              <w:rPr>
                <w:rFonts w:ascii="Times New Roman" w:hAnsi="Times New Roman"/>
                <w:b/>
                <w:bCs/>
                <w:sz w:val="24"/>
                <w:szCs w:val="24"/>
              </w:rPr>
            </w:pPr>
          </w:p>
        </w:tc>
        <w:tc>
          <w:tcPr>
            <w:tcW w:w="2203" w:type="pct"/>
          </w:tcPr>
          <w:p w14:paraId="6E4E79FE" w14:textId="77777777" w:rsidR="00047291" w:rsidRPr="0033000E" w:rsidRDefault="00047291" w:rsidP="0033000E">
            <w:pPr>
              <w:spacing w:after="0" w:line="240" w:lineRule="auto"/>
              <w:rPr>
                <w:rFonts w:ascii="Times New Roman" w:hAnsi="Times New Roman"/>
                <w:b/>
                <w:color w:val="000000"/>
                <w:sz w:val="24"/>
                <w:szCs w:val="24"/>
              </w:rPr>
            </w:pPr>
            <w:r w:rsidRPr="0033000E">
              <w:rPr>
                <w:rFonts w:ascii="Times New Roman" w:hAnsi="Times New Roman"/>
                <w:sz w:val="24"/>
                <w:szCs w:val="24"/>
              </w:rPr>
              <w:t>2.Профилактика стресса в деловом общении. Индивидуальная стратегия и тактика стрессоустойчивого поведения. Основные техники релаксации, дыхательной гимнастики и самомассажа</w:t>
            </w:r>
          </w:p>
        </w:tc>
        <w:tc>
          <w:tcPr>
            <w:tcW w:w="510" w:type="pct"/>
            <w:vMerge/>
            <w:vAlign w:val="center"/>
          </w:tcPr>
          <w:p w14:paraId="53AAF8AA" w14:textId="77777777" w:rsidR="00047291" w:rsidRPr="0033000E" w:rsidRDefault="00047291" w:rsidP="0033000E">
            <w:pPr>
              <w:spacing w:after="0"/>
              <w:rPr>
                <w:rFonts w:ascii="Times New Roman" w:hAnsi="Times New Roman"/>
                <w:sz w:val="24"/>
                <w:szCs w:val="24"/>
              </w:rPr>
            </w:pPr>
          </w:p>
        </w:tc>
        <w:tc>
          <w:tcPr>
            <w:tcW w:w="416" w:type="pct"/>
          </w:tcPr>
          <w:p w14:paraId="5C7D93FB" w14:textId="77777777" w:rsidR="00047291" w:rsidRPr="0033000E" w:rsidRDefault="00047291" w:rsidP="0033000E">
            <w:pPr>
              <w:spacing w:after="0"/>
              <w:rPr>
                <w:rFonts w:ascii="Times New Roman" w:hAnsi="Times New Roman"/>
                <w:sz w:val="24"/>
                <w:szCs w:val="24"/>
              </w:rPr>
            </w:pPr>
          </w:p>
        </w:tc>
        <w:tc>
          <w:tcPr>
            <w:tcW w:w="416" w:type="pct"/>
          </w:tcPr>
          <w:p w14:paraId="19B37E9C" w14:textId="7BD2AE81" w:rsidR="00047291" w:rsidRPr="0033000E" w:rsidRDefault="00047291" w:rsidP="0033000E">
            <w:pPr>
              <w:spacing w:after="0"/>
              <w:rPr>
                <w:rFonts w:ascii="Times New Roman" w:hAnsi="Times New Roman"/>
                <w:sz w:val="24"/>
                <w:szCs w:val="24"/>
              </w:rPr>
            </w:pPr>
          </w:p>
        </w:tc>
        <w:tc>
          <w:tcPr>
            <w:tcW w:w="415" w:type="pct"/>
          </w:tcPr>
          <w:p w14:paraId="489C0E7C" w14:textId="77777777" w:rsidR="00047291" w:rsidRPr="0033000E" w:rsidRDefault="00047291" w:rsidP="0033000E">
            <w:pPr>
              <w:spacing w:after="0"/>
              <w:rPr>
                <w:rFonts w:ascii="Times New Roman" w:hAnsi="Times New Roman"/>
                <w:sz w:val="24"/>
                <w:szCs w:val="24"/>
              </w:rPr>
            </w:pPr>
          </w:p>
        </w:tc>
      </w:tr>
      <w:tr w:rsidR="00047291" w:rsidRPr="0027263D" w14:paraId="7CC65856" w14:textId="25E49466" w:rsidTr="00047291">
        <w:tc>
          <w:tcPr>
            <w:tcW w:w="3243" w:type="pct"/>
            <w:gridSpan w:val="4"/>
          </w:tcPr>
          <w:p w14:paraId="1924305D" w14:textId="77777777" w:rsidR="00047291" w:rsidRPr="0033000E" w:rsidRDefault="00047291" w:rsidP="0033000E">
            <w:pPr>
              <w:suppressAutoHyphens/>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Производственная практика </w:t>
            </w:r>
            <w:r w:rsidRPr="0033000E">
              <w:rPr>
                <w:rFonts w:ascii="Times New Roman" w:hAnsi="Times New Roman"/>
                <w:b/>
                <w:sz w:val="24"/>
                <w:szCs w:val="24"/>
              </w:rPr>
              <w:t>(</w:t>
            </w:r>
            <w:r w:rsidRPr="0033000E">
              <w:rPr>
                <w:rFonts w:ascii="Times New Roman" w:hAnsi="Times New Roman"/>
                <w:b/>
                <w:bCs/>
                <w:sz w:val="24"/>
                <w:szCs w:val="24"/>
              </w:rPr>
              <w:t>если предусмотрена</w:t>
            </w:r>
            <w:r w:rsidRPr="0033000E">
              <w:rPr>
                <w:rFonts w:ascii="Times New Roman" w:hAnsi="Times New Roman"/>
                <w:b/>
                <w:sz w:val="24"/>
                <w:szCs w:val="24"/>
              </w:rPr>
              <w:t xml:space="preserve"> итоговая (концентрированная) практика</w:t>
            </w:r>
            <w:r w:rsidRPr="0033000E">
              <w:rPr>
                <w:rFonts w:ascii="Times New Roman" w:hAnsi="Times New Roman"/>
                <w:b/>
                <w:bCs/>
                <w:sz w:val="24"/>
                <w:szCs w:val="24"/>
              </w:rPr>
              <w:t>)</w:t>
            </w:r>
          </w:p>
          <w:p w14:paraId="1C601450" w14:textId="77777777" w:rsidR="00047291" w:rsidRPr="0033000E" w:rsidRDefault="00047291" w:rsidP="0033000E">
            <w:pPr>
              <w:suppressAutoHyphens/>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Виды работ </w:t>
            </w:r>
          </w:p>
          <w:p w14:paraId="2CF80134" w14:textId="77777777" w:rsidR="00047291" w:rsidRPr="0033000E" w:rsidRDefault="00047291" w:rsidP="0033000E">
            <w:pPr>
              <w:suppressAutoHyphens/>
              <w:spacing w:after="0" w:line="240" w:lineRule="auto"/>
              <w:jc w:val="both"/>
              <w:rPr>
                <w:rFonts w:ascii="Times New Roman" w:hAnsi="Times New Roman"/>
                <w:sz w:val="24"/>
                <w:szCs w:val="24"/>
              </w:rPr>
            </w:pPr>
            <w:r w:rsidRPr="0033000E">
              <w:rPr>
                <w:rFonts w:ascii="Times New Roman" w:hAnsi="Times New Roman"/>
                <w:sz w:val="24"/>
                <w:szCs w:val="24"/>
              </w:rPr>
              <w:t>1.Знакомство с учётной документацией по охране труда и промышленной безопасности</w:t>
            </w:r>
          </w:p>
          <w:p w14:paraId="4152EDF3" w14:textId="77777777" w:rsidR="00047291" w:rsidRPr="0033000E" w:rsidRDefault="00047291" w:rsidP="0033000E">
            <w:pPr>
              <w:suppressAutoHyphens/>
              <w:spacing w:after="0" w:line="240" w:lineRule="auto"/>
              <w:jc w:val="both"/>
              <w:rPr>
                <w:rFonts w:ascii="Times New Roman" w:hAnsi="Times New Roman"/>
                <w:sz w:val="24"/>
                <w:szCs w:val="24"/>
              </w:rPr>
            </w:pPr>
            <w:r w:rsidRPr="0033000E">
              <w:rPr>
                <w:rFonts w:ascii="Times New Roman" w:hAnsi="Times New Roman"/>
                <w:sz w:val="24"/>
                <w:szCs w:val="24"/>
              </w:rPr>
              <w:t>2.Изучение контроля обеспеченности работников участка средствами индивидуальной защиты</w:t>
            </w:r>
          </w:p>
          <w:p w14:paraId="257F56C0" w14:textId="77777777" w:rsidR="00047291" w:rsidRPr="0033000E" w:rsidRDefault="00047291" w:rsidP="0033000E">
            <w:pPr>
              <w:suppressAutoHyphens/>
              <w:spacing w:after="0" w:line="240" w:lineRule="auto"/>
              <w:jc w:val="both"/>
              <w:rPr>
                <w:rFonts w:ascii="Times New Roman" w:hAnsi="Times New Roman"/>
                <w:sz w:val="24"/>
                <w:szCs w:val="24"/>
              </w:rPr>
            </w:pPr>
            <w:r w:rsidRPr="0033000E">
              <w:rPr>
                <w:rFonts w:ascii="Times New Roman" w:hAnsi="Times New Roman"/>
                <w:sz w:val="24"/>
                <w:szCs w:val="24"/>
              </w:rPr>
              <w:t>3.Ознакомление с технико-экономическими показателями работы производственного подразделения</w:t>
            </w:r>
          </w:p>
          <w:p w14:paraId="212FC491" w14:textId="77777777" w:rsidR="00047291" w:rsidRPr="0033000E" w:rsidRDefault="00047291" w:rsidP="0033000E">
            <w:pPr>
              <w:suppressAutoHyphens/>
              <w:spacing w:after="0" w:line="240" w:lineRule="auto"/>
              <w:jc w:val="both"/>
              <w:rPr>
                <w:rFonts w:ascii="Times New Roman" w:hAnsi="Times New Roman"/>
                <w:sz w:val="24"/>
                <w:szCs w:val="24"/>
              </w:rPr>
            </w:pPr>
            <w:r w:rsidRPr="0033000E">
              <w:rPr>
                <w:rFonts w:ascii="Times New Roman" w:hAnsi="Times New Roman"/>
                <w:sz w:val="24"/>
                <w:szCs w:val="24"/>
              </w:rPr>
              <w:t>4.Изучение системы оплаты труда персонала производственного подразделения</w:t>
            </w:r>
          </w:p>
          <w:p w14:paraId="4094A6B9" w14:textId="77777777" w:rsidR="00047291" w:rsidRPr="0033000E" w:rsidRDefault="00047291" w:rsidP="0033000E">
            <w:pPr>
              <w:pStyle w:val="affffff2"/>
              <w:rPr>
                <w:sz w:val="24"/>
                <w:szCs w:val="24"/>
              </w:rPr>
            </w:pPr>
            <w:r w:rsidRPr="0033000E">
              <w:rPr>
                <w:sz w:val="24"/>
                <w:szCs w:val="24"/>
              </w:rPr>
              <w:t>5.Оценка трудовой дисциплины и оценка трудового участия персонала участка.</w:t>
            </w:r>
          </w:p>
          <w:p w14:paraId="21CCDBF4" w14:textId="77777777" w:rsidR="00047291" w:rsidRPr="0033000E" w:rsidRDefault="00047291" w:rsidP="0033000E">
            <w:pPr>
              <w:pStyle w:val="affffff2"/>
              <w:rPr>
                <w:sz w:val="24"/>
                <w:szCs w:val="24"/>
              </w:rPr>
            </w:pPr>
            <w:r w:rsidRPr="0033000E">
              <w:rPr>
                <w:sz w:val="24"/>
                <w:szCs w:val="24"/>
              </w:rPr>
              <w:t xml:space="preserve">6.Участие в планировании и организации работы структурного подразделения </w:t>
            </w:r>
          </w:p>
          <w:p w14:paraId="4B1EE3D3" w14:textId="77777777" w:rsidR="00047291" w:rsidRPr="0033000E" w:rsidRDefault="00047291" w:rsidP="0033000E">
            <w:pPr>
              <w:pStyle w:val="affffff2"/>
              <w:rPr>
                <w:sz w:val="24"/>
                <w:szCs w:val="24"/>
              </w:rPr>
            </w:pPr>
            <w:r w:rsidRPr="0033000E">
              <w:rPr>
                <w:sz w:val="24"/>
                <w:szCs w:val="24"/>
              </w:rPr>
              <w:t>7.Участие в анализе работы структурного подразделения</w:t>
            </w:r>
          </w:p>
          <w:p w14:paraId="7B16FABA" w14:textId="77777777" w:rsidR="00047291" w:rsidRPr="0033000E" w:rsidRDefault="00047291" w:rsidP="0033000E">
            <w:pPr>
              <w:pStyle w:val="affffff2"/>
              <w:rPr>
                <w:sz w:val="24"/>
                <w:szCs w:val="24"/>
              </w:rPr>
            </w:pPr>
            <w:r w:rsidRPr="0033000E">
              <w:rPr>
                <w:sz w:val="24"/>
                <w:szCs w:val="24"/>
              </w:rPr>
              <w:t>8.Составление планов размещения оборудования</w:t>
            </w:r>
          </w:p>
          <w:p w14:paraId="3B9DB30C" w14:textId="77777777" w:rsidR="00047291" w:rsidRPr="0033000E" w:rsidRDefault="00047291" w:rsidP="0033000E">
            <w:pPr>
              <w:pStyle w:val="affffff2"/>
              <w:rPr>
                <w:sz w:val="24"/>
                <w:szCs w:val="24"/>
              </w:rPr>
            </w:pPr>
            <w:r w:rsidRPr="0033000E">
              <w:rPr>
                <w:sz w:val="24"/>
                <w:szCs w:val="24"/>
              </w:rPr>
              <w:lastRenderedPageBreak/>
              <w:t>9.Осуществление контроля соблюдения технологической дисциплины</w:t>
            </w:r>
          </w:p>
          <w:p w14:paraId="2BEAA868" w14:textId="77777777" w:rsidR="00047291" w:rsidRPr="0033000E" w:rsidRDefault="00047291" w:rsidP="0033000E">
            <w:pPr>
              <w:pStyle w:val="affffff2"/>
              <w:rPr>
                <w:sz w:val="24"/>
                <w:szCs w:val="24"/>
              </w:rPr>
            </w:pPr>
            <w:r w:rsidRPr="0033000E">
              <w:rPr>
                <w:sz w:val="24"/>
                <w:szCs w:val="24"/>
              </w:rPr>
              <w:t xml:space="preserve">10.Принятие и реализация управленческих решений </w:t>
            </w:r>
          </w:p>
          <w:p w14:paraId="644B5779" w14:textId="77777777" w:rsidR="00047291" w:rsidRPr="0033000E" w:rsidRDefault="00047291" w:rsidP="0033000E">
            <w:pPr>
              <w:pStyle w:val="affffff2"/>
              <w:rPr>
                <w:sz w:val="24"/>
                <w:szCs w:val="24"/>
              </w:rPr>
            </w:pPr>
            <w:r w:rsidRPr="0033000E">
              <w:rPr>
                <w:sz w:val="24"/>
                <w:szCs w:val="24"/>
              </w:rPr>
              <w:t>11.Расчет показателей, характеризующих эффективность работы производственного подразделения, использования основного и вспомогательного оборудования</w:t>
            </w:r>
          </w:p>
          <w:p w14:paraId="3967B7EA" w14:textId="77777777" w:rsidR="00047291" w:rsidRPr="0033000E" w:rsidRDefault="00047291" w:rsidP="0033000E">
            <w:pPr>
              <w:pStyle w:val="affffff2"/>
              <w:rPr>
                <w:sz w:val="24"/>
                <w:szCs w:val="24"/>
              </w:rPr>
            </w:pPr>
            <w:r w:rsidRPr="0033000E">
              <w:rPr>
                <w:sz w:val="24"/>
                <w:szCs w:val="24"/>
              </w:rPr>
              <w:t>12.Участие в контроле над эффективным использованием технологического оборудования и материалов</w:t>
            </w:r>
          </w:p>
          <w:p w14:paraId="5B07689E" w14:textId="77777777" w:rsidR="00047291" w:rsidRPr="0033000E" w:rsidRDefault="00047291" w:rsidP="0033000E">
            <w:pPr>
              <w:pStyle w:val="affffff2"/>
              <w:rPr>
                <w:sz w:val="24"/>
                <w:szCs w:val="24"/>
              </w:rPr>
            </w:pPr>
            <w:r w:rsidRPr="0033000E">
              <w:rPr>
                <w:sz w:val="24"/>
                <w:szCs w:val="24"/>
              </w:rPr>
              <w:t>13.Участие в организации рабочих мест</w:t>
            </w:r>
          </w:p>
          <w:p w14:paraId="464562B8" w14:textId="77777777" w:rsidR="00047291" w:rsidRPr="0033000E" w:rsidRDefault="00047291" w:rsidP="0033000E">
            <w:pPr>
              <w:pStyle w:val="affffff2"/>
              <w:rPr>
                <w:sz w:val="24"/>
                <w:szCs w:val="24"/>
              </w:rPr>
            </w:pPr>
            <w:r w:rsidRPr="0033000E">
              <w:rPr>
                <w:sz w:val="24"/>
                <w:szCs w:val="24"/>
              </w:rPr>
              <w:t>14.Осуществление контроля соблюдения качества работ</w:t>
            </w:r>
          </w:p>
        </w:tc>
        <w:tc>
          <w:tcPr>
            <w:tcW w:w="510" w:type="pct"/>
            <w:vAlign w:val="center"/>
          </w:tcPr>
          <w:p w14:paraId="6EE90734" w14:textId="2F5F6415" w:rsidR="00047291" w:rsidRPr="0033000E" w:rsidRDefault="00047291" w:rsidP="0033000E">
            <w:pPr>
              <w:spacing w:after="0"/>
              <w:rPr>
                <w:rFonts w:ascii="Times New Roman" w:hAnsi="Times New Roman"/>
                <w:b/>
                <w:sz w:val="24"/>
                <w:szCs w:val="24"/>
              </w:rPr>
            </w:pPr>
          </w:p>
        </w:tc>
        <w:tc>
          <w:tcPr>
            <w:tcW w:w="416" w:type="pct"/>
          </w:tcPr>
          <w:p w14:paraId="7D8242F3" w14:textId="77777777" w:rsidR="00047291" w:rsidRPr="0033000E" w:rsidRDefault="00047291" w:rsidP="0033000E">
            <w:pPr>
              <w:spacing w:after="0"/>
              <w:rPr>
                <w:rFonts w:ascii="Times New Roman" w:hAnsi="Times New Roman"/>
                <w:b/>
                <w:sz w:val="24"/>
                <w:szCs w:val="24"/>
              </w:rPr>
            </w:pPr>
          </w:p>
        </w:tc>
        <w:tc>
          <w:tcPr>
            <w:tcW w:w="416" w:type="pct"/>
          </w:tcPr>
          <w:p w14:paraId="0A9D417E" w14:textId="58A2ED9B" w:rsidR="00047291" w:rsidRPr="0033000E" w:rsidRDefault="00047291" w:rsidP="0033000E">
            <w:pPr>
              <w:spacing w:after="0"/>
              <w:rPr>
                <w:rFonts w:ascii="Times New Roman" w:hAnsi="Times New Roman"/>
                <w:b/>
                <w:sz w:val="24"/>
                <w:szCs w:val="24"/>
              </w:rPr>
            </w:pPr>
          </w:p>
        </w:tc>
        <w:tc>
          <w:tcPr>
            <w:tcW w:w="415" w:type="pct"/>
          </w:tcPr>
          <w:p w14:paraId="4D1DCF5E" w14:textId="77777777" w:rsidR="00047291" w:rsidRPr="0033000E" w:rsidRDefault="00047291" w:rsidP="0033000E">
            <w:pPr>
              <w:spacing w:after="0"/>
              <w:rPr>
                <w:rFonts w:ascii="Times New Roman" w:hAnsi="Times New Roman"/>
                <w:b/>
                <w:sz w:val="24"/>
                <w:szCs w:val="24"/>
              </w:rPr>
            </w:pPr>
          </w:p>
        </w:tc>
      </w:tr>
      <w:tr w:rsidR="00047291" w:rsidRPr="0027263D" w14:paraId="205259EA" w14:textId="0BA9197A" w:rsidTr="00047291">
        <w:tc>
          <w:tcPr>
            <w:tcW w:w="3243" w:type="pct"/>
            <w:gridSpan w:val="4"/>
          </w:tcPr>
          <w:p w14:paraId="6037E496" w14:textId="77777777" w:rsidR="00047291" w:rsidRPr="0033000E" w:rsidRDefault="00047291" w:rsidP="0033000E">
            <w:pPr>
              <w:spacing w:after="0"/>
              <w:rPr>
                <w:rFonts w:ascii="Times New Roman" w:hAnsi="Times New Roman"/>
                <w:b/>
                <w:bCs/>
                <w:sz w:val="24"/>
                <w:szCs w:val="24"/>
              </w:rPr>
            </w:pPr>
            <w:r w:rsidRPr="0033000E">
              <w:rPr>
                <w:rFonts w:ascii="Times New Roman" w:hAnsi="Times New Roman"/>
                <w:b/>
                <w:bCs/>
                <w:sz w:val="24"/>
                <w:szCs w:val="24"/>
              </w:rPr>
              <w:t>Всего</w:t>
            </w:r>
          </w:p>
        </w:tc>
        <w:tc>
          <w:tcPr>
            <w:tcW w:w="510" w:type="pct"/>
            <w:vAlign w:val="center"/>
          </w:tcPr>
          <w:p w14:paraId="5B492662" w14:textId="2984EB6C" w:rsidR="00047291" w:rsidRPr="0033000E" w:rsidRDefault="005B3D19" w:rsidP="0033000E">
            <w:pPr>
              <w:spacing w:after="0"/>
              <w:rPr>
                <w:rFonts w:ascii="Times New Roman" w:hAnsi="Times New Roman"/>
                <w:b/>
                <w:sz w:val="24"/>
                <w:szCs w:val="24"/>
              </w:rPr>
            </w:pPr>
            <w:r>
              <w:rPr>
                <w:rFonts w:ascii="Times New Roman" w:hAnsi="Times New Roman"/>
                <w:b/>
                <w:sz w:val="24"/>
                <w:szCs w:val="24"/>
              </w:rPr>
              <w:t xml:space="preserve">       </w:t>
            </w:r>
            <w:r w:rsidR="00047291" w:rsidRPr="0033000E">
              <w:rPr>
                <w:rFonts w:ascii="Times New Roman" w:hAnsi="Times New Roman"/>
                <w:b/>
                <w:sz w:val="24"/>
                <w:szCs w:val="24"/>
              </w:rPr>
              <w:t>2</w:t>
            </w:r>
            <w:r>
              <w:rPr>
                <w:rFonts w:ascii="Times New Roman" w:hAnsi="Times New Roman"/>
                <w:b/>
                <w:sz w:val="24"/>
                <w:szCs w:val="24"/>
              </w:rPr>
              <w:t>56</w:t>
            </w:r>
          </w:p>
        </w:tc>
        <w:tc>
          <w:tcPr>
            <w:tcW w:w="416" w:type="pct"/>
          </w:tcPr>
          <w:p w14:paraId="43C36BF8" w14:textId="460BC6BE" w:rsidR="00047291" w:rsidRPr="0033000E" w:rsidRDefault="005B3D19" w:rsidP="0033000E">
            <w:pPr>
              <w:spacing w:after="0"/>
              <w:rPr>
                <w:rFonts w:ascii="Times New Roman" w:hAnsi="Times New Roman"/>
                <w:b/>
                <w:sz w:val="24"/>
                <w:szCs w:val="24"/>
              </w:rPr>
            </w:pPr>
            <w:r>
              <w:rPr>
                <w:rFonts w:ascii="Times New Roman" w:hAnsi="Times New Roman"/>
                <w:b/>
                <w:sz w:val="24"/>
                <w:szCs w:val="24"/>
              </w:rPr>
              <w:t xml:space="preserve">      468</w:t>
            </w:r>
          </w:p>
        </w:tc>
        <w:tc>
          <w:tcPr>
            <w:tcW w:w="416" w:type="pct"/>
          </w:tcPr>
          <w:p w14:paraId="12031FDC" w14:textId="094F56D9" w:rsidR="00047291" w:rsidRPr="0033000E" w:rsidRDefault="00047291" w:rsidP="0033000E">
            <w:pPr>
              <w:spacing w:after="0"/>
              <w:rPr>
                <w:rFonts w:ascii="Times New Roman" w:hAnsi="Times New Roman"/>
                <w:b/>
                <w:sz w:val="24"/>
                <w:szCs w:val="24"/>
              </w:rPr>
            </w:pPr>
          </w:p>
        </w:tc>
        <w:tc>
          <w:tcPr>
            <w:tcW w:w="415" w:type="pct"/>
          </w:tcPr>
          <w:p w14:paraId="71430601" w14:textId="77777777" w:rsidR="00047291" w:rsidRPr="0033000E" w:rsidRDefault="00047291" w:rsidP="0033000E">
            <w:pPr>
              <w:spacing w:after="0"/>
              <w:rPr>
                <w:rFonts w:ascii="Times New Roman" w:hAnsi="Times New Roman"/>
                <w:b/>
                <w:sz w:val="24"/>
                <w:szCs w:val="24"/>
              </w:rPr>
            </w:pPr>
          </w:p>
        </w:tc>
      </w:tr>
    </w:tbl>
    <w:p w14:paraId="17128F80" w14:textId="77777777" w:rsidR="00302FC9" w:rsidRPr="00302FC9" w:rsidRDefault="00302FC9" w:rsidP="00302FC9">
      <w:pPr>
        <w:rPr>
          <w:rFonts w:ascii="Times New Roman" w:eastAsia="Calibri" w:hAnsi="Times New Roman"/>
          <w:lang w:eastAsia="en-US"/>
        </w:rPr>
        <w:sectPr w:rsidR="00302FC9" w:rsidRPr="00302FC9" w:rsidSect="00302FC9">
          <w:pgSz w:w="16840" w:h="11907" w:orient="landscape"/>
          <w:pgMar w:top="851" w:right="1134" w:bottom="851" w:left="992" w:header="709" w:footer="709" w:gutter="0"/>
          <w:cols w:space="720"/>
        </w:sectPr>
      </w:pPr>
    </w:p>
    <w:p w14:paraId="3E17EC21" w14:textId="77777777" w:rsidR="00302FC9" w:rsidRPr="00315F34" w:rsidRDefault="00302FC9" w:rsidP="00302FC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6CA8488" w14:textId="77777777" w:rsidR="00302FC9" w:rsidRPr="00315F34" w:rsidRDefault="00302FC9" w:rsidP="00302FC9">
      <w:pPr>
        <w:spacing w:after="0"/>
        <w:ind w:firstLine="709"/>
        <w:rPr>
          <w:rFonts w:ascii="Times New Roman" w:hAnsi="Times New Roman"/>
          <w:b/>
          <w:bCs/>
          <w:sz w:val="24"/>
          <w:szCs w:val="24"/>
        </w:rPr>
      </w:pPr>
    </w:p>
    <w:p w14:paraId="124B2762" w14:textId="77777777" w:rsidR="00302FC9" w:rsidRDefault="00302FC9" w:rsidP="0033000E">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7C45A51" w14:textId="5B443687" w:rsidR="00302FC9" w:rsidRPr="00B407A7" w:rsidRDefault="00B407A7" w:rsidP="00B407A7">
      <w:pPr>
        <w:spacing w:after="0"/>
        <w:ind w:firstLine="709"/>
        <w:jc w:val="both"/>
        <w:rPr>
          <w:rFonts w:ascii="Times New Roman" w:hAnsi="Times New Roman"/>
          <w:b/>
          <w:bCs/>
          <w:sz w:val="24"/>
          <w:szCs w:val="24"/>
        </w:rPr>
      </w:pPr>
      <w:r w:rsidRPr="00B407A7">
        <w:rPr>
          <w:rFonts w:ascii="Times New Roman" w:hAnsi="Times New Roman"/>
          <w:sz w:val="24"/>
          <w:szCs w:val="24"/>
        </w:rPr>
        <w:t>Кабинет</w:t>
      </w:r>
      <w:r>
        <w:rPr>
          <w:rFonts w:ascii="Times New Roman" w:hAnsi="Times New Roman"/>
          <w:sz w:val="24"/>
          <w:szCs w:val="24"/>
        </w:rPr>
        <w:t xml:space="preserve"> «</w:t>
      </w:r>
      <w:r w:rsidRPr="00A604BB">
        <w:rPr>
          <w:rFonts w:ascii="Times New Roman" w:eastAsia="Calibri" w:hAnsi="Times New Roman"/>
          <w:bCs/>
          <w:iCs/>
          <w:sz w:val="24"/>
          <w:szCs w:val="24"/>
          <w:lang w:eastAsia="en-US"/>
        </w:rPr>
        <w:t>Управления персоналом</w:t>
      </w:r>
      <w:r>
        <w:rPr>
          <w:rFonts w:ascii="Times New Roman" w:hAnsi="Times New Roman"/>
          <w:sz w:val="24"/>
          <w:szCs w:val="24"/>
        </w:rPr>
        <w:t xml:space="preserve">» </w:t>
      </w:r>
      <w:r w:rsidRPr="0076655D">
        <w:rPr>
          <w:rFonts w:ascii="Times New Roman" w:eastAsia="Calibri" w:hAnsi="Times New Roman"/>
          <w:sz w:val="24"/>
          <w:szCs w:val="24"/>
          <w:lang w:eastAsia="en-US"/>
        </w:rPr>
        <w:t>оснащенн</w:t>
      </w:r>
      <w:r w:rsidRPr="001E3B4D">
        <w:rPr>
          <w:rFonts w:ascii="Times New Roman" w:eastAsia="Calibri" w:hAnsi="Times New Roman"/>
          <w:sz w:val="24"/>
          <w:szCs w:val="24"/>
          <w:lang w:eastAsia="en-US"/>
        </w:rPr>
        <w:t>ый</w:t>
      </w:r>
      <w:r w:rsidRPr="0076655D">
        <w:rPr>
          <w:rFonts w:ascii="Times New Roman" w:eastAsia="Calibri" w:hAnsi="Times New Roman"/>
          <w:sz w:val="24"/>
          <w:szCs w:val="24"/>
          <w:lang w:eastAsia="en-US"/>
        </w:rPr>
        <w:t xml:space="preserve"> в соответствии с п.6.1.2.1 примерной программы по специальности</w:t>
      </w:r>
    </w:p>
    <w:p w14:paraId="12C9999D" w14:textId="77777777" w:rsidR="00BF1DAF" w:rsidRDefault="00BF1DAF" w:rsidP="0033000E">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6.1.2.3 примерной рабочей программы по </w:t>
      </w:r>
      <w:r w:rsidRPr="00BF1DAF">
        <w:rPr>
          <w:rFonts w:ascii="Times New Roman" w:hAnsi="Times New Roman"/>
          <w:bCs/>
          <w:iCs/>
          <w:sz w:val="24"/>
          <w:szCs w:val="24"/>
        </w:rPr>
        <w:t>специальности</w:t>
      </w:r>
      <w:r>
        <w:rPr>
          <w:rFonts w:ascii="Times New Roman" w:hAnsi="Times New Roman"/>
          <w:bCs/>
          <w:i/>
          <w:sz w:val="24"/>
          <w:szCs w:val="24"/>
        </w:rPr>
        <w:t>.</w:t>
      </w:r>
    </w:p>
    <w:p w14:paraId="5B16DAC0" w14:textId="77777777" w:rsidR="00302FC9" w:rsidRDefault="00302FC9" w:rsidP="0033000E">
      <w:pPr>
        <w:spacing w:after="0"/>
        <w:ind w:firstLine="709"/>
        <w:jc w:val="both"/>
        <w:rPr>
          <w:rFonts w:ascii="Times New Roman" w:hAnsi="Times New Roman"/>
          <w:sz w:val="24"/>
          <w:szCs w:val="24"/>
        </w:rPr>
      </w:pPr>
    </w:p>
    <w:p w14:paraId="16D2D2DE" w14:textId="77777777" w:rsidR="00302FC9" w:rsidRPr="00315F34" w:rsidRDefault="00302FC9" w:rsidP="0033000E">
      <w:pPr>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0F03D54" w14:textId="77777777" w:rsidR="00BF1DAF" w:rsidRPr="00BF1DAF" w:rsidRDefault="00BF1DAF" w:rsidP="00681A45">
      <w:pPr>
        <w:spacing w:after="0"/>
        <w:ind w:firstLine="709"/>
        <w:contextualSpacing/>
        <w:jc w:val="both"/>
        <w:rPr>
          <w:rFonts w:ascii="Times New Roman" w:hAnsi="Times New Roman"/>
          <w:bCs/>
          <w:sz w:val="24"/>
          <w:szCs w:val="24"/>
        </w:rPr>
      </w:pPr>
      <w:r w:rsidRPr="00BF1DAF">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6D9F94" w14:textId="77777777" w:rsidR="00302FC9" w:rsidRPr="00315F34" w:rsidRDefault="00302FC9" w:rsidP="00681A45">
      <w:pPr>
        <w:spacing w:after="0"/>
        <w:ind w:firstLine="709"/>
        <w:contextualSpacing/>
        <w:jc w:val="both"/>
        <w:rPr>
          <w:rFonts w:ascii="Times New Roman" w:hAnsi="Times New Roman"/>
          <w:sz w:val="24"/>
          <w:szCs w:val="24"/>
        </w:rPr>
      </w:pPr>
    </w:p>
    <w:p w14:paraId="6252A26E" w14:textId="5F305542" w:rsidR="00AC78BF" w:rsidRDefault="00584FBB" w:rsidP="00681A45">
      <w:pPr>
        <w:numPr>
          <w:ilvl w:val="2"/>
          <w:numId w:val="26"/>
        </w:numPr>
        <w:spacing w:after="0"/>
        <w:ind w:left="0" w:firstLine="709"/>
        <w:contextualSpacing/>
        <w:jc w:val="both"/>
        <w:rPr>
          <w:rFonts w:ascii="Times New Roman" w:hAnsi="Times New Roman"/>
          <w:b/>
          <w:sz w:val="24"/>
          <w:szCs w:val="24"/>
        </w:rPr>
      </w:pPr>
      <w:r>
        <w:rPr>
          <w:rFonts w:ascii="Times New Roman" w:hAnsi="Times New Roman"/>
          <w:b/>
          <w:sz w:val="24"/>
          <w:szCs w:val="24"/>
        </w:rPr>
        <w:t>Основные п</w:t>
      </w:r>
      <w:r w:rsidR="00302FC9" w:rsidRPr="00584FBB">
        <w:rPr>
          <w:rFonts w:ascii="Times New Roman" w:hAnsi="Times New Roman"/>
          <w:b/>
          <w:sz w:val="24"/>
          <w:szCs w:val="24"/>
        </w:rPr>
        <w:t>ечатные</w:t>
      </w:r>
      <w:r w:rsidR="00AC78BF">
        <w:rPr>
          <w:rFonts w:ascii="Times New Roman" w:hAnsi="Times New Roman"/>
          <w:b/>
          <w:sz w:val="24"/>
          <w:szCs w:val="24"/>
        </w:rPr>
        <w:t xml:space="preserve"> издания:</w:t>
      </w:r>
    </w:p>
    <w:p w14:paraId="01901405" w14:textId="0B1571A4" w:rsidR="00AC78BF" w:rsidRPr="00681A45" w:rsidRDefault="00AC78BF" w:rsidP="00681A45">
      <w:pPr>
        <w:pStyle w:val="ae"/>
        <w:numPr>
          <w:ilvl w:val="0"/>
          <w:numId w:val="69"/>
        </w:numPr>
        <w:spacing w:after="0"/>
        <w:ind w:left="0" w:firstLine="709"/>
        <w:contextualSpacing/>
        <w:jc w:val="both"/>
        <w:rPr>
          <w:b/>
        </w:rPr>
      </w:pPr>
      <w:r w:rsidRPr="00AC78BF">
        <w:rPr>
          <w:bCs/>
        </w:rPr>
        <w:t>Басовский, Л. Е. Экономика отрасли : учебное пособие / Л.Е. Басовский. — Москва : ИНФРА-М, 2020. — 145 с. — (Среднее профессиональное образование).</w:t>
      </w:r>
    </w:p>
    <w:p w14:paraId="50B5582D" w14:textId="77777777" w:rsidR="00681A45" w:rsidRPr="00681A45" w:rsidRDefault="00681A45" w:rsidP="00681A45">
      <w:pPr>
        <w:spacing w:after="0"/>
        <w:ind w:firstLine="709"/>
        <w:contextualSpacing/>
        <w:jc w:val="both"/>
        <w:rPr>
          <w:b/>
        </w:rPr>
      </w:pPr>
    </w:p>
    <w:p w14:paraId="078F9F00" w14:textId="4D3A9A54" w:rsidR="00302FC9" w:rsidRPr="00584FBB" w:rsidRDefault="00681A45" w:rsidP="00681A45">
      <w:pPr>
        <w:numPr>
          <w:ilvl w:val="2"/>
          <w:numId w:val="26"/>
        </w:numPr>
        <w:spacing w:after="0"/>
        <w:ind w:left="0" w:firstLine="709"/>
        <w:contextualSpacing/>
        <w:jc w:val="both"/>
        <w:rPr>
          <w:rFonts w:ascii="Times New Roman" w:hAnsi="Times New Roman"/>
          <w:b/>
          <w:sz w:val="24"/>
          <w:szCs w:val="24"/>
        </w:rPr>
      </w:pPr>
      <w:r>
        <w:rPr>
          <w:rFonts w:ascii="Times New Roman" w:hAnsi="Times New Roman"/>
          <w:b/>
          <w:sz w:val="24"/>
          <w:szCs w:val="24"/>
        </w:rPr>
        <w:t>Основные э</w:t>
      </w:r>
      <w:r w:rsidR="00584FBB">
        <w:rPr>
          <w:rFonts w:ascii="Times New Roman" w:hAnsi="Times New Roman"/>
          <w:b/>
          <w:sz w:val="24"/>
          <w:szCs w:val="24"/>
        </w:rPr>
        <w:t xml:space="preserve">лектронные </w:t>
      </w:r>
      <w:r w:rsidR="00302FC9" w:rsidRPr="00584FBB">
        <w:rPr>
          <w:rFonts w:ascii="Times New Roman" w:hAnsi="Times New Roman"/>
          <w:b/>
          <w:sz w:val="24"/>
          <w:szCs w:val="24"/>
        </w:rPr>
        <w:t>издания</w:t>
      </w:r>
      <w:r w:rsidR="00AC78BF">
        <w:rPr>
          <w:rFonts w:ascii="Times New Roman" w:hAnsi="Times New Roman"/>
          <w:b/>
          <w:sz w:val="24"/>
          <w:szCs w:val="24"/>
        </w:rPr>
        <w:t>:</w:t>
      </w:r>
    </w:p>
    <w:p w14:paraId="707BBAB5"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 xml:space="preserve">Барышникова, Н. А.  Экономика организации : учебное пособие для среднего профессионального образования / Н. А. Барышникова, Т. А. Матеуш, М. Г. Миронов. — 3-е изд., перераб. и доп. — Москва : Издательство Юрайт, 2023. — 184 с. — (Профессиональное образование). — ISBN 978-5-534-12885-7. — Текст : электронный // Образовательная платформа Юрайт [сайт]. — URL: </w:t>
      </w:r>
      <w:hyperlink r:id="rId33" w:history="1">
        <w:r w:rsidRPr="00681A45">
          <w:t>https://urait.ru/bcode/510423</w:t>
        </w:r>
      </w:hyperlink>
      <w:r w:rsidRPr="00681A45">
        <w:rPr>
          <w:iCs/>
        </w:rPr>
        <w:t xml:space="preserve">   </w:t>
      </w:r>
    </w:p>
    <w:p w14:paraId="55B699AE"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Виханский, О.С. Менеджмент: учебник для СПО / О.С. Виханский, А.И. Наумов - 2-е изд., перераб. и доп. - Москва: Магистр, ИНФРА-М, 2021. - 288 с.  - URL: https://new.znanium.com/catalog/product/983988 (дата обращения: 29.02.2021). - Текст: электронный. - Режим доступа: для авторизованных пользователей</w:t>
      </w:r>
    </w:p>
    <w:p w14:paraId="59327FA7"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Генкин, Б. М. Организация, нормирование и оплата труда на промышленных предприятиях : учебник для вузов / Б. М. Генкин. - 6-e изд., изм. и доп. - Москва : Норма : ИНФРА-М, 2020. - 416 с. - Текст : электронный. - URL: https://znanium.com/catalog/product/1039298 (дата обращения: 24.01.2022). – Режим доступа: для авториз. пользователей .</w:t>
      </w:r>
    </w:p>
    <w:p w14:paraId="01580289"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Истратова, О.Н. Психология эффективного общения и группового взаимодействия : учеб. пособие / О.Н. Истратова, Т.В. Эксакусто. - Ростов-на-Дону ; Таганрог : Издательство Южного федерального университета, 2018. - 192 с. - Текст : электронный. - URL: https://znanium.com/catalog/product/1039716 (дата обращения: 24.01.2022). – Режим доступа: для авториз. пользователей.</w:t>
      </w:r>
    </w:p>
    <w:p w14:paraId="28660595"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Кнышова, Е. Н. Экономика организации : учебник / Е. Н. Кнышова, Е. Е. Панфилова. — Москва : ФОРУМ : ИНФРА-М, 2021. — 335 с. — (Среднее профессиональное образование). - Сафронов, Н. А. Экономика организации (предприятия) : учебник для среднего профессионального образования. — 2-е изд., с изм. / Н. А. Сафронов. — Москва : Магистр : ИНФРА-М, 2021. — 256 с. - Текст : электронный. - URL: https://znanium.com /catalog/product/1141785 (дата обращения: 24.01.2022). – Режим доступа: для авториз. Пользователей.</w:t>
      </w:r>
    </w:p>
    <w:p w14:paraId="6CF0E75D"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lastRenderedPageBreak/>
        <w:t>Кнышова, Е.Н. Менеджмент: учебное пособие / Е.Н. Кнышова. - Москва: ФОРУМ: ИНФРА-М, 2020. - 304 с. - (ПО). - URL: https://new.znanium.com/catalog/product/ 1052237 (дата обращения: 29.02.2020). - Текс : электронный. - Режим доступа: для авторизованных пользователей.</w:t>
      </w:r>
    </w:p>
    <w:p w14:paraId="70E8D601"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 xml:space="preserve">Одинцов, А. А.  Основы менеджмента : учебное пособие для среднего профессионального образования / А. А. Одинцов. — 2-е изд., испр. и доп. — Москва : Издательство Юрайт, 2023. — 241 с. — (Профессиональное образование). — ISBN 978-5-534-16617-0. — Текст : электронный // Образовательная платформа Юрайт [сайт]. — URL: </w:t>
      </w:r>
      <w:hyperlink r:id="rId34" w:history="1">
        <w:r w:rsidRPr="00681A45">
          <w:t>https://urait.ru/bcode/531382</w:t>
        </w:r>
      </w:hyperlink>
      <w:r w:rsidRPr="00681A45">
        <w:rPr>
          <w:iCs/>
        </w:rPr>
        <w:t xml:space="preserve">    </w:t>
      </w:r>
    </w:p>
    <w:p w14:paraId="2F66C64C"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 xml:space="preserve">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Юрайт, 2023. — 279 с. — (Профессиональное образование). — ISBN 978-5-534-17052-8. — Текст : электронный // Образовательная платформа Юрайт [сайт]. — URL: </w:t>
      </w:r>
      <w:hyperlink r:id="rId35" w:history="1">
        <w:r w:rsidRPr="00681A45">
          <w:t>https://urait.ru/bcode/532285</w:t>
        </w:r>
      </w:hyperlink>
      <w:r w:rsidRPr="00681A45">
        <w:rPr>
          <w:iCs/>
        </w:rPr>
        <w:t xml:space="preserve">    </w:t>
      </w:r>
    </w:p>
    <w:p w14:paraId="14D214AC"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Шувалова, И. А. Психология отношений на работе : практическое пособие для работника / И.А. Шувалова. — Москва : РИОР : ИНФРА-М, 2022. — 176 с. — DOI: https://doi.org/10.12737/1738-8. - Текст : электронный. - URL: https://znanium.com/catalog/product/1846271 (дата обращения: 24.01.2022). – Режим доступа: для авториз. пользователей .</w:t>
      </w:r>
    </w:p>
    <w:p w14:paraId="5A6FD3C3" w14:textId="77777777" w:rsidR="00681A45" w:rsidRPr="00681A45" w:rsidRDefault="00681A45" w:rsidP="00681A45">
      <w:pPr>
        <w:pStyle w:val="ae"/>
        <w:numPr>
          <w:ilvl w:val="0"/>
          <w:numId w:val="73"/>
        </w:numPr>
        <w:spacing w:before="0" w:after="0" w:line="276" w:lineRule="auto"/>
        <w:ind w:left="0" w:firstLine="709"/>
        <w:jc w:val="both"/>
        <w:rPr>
          <w:iCs/>
        </w:rPr>
      </w:pPr>
      <w:r w:rsidRPr="00681A45">
        <w:rPr>
          <w:iCs/>
        </w:rPr>
        <w:t xml:space="preserve">Экономика организации : учебник для среднего профессионального образования / Е. Н. Клочкова, В. И. Кузнецов, Т. Е. Платонова, Е. С. Дарда ; под редакцией Е. Н. Клочковой. — 3-е изд., перераб. и доп. — Москва : Издательство Юрайт, 2023. — 370 с. — (Профессиональное образование). — ISBN 978-5-534-16988-1. — Текст : электронный // Образовательная платформа Юрайт [сайт]. — URL: </w:t>
      </w:r>
      <w:hyperlink r:id="rId36" w:history="1">
        <w:r w:rsidRPr="00681A45">
          <w:t>https://urait.ru/bcode/532165</w:t>
        </w:r>
      </w:hyperlink>
      <w:r w:rsidRPr="00681A45">
        <w:rPr>
          <w:iCs/>
        </w:rPr>
        <w:t xml:space="preserve">   </w:t>
      </w:r>
    </w:p>
    <w:p w14:paraId="6161182D" w14:textId="77777777" w:rsidR="0089103B" w:rsidRDefault="0089103B" w:rsidP="0033000E">
      <w:pPr>
        <w:spacing w:after="0"/>
        <w:ind w:firstLine="709"/>
        <w:jc w:val="both"/>
        <w:rPr>
          <w:rFonts w:ascii="Times New Roman" w:hAnsi="Times New Roman"/>
          <w:i/>
          <w:iCs/>
          <w:sz w:val="24"/>
          <w:szCs w:val="24"/>
        </w:rPr>
      </w:pPr>
    </w:p>
    <w:p w14:paraId="64E95D5F" w14:textId="77777777" w:rsidR="00855C79" w:rsidRPr="00855C79" w:rsidRDefault="00855C79" w:rsidP="00F14721">
      <w:pPr>
        <w:numPr>
          <w:ilvl w:val="2"/>
          <w:numId w:val="26"/>
        </w:numPr>
        <w:spacing w:after="0"/>
        <w:ind w:left="0" w:firstLine="709"/>
        <w:jc w:val="both"/>
        <w:rPr>
          <w:rFonts w:ascii="Times New Roman" w:hAnsi="Times New Roman"/>
          <w:b/>
          <w:bCs/>
          <w:sz w:val="24"/>
          <w:szCs w:val="24"/>
        </w:rPr>
      </w:pPr>
      <w:r w:rsidRPr="00855C79">
        <w:rPr>
          <w:rFonts w:ascii="Times New Roman" w:hAnsi="Times New Roman"/>
          <w:b/>
          <w:bCs/>
          <w:sz w:val="24"/>
          <w:szCs w:val="24"/>
        </w:rPr>
        <w:t>Дополнительные источники:</w:t>
      </w:r>
    </w:p>
    <w:p w14:paraId="67AFFC59" w14:textId="77777777" w:rsidR="00855C79" w:rsidRDefault="00855C79" w:rsidP="00F14721">
      <w:pPr>
        <w:numPr>
          <w:ilvl w:val="0"/>
          <w:numId w:val="57"/>
        </w:numPr>
        <w:spacing w:after="0"/>
        <w:ind w:left="0" w:firstLine="709"/>
        <w:jc w:val="both"/>
        <w:rPr>
          <w:rFonts w:ascii="Times New Roman" w:hAnsi="Times New Roman"/>
          <w:iCs/>
          <w:sz w:val="24"/>
          <w:szCs w:val="24"/>
        </w:rPr>
      </w:pPr>
      <w:r w:rsidRPr="00584FBB">
        <w:rPr>
          <w:rFonts w:ascii="Times New Roman" w:hAnsi="Times New Roman"/>
          <w:iCs/>
          <w:sz w:val="24"/>
          <w:szCs w:val="24"/>
        </w:rPr>
        <w:t>Психология и этика делового общения: учебник для студентов вузов / Под ред. В.Н. Лавриненко. — 5-е изд., перераб. и доп. — М. : ЮНИТИ-ДАНА, 2017. — 415 с— (Серия «Золотой фонд российских учебников»). - Текст : электронный. - URL: https://znanium.com/catalog/product/1028559 (дата обращения: 24.01.2022). – Режим доступа: для авториз. пользователей .</w:t>
      </w:r>
    </w:p>
    <w:p w14:paraId="6570BF51" w14:textId="77777777" w:rsidR="00855C79" w:rsidRPr="00584FBB" w:rsidRDefault="00855C79" w:rsidP="00F14721">
      <w:pPr>
        <w:numPr>
          <w:ilvl w:val="0"/>
          <w:numId w:val="57"/>
        </w:numPr>
        <w:spacing w:after="0"/>
        <w:ind w:left="0" w:firstLine="709"/>
        <w:jc w:val="both"/>
        <w:rPr>
          <w:rFonts w:ascii="Times New Roman" w:hAnsi="Times New Roman"/>
          <w:iCs/>
          <w:sz w:val="24"/>
          <w:szCs w:val="24"/>
        </w:rPr>
      </w:pPr>
      <w:r w:rsidRPr="00584FBB">
        <w:rPr>
          <w:rFonts w:ascii="Times New Roman" w:hAnsi="Times New Roman"/>
          <w:iCs/>
          <w:sz w:val="24"/>
          <w:szCs w:val="24"/>
        </w:rPr>
        <w:t>Бакирова, Г.Х. Психология эффективного стратегического управления персоналом: учеб. пособие для студентов вузов, обучающихся по специальностям «Психология», «Менеджмент организации», «Управление персоналом» / Г.Х. Бакирова. — М. : ЮНИТИ-ДАНА, 2017. - 591 с. - (Серия «Magister»). - Текст : электронный. - URL: https://znanium.com/catalog/product/1028567 (дата обращения: 24.01.2022). – Режим доступа: для авториз. пользователей .</w:t>
      </w:r>
    </w:p>
    <w:p w14:paraId="3168703A" w14:textId="77777777" w:rsidR="00855C79" w:rsidRPr="00584FBB" w:rsidRDefault="00855C79" w:rsidP="00F14721">
      <w:pPr>
        <w:numPr>
          <w:ilvl w:val="0"/>
          <w:numId w:val="57"/>
        </w:numPr>
        <w:spacing w:after="0"/>
        <w:ind w:left="0" w:firstLine="709"/>
        <w:jc w:val="both"/>
        <w:rPr>
          <w:rFonts w:ascii="Times New Roman" w:hAnsi="Times New Roman"/>
          <w:iCs/>
          <w:sz w:val="24"/>
          <w:szCs w:val="24"/>
        </w:rPr>
      </w:pPr>
      <w:r w:rsidRPr="00584FBB">
        <w:rPr>
          <w:rFonts w:ascii="Times New Roman" w:hAnsi="Times New Roman"/>
          <w:iCs/>
          <w:sz w:val="24"/>
          <w:szCs w:val="24"/>
        </w:rPr>
        <w:t>Бороздина, Г. В. Психология делового общения : учебник / Г.В. Бороздина. — 3-е изд., перераб. и доп. — Москва : ИНФРА-М, 2022. — 320 с. — (Высшее образование: Бакалавриат). - Текст : электронный. - URL: https://znanium.com/catalog/product/1144429 (дата обращения: 24.01.2022). – Режим доступа: для авториз. пользователей .</w:t>
      </w:r>
    </w:p>
    <w:p w14:paraId="0EA626D5" w14:textId="77777777" w:rsidR="00855C79" w:rsidRPr="00855C79" w:rsidRDefault="00855C79" w:rsidP="00DE5DEC">
      <w:pPr>
        <w:ind w:firstLine="709"/>
        <w:jc w:val="both"/>
        <w:rPr>
          <w:rFonts w:ascii="Times New Roman" w:hAnsi="Times New Roman"/>
          <w:sz w:val="24"/>
          <w:szCs w:val="24"/>
        </w:rPr>
      </w:pPr>
    </w:p>
    <w:p w14:paraId="172C70FB" w14:textId="77777777" w:rsidR="00302FC9" w:rsidRPr="00AC7CEB" w:rsidRDefault="00302FC9" w:rsidP="00302FC9">
      <w:pPr>
        <w:jc w:val="center"/>
        <w:rPr>
          <w:rFonts w:ascii="Times New Roman" w:hAnsi="Times New Roman"/>
          <w:b/>
          <w:bCs/>
          <w:sz w:val="24"/>
          <w:szCs w:val="24"/>
        </w:rPr>
      </w:pPr>
      <w:r w:rsidRPr="00AC7CEB">
        <w:rPr>
          <w:rFonts w:ascii="Times New Roman" w:hAnsi="Times New Roman"/>
          <w:b/>
          <w:bCs/>
          <w:sz w:val="24"/>
          <w:szCs w:val="24"/>
        </w:rPr>
        <w:t xml:space="preserve">4. КОНТРОЛЬ И ОЦЕНКА РЕЗУЛЬТАТОВ ОСВОЕНИЯ </w:t>
      </w:r>
      <w:r w:rsidRPr="00AC7CEB">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1"/>
        <w:gridCol w:w="2518"/>
        <w:gridCol w:w="4056"/>
      </w:tblGrid>
      <w:tr w:rsidR="00302FC9" w:rsidRPr="00AC7CEB" w14:paraId="68D38FC9" w14:textId="77777777" w:rsidTr="00302FC9">
        <w:trPr>
          <w:trHeight w:val="1098"/>
        </w:trPr>
        <w:tc>
          <w:tcPr>
            <w:tcW w:w="1776" w:type="pct"/>
            <w:vAlign w:val="center"/>
          </w:tcPr>
          <w:p w14:paraId="1EF6F81F" w14:textId="77777777" w:rsidR="00302FC9" w:rsidRPr="0033000E" w:rsidRDefault="00302FC9" w:rsidP="0033000E">
            <w:pPr>
              <w:suppressAutoHyphens/>
              <w:spacing w:after="0"/>
              <w:jc w:val="center"/>
              <w:rPr>
                <w:rFonts w:ascii="Times New Roman" w:hAnsi="Times New Roman"/>
                <w:sz w:val="24"/>
                <w:szCs w:val="24"/>
              </w:rPr>
            </w:pPr>
            <w:r w:rsidRPr="0033000E">
              <w:rPr>
                <w:rFonts w:ascii="Times New Roman" w:hAnsi="Times New Roman"/>
                <w:sz w:val="24"/>
                <w:szCs w:val="24"/>
              </w:rPr>
              <w:lastRenderedPageBreak/>
              <w:t>Код и наименование профессиональных и общих компетенций, формируемых в рамках модуля</w:t>
            </w:r>
            <w:r w:rsidRPr="0033000E">
              <w:rPr>
                <w:rStyle w:val="ac"/>
                <w:rFonts w:ascii="Times New Roman" w:hAnsi="Times New Roman"/>
                <w:i/>
                <w:sz w:val="24"/>
                <w:szCs w:val="24"/>
              </w:rPr>
              <w:footnoteReference w:id="5"/>
            </w:r>
          </w:p>
        </w:tc>
        <w:tc>
          <w:tcPr>
            <w:tcW w:w="1235" w:type="pct"/>
            <w:vAlign w:val="center"/>
          </w:tcPr>
          <w:p w14:paraId="039973D0" w14:textId="77777777" w:rsidR="00302FC9" w:rsidRPr="0033000E" w:rsidRDefault="00302FC9" w:rsidP="0033000E">
            <w:pPr>
              <w:suppressAutoHyphens/>
              <w:spacing w:after="0"/>
              <w:jc w:val="center"/>
              <w:rPr>
                <w:rFonts w:ascii="Times New Roman" w:hAnsi="Times New Roman"/>
                <w:sz w:val="24"/>
                <w:szCs w:val="24"/>
              </w:rPr>
            </w:pPr>
            <w:r w:rsidRPr="0033000E">
              <w:rPr>
                <w:rFonts w:ascii="Times New Roman" w:hAnsi="Times New Roman"/>
                <w:sz w:val="24"/>
                <w:szCs w:val="24"/>
              </w:rPr>
              <w:t>Критерии оценки</w:t>
            </w:r>
          </w:p>
        </w:tc>
        <w:tc>
          <w:tcPr>
            <w:tcW w:w="1989" w:type="pct"/>
            <w:vAlign w:val="center"/>
          </w:tcPr>
          <w:p w14:paraId="30FCAF08" w14:textId="77777777" w:rsidR="00302FC9" w:rsidRPr="0033000E" w:rsidRDefault="00302FC9" w:rsidP="0033000E">
            <w:pPr>
              <w:suppressAutoHyphens/>
              <w:spacing w:after="0"/>
              <w:jc w:val="center"/>
              <w:rPr>
                <w:rFonts w:ascii="Times New Roman" w:hAnsi="Times New Roman"/>
                <w:sz w:val="24"/>
                <w:szCs w:val="24"/>
              </w:rPr>
            </w:pPr>
            <w:r w:rsidRPr="0033000E">
              <w:rPr>
                <w:rFonts w:ascii="Times New Roman" w:hAnsi="Times New Roman"/>
                <w:sz w:val="24"/>
                <w:szCs w:val="24"/>
              </w:rPr>
              <w:t>Методы оценки</w:t>
            </w:r>
          </w:p>
        </w:tc>
      </w:tr>
      <w:tr w:rsidR="00302FC9" w:rsidRPr="00AC7CEB" w14:paraId="440D5874" w14:textId="77777777" w:rsidTr="00302FC9">
        <w:tc>
          <w:tcPr>
            <w:tcW w:w="1776" w:type="pct"/>
          </w:tcPr>
          <w:p w14:paraId="173FEF9C" w14:textId="77777777" w:rsidR="00302FC9" w:rsidRPr="0033000E" w:rsidRDefault="00302FC9" w:rsidP="0033000E">
            <w:pPr>
              <w:spacing w:after="0"/>
              <w:rPr>
                <w:rFonts w:ascii="Times New Roman" w:hAnsi="Times New Roman"/>
                <w:i/>
                <w:sz w:val="24"/>
                <w:szCs w:val="24"/>
              </w:rPr>
            </w:pPr>
            <w:r w:rsidRPr="0033000E">
              <w:rPr>
                <w:rFonts w:ascii="Times New Roman" w:hAnsi="Times New Roman"/>
                <w:sz w:val="24"/>
                <w:szCs w:val="24"/>
              </w:rPr>
              <w:t xml:space="preserve">ПК 3.1. Обеспечивать выполнение плановых показателей </w:t>
            </w:r>
            <w:r w:rsidR="009A23A4" w:rsidRPr="0033000E">
              <w:rPr>
                <w:rFonts w:ascii="Times New Roman" w:hAnsi="Times New Roman"/>
                <w:sz w:val="24"/>
                <w:szCs w:val="24"/>
              </w:rPr>
              <w:t>производственного подразделения</w:t>
            </w:r>
          </w:p>
        </w:tc>
        <w:tc>
          <w:tcPr>
            <w:tcW w:w="1235" w:type="pct"/>
          </w:tcPr>
          <w:p w14:paraId="0AD7E222"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 xml:space="preserve">владеет практическими навыками обеспечения плановых </w:t>
            </w:r>
            <w:r w:rsidR="009A23A4" w:rsidRPr="0033000E">
              <w:rPr>
                <w:rFonts w:ascii="Times New Roman" w:hAnsi="Times New Roman"/>
                <w:sz w:val="24"/>
                <w:szCs w:val="24"/>
              </w:rPr>
              <w:t>производственного подразделения</w:t>
            </w:r>
          </w:p>
        </w:tc>
        <w:tc>
          <w:tcPr>
            <w:tcW w:w="1989" w:type="pct"/>
          </w:tcPr>
          <w:p w14:paraId="170AD725"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15EC610A"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285371C2" w14:textId="77777777" w:rsidR="00302FC9" w:rsidRPr="0033000E" w:rsidRDefault="00302FC9" w:rsidP="0033000E">
            <w:pPr>
              <w:pStyle w:val="a8"/>
              <w:shd w:val="clear" w:color="auto" w:fill="FFFFFF"/>
              <w:spacing w:line="300" w:lineRule="auto"/>
              <w:rPr>
                <w:lang w:val="ru-RU"/>
              </w:rPr>
            </w:pPr>
            <w:r w:rsidRPr="0033000E">
              <w:rPr>
                <w:bCs/>
                <w:lang w:val="ru-RU"/>
              </w:rPr>
              <w:t>письменный и устный опрос</w:t>
            </w:r>
          </w:p>
          <w:p w14:paraId="243FF100" w14:textId="77777777" w:rsidR="00302FC9" w:rsidRPr="00A802B9" w:rsidRDefault="00302FC9" w:rsidP="0033000E">
            <w:pPr>
              <w:pStyle w:val="a8"/>
              <w:shd w:val="clear" w:color="auto" w:fill="FFFFFF"/>
              <w:spacing w:line="300" w:lineRule="auto"/>
              <w:rPr>
                <w:i/>
                <w:lang w:val="ru-RU"/>
              </w:rPr>
            </w:pPr>
            <w:r w:rsidRPr="0033000E">
              <w:rPr>
                <w:lang w:val="ru-RU"/>
              </w:rPr>
              <w:t>оценка результатов выполнения практической работы</w:t>
            </w:r>
          </w:p>
        </w:tc>
      </w:tr>
      <w:tr w:rsidR="00302FC9" w:rsidRPr="00AC7CEB" w14:paraId="2C8A6E9C" w14:textId="77777777" w:rsidTr="00302FC9">
        <w:tc>
          <w:tcPr>
            <w:tcW w:w="1776" w:type="pct"/>
          </w:tcPr>
          <w:p w14:paraId="4F07309B" w14:textId="77777777" w:rsidR="00302FC9" w:rsidRPr="0033000E" w:rsidRDefault="00302FC9" w:rsidP="0033000E">
            <w:pPr>
              <w:spacing w:after="0"/>
              <w:rPr>
                <w:rFonts w:ascii="Times New Roman" w:hAnsi="Times New Roman"/>
                <w:i/>
                <w:sz w:val="24"/>
                <w:szCs w:val="24"/>
              </w:rPr>
            </w:pPr>
            <w:r w:rsidRPr="0033000E">
              <w:rPr>
                <w:rFonts w:ascii="Times New Roman" w:hAnsi="Times New Roman"/>
                <w:sz w:val="24"/>
                <w:szCs w:val="24"/>
              </w:rPr>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w:t>
            </w:r>
            <w:r w:rsidR="00906F34" w:rsidRPr="0033000E">
              <w:rPr>
                <w:rFonts w:ascii="Times New Roman" w:hAnsi="Times New Roman"/>
                <w:sz w:val="24"/>
                <w:szCs w:val="24"/>
              </w:rPr>
              <w:t xml:space="preserve"> за счет устранения всех видов потерь</w:t>
            </w:r>
          </w:p>
        </w:tc>
        <w:tc>
          <w:tcPr>
            <w:tcW w:w="1235" w:type="pct"/>
          </w:tcPr>
          <w:p w14:paraId="61E09BAC"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владеет практическими навыками анализа процесса и результатов деятельности персонала участка, планирования и организации мероприятий, направленных на повышение производительности труда</w:t>
            </w:r>
            <w:r w:rsidR="00906F34" w:rsidRPr="0033000E">
              <w:rPr>
                <w:rFonts w:ascii="Times New Roman" w:hAnsi="Times New Roman"/>
                <w:sz w:val="24"/>
                <w:szCs w:val="24"/>
              </w:rPr>
              <w:t xml:space="preserve"> за счет устранения всех видов потерь</w:t>
            </w:r>
          </w:p>
        </w:tc>
        <w:tc>
          <w:tcPr>
            <w:tcW w:w="1989" w:type="pct"/>
          </w:tcPr>
          <w:p w14:paraId="00C10EDF"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09643E62"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65B9E003" w14:textId="77777777" w:rsidR="00302FC9" w:rsidRPr="0033000E" w:rsidRDefault="00302FC9" w:rsidP="0033000E">
            <w:pPr>
              <w:pStyle w:val="a8"/>
              <w:shd w:val="clear" w:color="auto" w:fill="FFFFFF"/>
              <w:spacing w:line="300" w:lineRule="auto"/>
              <w:rPr>
                <w:lang w:val="ru-RU"/>
              </w:rPr>
            </w:pPr>
            <w:r w:rsidRPr="0033000E">
              <w:rPr>
                <w:bCs/>
                <w:lang w:val="ru-RU"/>
              </w:rPr>
              <w:t>письменный и устный опрос</w:t>
            </w:r>
          </w:p>
          <w:p w14:paraId="26D3B117" w14:textId="77777777" w:rsidR="00302FC9" w:rsidRPr="0033000E" w:rsidRDefault="00302FC9" w:rsidP="0033000E">
            <w:pPr>
              <w:pStyle w:val="a8"/>
              <w:shd w:val="clear" w:color="auto" w:fill="FFFFFF"/>
              <w:spacing w:line="300" w:lineRule="auto"/>
              <w:rPr>
                <w:lang w:val="ru-RU"/>
              </w:rPr>
            </w:pPr>
            <w:r w:rsidRPr="0033000E">
              <w:rPr>
                <w:lang w:val="ru-RU"/>
              </w:rPr>
              <w:t>оценка результатов выполнения практической работы</w:t>
            </w:r>
          </w:p>
          <w:p w14:paraId="223D80FF" w14:textId="77777777" w:rsidR="00302FC9" w:rsidRPr="0033000E" w:rsidRDefault="00302FC9" w:rsidP="0033000E">
            <w:pPr>
              <w:suppressAutoHyphens/>
              <w:spacing w:after="0"/>
              <w:jc w:val="center"/>
              <w:rPr>
                <w:rFonts w:ascii="Times New Roman" w:hAnsi="Times New Roman"/>
                <w:i/>
                <w:sz w:val="24"/>
                <w:szCs w:val="24"/>
              </w:rPr>
            </w:pPr>
          </w:p>
        </w:tc>
      </w:tr>
      <w:tr w:rsidR="00302FC9" w:rsidRPr="00AC7CEB" w14:paraId="717CC60F" w14:textId="77777777" w:rsidTr="00302FC9">
        <w:tc>
          <w:tcPr>
            <w:tcW w:w="1776" w:type="pct"/>
          </w:tcPr>
          <w:p w14:paraId="55C22472" w14:textId="77777777" w:rsidR="00302FC9" w:rsidRPr="0033000E" w:rsidRDefault="00302FC9" w:rsidP="0033000E">
            <w:pPr>
              <w:spacing w:after="0"/>
              <w:rPr>
                <w:rFonts w:ascii="Times New Roman" w:hAnsi="Times New Roman"/>
                <w:i/>
                <w:sz w:val="24"/>
                <w:szCs w:val="24"/>
              </w:rPr>
            </w:pPr>
            <w:r w:rsidRPr="0033000E">
              <w:rPr>
                <w:rFonts w:ascii="Times New Roman" w:hAnsi="Times New Roman"/>
                <w:sz w:val="24"/>
                <w:szCs w:val="24"/>
              </w:rPr>
              <w:t>ПК.3.3. Обеспечивать мотивацию и стимулирование трудовой деятельности персонала</w:t>
            </w:r>
          </w:p>
        </w:tc>
        <w:tc>
          <w:tcPr>
            <w:tcW w:w="1235" w:type="pct"/>
          </w:tcPr>
          <w:p w14:paraId="13FD1816" w14:textId="77777777" w:rsidR="00302FC9" w:rsidRPr="0033000E" w:rsidRDefault="00302FC9" w:rsidP="0033000E">
            <w:pPr>
              <w:spacing w:after="0"/>
              <w:rPr>
                <w:rFonts w:ascii="Times New Roman" w:hAnsi="Times New Roman"/>
                <w:i/>
                <w:sz w:val="24"/>
                <w:szCs w:val="24"/>
              </w:rPr>
            </w:pPr>
            <w:r w:rsidRPr="0033000E">
              <w:rPr>
                <w:rFonts w:ascii="Times New Roman" w:hAnsi="Times New Roman"/>
                <w:sz w:val="24"/>
                <w:szCs w:val="24"/>
              </w:rPr>
              <w:t>владеет практическими навыками мотивации и стимулирования персонала</w:t>
            </w:r>
          </w:p>
        </w:tc>
        <w:tc>
          <w:tcPr>
            <w:tcW w:w="1989" w:type="pct"/>
          </w:tcPr>
          <w:p w14:paraId="6F91C254"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45D91583"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341B2C51" w14:textId="77777777" w:rsidR="00302FC9" w:rsidRPr="0033000E" w:rsidRDefault="00302FC9" w:rsidP="0033000E">
            <w:pPr>
              <w:pStyle w:val="a8"/>
              <w:shd w:val="clear" w:color="auto" w:fill="FFFFFF"/>
              <w:spacing w:line="300" w:lineRule="auto"/>
              <w:rPr>
                <w:lang w:val="ru-RU"/>
              </w:rPr>
            </w:pPr>
            <w:r w:rsidRPr="0033000E">
              <w:rPr>
                <w:bCs/>
                <w:lang w:val="ru-RU"/>
              </w:rPr>
              <w:t>письменный и устный опрос</w:t>
            </w:r>
          </w:p>
          <w:p w14:paraId="117FDE38" w14:textId="77777777" w:rsidR="00302FC9" w:rsidRPr="00A802B9" w:rsidRDefault="00302FC9" w:rsidP="0033000E">
            <w:pPr>
              <w:pStyle w:val="a8"/>
              <w:shd w:val="clear" w:color="auto" w:fill="FFFFFF"/>
              <w:spacing w:line="300" w:lineRule="auto"/>
              <w:rPr>
                <w:i/>
                <w:lang w:val="ru-RU"/>
              </w:rPr>
            </w:pPr>
            <w:r w:rsidRPr="0033000E">
              <w:rPr>
                <w:lang w:val="ru-RU"/>
              </w:rPr>
              <w:t>оценка результатов выполнения практической работы</w:t>
            </w:r>
          </w:p>
        </w:tc>
      </w:tr>
      <w:tr w:rsidR="00302FC9" w:rsidRPr="00AC7CEB" w14:paraId="737BDB3F" w14:textId="77777777" w:rsidTr="00302FC9">
        <w:tc>
          <w:tcPr>
            <w:tcW w:w="1776" w:type="pct"/>
          </w:tcPr>
          <w:p w14:paraId="5AC724BC" w14:textId="77777777" w:rsidR="00302FC9" w:rsidRPr="0033000E" w:rsidRDefault="00302FC9" w:rsidP="0033000E">
            <w:pPr>
              <w:spacing w:after="0"/>
              <w:rPr>
                <w:rFonts w:ascii="Times New Roman" w:hAnsi="Times New Roman"/>
                <w:i/>
                <w:sz w:val="24"/>
                <w:szCs w:val="24"/>
              </w:rPr>
            </w:pPr>
            <w:r w:rsidRPr="0033000E">
              <w:rPr>
                <w:rFonts w:ascii="Times New Roman" w:hAnsi="Times New Roman"/>
                <w:sz w:val="24"/>
                <w:szCs w:val="24"/>
              </w:rPr>
              <w:t>ПК.3.4. Проводить инструктажи по охране труда и промышленной безопасности</w:t>
            </w:r>
          </w:p>
        </w:tc>
        <w:tc>
          <w:tcPr>
            <w:tcW w:w="1235" w:type="pct"/>
          </w:tcPr>
          <w:p w14:paraId="24D920BB" w14:textId="77777777" w:rsidR="00302FC9" w:rsidRPr="0033000E" w:rsidRDefault="00302FC9" w:rsidP="0033000E">
            <w:pPr>
              <w:spacing w:after="0"/>
              <w:rPr>
                <w:rFonts w:ascii="Times New Roman" w:hAnsi="Times New Roman"/>
                <w:i/>
                <w:sz w:val="24"/>
                <w:szCs w:val="24"/>
              </w:rPr>
            </w:pPr>
            <w:r w:rsidRPr="0033000E">
              <w:rPr>
                <w:rFonts w:ascii="Times New Roman" w:hAnsi="Times New Roman"/>
                <w:sz w:val="24"/>
                <w:szCs w:val="24"/>
              </w:rPr>
              <w:t>владеет практическими навыками проведения инструктажей по охране труда и промышленной безопасности</w:t>
            </w:r>
          </w:p>
        </w:tc>
        <w:tc>
          <w:tcPr>
            <w:tcW w:w="1989" w:type="pct"/>
          </w:tcPr>
          <w:p w14:paraId="38C97702"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23E74FBC"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7BEAA820" w14:textId="77777777" w:rsidR="00302FC9" w:rsidRPr="0033000E" w:rsidRDefault="00302FC9" w:rsidP="0033000E">
            <w:pPr>
              <w:pStyle w:val="a8"/>
              <w:shd w:val="clear" w:color="auto" w:fill="FFFFFF"/>
              <w:spacing w:line="300" w:lineRule="auto"/>
              <w:rPr>
                <w:lang w:val="ru-RU"/>
              </w:rPr>
            </w:pPr>
            <w:r w:rsidRPr="0033000E">
              <w:rPr>
                <w:bCs/>
                <w:lang w:val="ru-RU"/>
              </w:rPr>
              <w:t>письменный и устный опрос</w:t>
            </w:r>
          </w:p>
          <w:p w14:paraId="7440C2BE" w14:textId="77777777" w:rsidR="00302FC9" w:rsidRPr="00A802B9" w:rsidRDefault="00302FC9" w:rsidP="0033000E">
            <w:pPr>
              <w:pStyle w:val="a8"/>
              <w:shd w:val="clear" w:color="auto" w:fill="FFFFFF"/>
              <w:spacing w:line="300" w:lineRule="auto"/>
              <w:rPr>
                <w:i/>
                <w:lang w:val="ru-RU"/>
              </w:rPr>
            </w:pPr>
            <w:r w:rsidRPr="0033000E">
              <w:rPr>
                <w:lang w:val="ru-RU"/>
              </w:rPr>
              <w:t>оценка результатов выполнения практической работы</w:t>
            </w:r>
          </w:p>
        </w:tc>
      </w:tr>
      <w:tr w:rsidR="00302FC9" w:rsidRPr="00AC7CEB" w14:paraId="4D3A8DFB" w14:textId="77777777" w:rsidTr="00302FC9">
        <w:tc>
          <w:tcPr>
            <w:tcW w:w="1776" w:type="pct"/>
          </w:tcPr>
          <w:p w14:paraId="7196F333" w14:textId="77777777" w:rsidR="00302FC9" w:rsidRPr="0033000E" w:rsidRDefault="00302FC9" w:rsidP="0033000E">
            <w:pPr>
              <w:suppressAutoHyphens/>
              <w:spacing w:after="0"/>
              <w:rPr>
                <w:rFonts w:ascii="Times New Roman" w:hAnsi="Times New Roman"/>
                <w:i/>
                <w:sz w:val="24"/>
                <w:szCs w:val="24"/>
              </w:rPr>
            </w:pPr>
            <w:r w:rsidRPr="0033000E">
              <w:rPr>
                <w:rFonts w:ascii="Times New Roman" w:hAnsi="Times New Roman"/>
                <w:sz w:val="24"/>
                <w:szCs w:val="24"/>
              </w:rPr>
              <w:t>ОК.</w:t>
            </w:r>
            <w:r w:rsidR="00BF1DAF" w:rsidRPr="0033000E">
              <w:rPr>
                <w:rFonts w:ascii="Times New Roman" w:hAnsi="Times New Roman"/>
                <w:sz w:val="24"/>
                <w:szCs w:val="24"/>
              </w:rPr>
              <w:t>01 Выбирать</w:t>
            </w:r>
            <w:r w:rsidRPr="0033000E">
              <w:rPr>
                <w:rFonts w:ascii="Times New Roman" w:hAnsi="Times New Roman"/>
                <w:sz w:val="24"/>
                <w:szCs w:val="24"/>
              </w:rPr>
              <w:t xml:space="preserve"> способы решения задач профессиональной деятельности применительно к различным контекстам</w:t>
            </w:r>
          </w:p>
        </w:tc>
        <w:tc>
          <w:tcPr>
            <w:tcW w:w="1235" w:type="pct"/>
          </w:tcPr>
          <w:p w14:paraId="46FCDA59"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 xml:space="preserve">выбирает </w:t>
            </w:r>
            <w:r w:rsidRPr="0033000E">
              <w:rPr>
                <w:rFonts w:ascii="Times New Roman" w:hAnsi="Times New Roman"/>
                <w:iCs/>
                <w:sz w:val="24"/>
                <w:szCs w:val="24"/>
              </w:rPr>
              <w:t xml:space="preserve">способы решения задач профессиональной деятельности применительно </w:t>
            </w:r>
            <w:r w:rsidRPr="0033000E">
              <w:rPr>
                <w:rFonts w:ascii="Times New Roman" w:hAnsi="Times New Roman"/>
                <w:iCs/>
                <w:sz w:val="24"/>
                <w:szCs w:val="24"/>
              </w:rPr>
              <w:lastRenderedPageBreak/>
              <w:t>к различным контекстам</w:t>
            </w:r>
          </w:p>
        </w:tc>
        <w:tc>
          <w:tcPr>
            <w:tcW w:w="1989" w:type="pct"/>
          </w:tcPr>
          <w:p w14:paraId="6D5154AE" w14:textId="77777777" w:rsidR="00302FC9" w:rsidRPr="0033000E" w:rsidRDefault="00302FC9" w:rsidP="0033000E">
            <w:pPr>
              <w:pStyle w:val="a8"/>
              <w:shd w:val="clear" w:color="auto" w:fill="FFFFFF"/>
              <w:spacing w:line="300" w:lineRule="auto"/>
              <w:rPr>
                <w:lang w:val="ru-RU"/>
              </w:rPr>
            </w:pPr>
            <w:r w:rsidRPr="0033000E">
              <w:rPr>
                <w:lang w:val="ru-RU"/>
              </w:rPr>
              <w:lastRenderedPageBreak/>
              <w:t xml:space="preserve">тестирование </w:t>
            </w:r>
          </w:p>
          <w:p w14:paraId="642A9AEF"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5186A940" w14:textId="77777777" w:rsidR="00302FC9" w:rsidRPr="0033000E" w:rsidRDefault="00302FC9" w:rsidP="0033000E">
            <w:pPr>
              <w:pStyle w:val="a8"/>
              <w:shd w:val="clear" w:color="auto" w:fill="FFFFFF"/>
              <w:spacing w:line="300" w:lineRule="auto"/>
              <w:rPr>
                <w:lang w:val="ru-RU"/>
              </w:rPr>
            </w:pPr>
            <w:r w:rsidRPr="0033000E">
              <w:rPr>
                <w:bCs/>
                <w:lang w:val="ru-RU"/>
              </w:rPr>
              <w:lastRenderedPageBreak/>
              <w:t>письменный и устный опрос</w:t>
            </w:r>
          </w:p>
          <w:p w14:paraId="3617E1B4" w14:textId="77777777" w:rsidR="00302FC9" w:rsidRPr="00A802B9" w:rsidRDefault="00302FC9" w:rsidP="0033000E">
            <w:pPr>
              <w:pStyle w:val="a8"/>
              <w:shd w:val="clear" w:color="auto" w:fill="FFFFFF"/>
              <w:spacing w:line="300" w:lineRule="auto"/>
              <w:rPr>
                <w:i/>
                <w:lang w:val="ru-RU"/>
              </w:rPr>
            </w:pPr>
            <w:r w:rsidRPr="0033000E">
              <w:rPr>
                <w:lang w:val="ru-RU"/>
              </w:rPr>
              <w:t>оценка результатов выполнения практической работы</w:t>
            </w:r>
          </w:p>
        </w:tc>
      </w:tr>
      <w:tr w:rsidR="00302FC9" w:rsidRPr="00AC7CEB" w14:paraId="06E9F38E" w14:textId="77777777" w:rsidTr="00302FC9">
        <w:tc>
          <w:tcPr>
            <w:tcW w:w="1776" w:type="pct"/>
          </w:tcPr>
          <w:p w14:paraId="5A65BCFC"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lastRenderedPageBreak/>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35" w:type="pct"/>
          </w:tcPr>
          <w:p w14:paraId="0C0FF17B"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9" w:type="pct"/>
          </w:tcPr>
          <w:p w14:paraId="5AAFBEAB"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23328ECC"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659CF86E" w14:textId="77777777" w:rsidR="00302FC9" w:rsidRPr="0033000E" w:rsidRDefault="00302FC9" w:rsidP="0033000E">
            <w:pPr>
              <w:pStyle w:val="a8"/>
              <w:shd w:val="clear" w:color="auto" w:fill="FFFFFF"/>
              <w:spacing w:line="300" w:lineRule="auto"/>
              <w:rPr>
                <w:lang w:val="ru-RU"/>
              </w:rPr>
            </w:pPr>
            <w:r w:rsidRPr="0033000E">
              <w:rPr>
                <w:bCs/>
                <w:lang w:val="ru-RU"/>
              </w:rPr>
              <w:t>письменный и устный опрос</w:t>
            </w:r>
          </w:p>
          <w:p w14:paraId="51F3895F" w14:textId="77777777" w:rsidR="00302FC9" w:rsidRPr="00A802B9" w:rsidRDefault="00302FC9" w:rsidP="0033000E">
            <w:pPr>
              <w:pStyle w:val="a8"/>
              <w:shd w:val="clear" w:color="auto" w:fill="FFFFFF"/>
              <w:spacing w:line="300" w:lineRule="auto"/>
              <w:rPr>
                <w:i/>
                <w:lang w:val="ru-RU"/>
              </w:rPr>
            </w:pPr>
            <w:r w:rsidRPr="0033000E">
              <w:rPr>
                <w:lang w:val="ru-RU"/>
              </w:rPr>
              <w:t>оценка результатов выполнения практической работы</w:t>
            </w:r>
          </w:p>
        </w:tc>
      </w:tr>
      <w:tr w:rsidR="00302FC9" w:rsidRPr="00AC7CEB" w14:paraId="04527019" w14:textId="77777777" w:rsidTr="00302FC9">
        <w:tc>
          <w:tcPr>
            <w:tcW w:w="1776" w:type="pct"/>
          </w:tcPr>
          <w:p w14:paraId="58315398"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35" w:type="pct"/>
          </w:tcPr>
          <w:p w14:paraId="7760D338" w14:textId="77777777" w:rsidR="00302FC9" w:rsidRPr="0033000E" w:rsidRDefault="00BF1DAF" w:rsidP="0033000E">
            <w:pPr>
              <w:spacing w:after="0"/>
              <w:rPr>
                <w:rFonts w:ascii="Times New Roman" w:hAnsi="Times New Roman"/>
                <w:sz w:val="24"/>
                <w:szCs w:val="24"/>
              </w:rPr>
            </w:pPr>
            <w:r w:rsidRPr="0033000E">
              <w:rPr>
                <w:rFonts w:ascii="Times New Roman" w:hAnsi="Times New Roman"/>
                <w:sz w:val="24"/>
                <w:szCs w:val="24"/>
              </w:rPr>
              <w:t>планирует и</w:t>
            </w:r>
            <w:r w:rsidR="00302FC9" w:rsidRPr="0033000E">
              <w:rPr>
                <w:rFonts w:ascii="Times New Roman" w:hAnsi="Times New Roman"/>
                <w:sz w:val="24"/>
                <w:szCs w:val="24"/>
              </w:rPr>
              <w:t xml:space="preserve">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989" w:type="pct"/>
          </w:tcPr>
          <w:p w14:paraId="589405DA"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41B1556F"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4B2769FA" w14:textId="77777777" w:rsidR="00302FC9" w:rsidRPr="0033000E" w:rsidRDefault="00302FC9" w:rsidP="0033000E">
            <w:pPr>
              <w:pStyle w:val="a8"/>
              <w:shd w:val="clear" w:color="auto" w:fill="FFFFFF"/>
              <w:spacing w:line="300" w:lineRule="auto"/>
              <w:rPr>
                <w:lang w:val="ru-RU"/>
              </w:rPr>
            </w:pPr>
            <w:r w:rsidRPr="0033000E">
              <w:rPr>
                <w:bCs/>
                <w:lang w:val="ru-RU"/>
              </w:rPr>
              <w:t>письменный и устный опрос</w:t>
            </w:r>
          </w:p>
          <w:p w14:paraId="42196FD1" w14:textId="77777777" w:rsidR="00302FC9" w:rsidRPr="0033000E" w:rsidRDefault="00302FC9" w:rsidP="0033000E">
            <w:pPr>
              <w:pStyle w:val="a8"/>
              <w:shd w:val="clear" w:color="auto" w:fill="FFFFFF"/>
              <w:spacing w:line="300" w:lineRule="auto"/>
              <w:rPr>
                <w:lang w:val="ru-RU"/>
              </w:rPr>
            </w:pPr>
            <w:r w:rsidRPr="0033000E">
              <w:rPr>
                <w:lang w:val="ru-RU"/>
              </w:rPr>
              <w:t>оценка результатов выполнения практической работы</w:t>
            </w:r>
          </w:p>
          <w:p w14:paraId="64E37027" w14:textId="77777777" w:rsidR="00302FC9" w:rsidRPr="0033000E" w:rsidRDefault="00302FC9" w:rsidP="0033000E">
            <w:pPr>
              <w:spacing w:after="0"/>
              <w:rPr>
                <w:rFonts w:ascii="Times New Roman" w:hAnsi="Times New Roman"/>
                <w:i/>
                <w:sz w:val="24"/>
                <w:szCs w:val="24"/>
              </w:rPr>
            </w:pPr>
          </w:p>
        </w:tc>
      </w:tr>
      <w:tr w:rsidR="00302FC9" w:rsidRPr="00AC7CEB" w14:paraId="1373D31E" w14:textId="77777777" w:rsidTr="00302FC9">
        <w:tc>
          <w:tcPr>
            <w:tcW w:w="1776" w:type="pct"/>
          </w:tcPr>
          <w:p w14:paraId="69A32015"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t>ОК.04 Эффективно взаимодействовать и работать в коллективе и команде</w:t>
            </w:r>
          </w:p>
        </w:tc>
        <w:tc>
          <w:tcPr>
            <w:tcW w:w="1235" w:type="pct"/>
          </w:tcPr>
          <w:p w14:paraId="3212BDE4"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взаимодействует и работает в коллективе и команде</w:t>
            </w:r>
          </w:p>
        </w:tc>
        <w:tc>
          <w:tcPr>
            <w:tcW w:w="1989" w:type="pct"/>
          </w:tcPr>
          <w:p w14:paraId="140B9BC3"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1C6349B4"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280F4B45" w14:textId="77777777" w:rsidR="00302FC9" w:rsidRPr="0033000E" w:rsidRDefault="00302FC9" w:rsidP="0033000E">
            <w:pPr>
              <w:pStyle w:val="a8"/>
              <w:shd w:val="clear" w:color="auto" w:fill="FFFFFF"/>
              <w:spacing w:line="300" w:lineRule="auto"/>
              <w:rPr>
                <w:lang w:val="ru-RU"/>
              </w:rPr>
            </w:pPr>
            <w:r w:rsidRPr="0033000E">
              <w:rPr>
                <w:lang w:val="ru-RU"/>
              </w:rPr>
              <w:t>письменный и устный опрос</w:t>
            </w:r>
          </w:p>
          <w:p w14:paraId="6DC7577A" w14:textId="77777777" w:rsidR="00302FC9" w:rsidRPr="0033000E" w:rsidRDefault="00302FC9" w:rsidP="0033000E">
            <w:pPr>
              <w:pStyle w:val="a8"/>
              <w:shd w:val="clear" w:color="auto" w:fill="FFFFFF"/>
              <w:spacing w:line="300" w:lineRule="auto"/>
              <w:rPr>
                <w:lang w:val="ru-RU"/>
              </w:rPr>
            </w:pPr>
            <w:r w:rsidRPr="0033000E">
              <w:rPr>
                <w:lang w:val="ru-RU"/>
              </w:rPr>
              <w:t>оценка результатов выполнения практической работы</w:t>
            </w:r>
          </w:p>
        </w:tc>
      </w:tr>
      <w:tr w:rsidR="00302FC9" w:rsidRPr="00AC7CEB" w14:paraId="383F433D" w14:textId="77777777" w:rsidTr="00302FC9">
        <w:tc>
          <w:tcPr>
            <w:tcW w:w="1776" w:type="pct"/>
          </w:tcPr>
          <w:p w14:paraId="5D76D9AC"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35" w:type="pct"/>
          </w:tcPr>
          <w:p w14:paraId="33898908"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89" w:type="pct"/>
          </w:tcPr>
          <w:p w14:paraId="3E5AC0D0"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3AA3BB49"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3654C38D" w14:textId="77777777" w:rsidR="00302FC9" w:rsidRPr="0033000E" w:rsidRDefault="00302FC9" w:rsidP="0033000E">
            <w:pPr>
              <w:pStyle w:val="a8"/>
              <w:shd w:val="clear" w:color="auto" w:fill="FFFFFF"/>
              <w:spacing w:line="300" w:lineRule="auto"/>
              <w:rPr>
                <w:lang w:val="ru-RU"/>
              </w:rPr>
            </w:pPr>
            <w:r w:rsidRPr="0033000E">
              <w:rPr>
                <w:lang w:val="ru-RU"/>
              </w:rPr>
              <w:t>письменный и устный опрос</w:t>
            </w:r>
          </w:p>
          <w:p w14:paraId="6CDEBE81" w14:textId="77777777" w:rsidR="00302FC9" w:rsidRPr="0033000E" w:rsidRDefault="00302FC9" w:rsidP="0033000E">
            <w:pPr>
              <w:pStyle w:val="a8"/>
              <w:shd w:val="clear" w:color="auto" w:fill="FFFFFF"/>
              <w:spacing w:line="300" w:lineRule="auto"/>
              <w:rPr>
                <w:lang w:val="ru-RU"/>
              </w:rPr>
            </w:pPr>
            <w:r w:rsidRPr="0033000E">
              <w:rPr>
                <w:lang w:val="ru-RU"/>
              </w:rPr>
              <w:t>оценка результатов выполнения практической работы</w:t>
            </w:r>
          </w:p>
        </w:tc>
      </w:tr>
      <w:tr w:rsidR="00302FC9" w:rsidRPr="00AC7CEB" w14:paraId="024C9B55" w14:textId="77777777" w:rsidTr="00302FC9">
        <w:tc>
          <w:tcPr>
            <w:tcW w:w="1776" w:type="pct"/>
          </w:tcPr>
          <w:p w14:paraId="6E03560C"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t xml:space="preserve">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w:t>
            </w:r>
            <w:r w:rsidRPr="0033000E">
              <w:rPr>
                <w:rFonts w:ascii="Times New Roman" w:hAnsi="Times New Roman"/>
                <w:sz w:val="24"/>
                <w:szCs w:val="24"/>
              </w:rPr>
              <w:lastRenderedPageBreak/>
              <w:t>гармонизации межнациональных и межрелигиозных отношений, применять стандарты антикоррупционного поведения</w:t>
            </w:r>
          </w:p>
        </w:tc>
        <w:tc>
          <w:tcPr>
            <w:tcW w:w="1235" w:type="pct"/>
          </w:tcPr>
          <w:p w14:paraId="1108F0DD"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lastRenderedPageBreak/>
              <w:t xml:space="preserve">проявляет гражданско-патриотическую позицию, демонстрирует осознанное поведение на основе традиционных </w:t>
            </w:r>
            <w:r w:rsidRPr="0033000E">
              <w:rPr>
                <w:rFonts w:ascii="Times New Roman" w:hAnsi="Times New Roman"/>
                <w:sz w:val="24"/>
                <w:szCs w:val="24"/>
              </w:rPr>
              <w:lastRenderedPageBreak/>
              <w:t>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989" w:type="pct"/>
          </w:tcPr>
          <w:p w14:paraId="1F0D1458" w14:textId="77777777" w:rsidR="00302FC9" w:rsidRPr="0033000E" w:rsidRDefault="00302FC9" w:rsidP="0033000E">
            <w:pPr>
              <w:pStyle w:val="a8"/>
              <w:shd w:val="clear" w:color="auto" w:fill="FFFFFF"/>
              <w:spacing w:line="300" w:lineRule="auto"/>
              <w:rPr>
                <w:lang w:val="ru-RU"/>
              </w:rPr>
            </w:pPr>
            <w:r w:rsidRPr="0033000E">
              <w:rPr>
                <w:lang w:val="ru-RU"/>
              </w:rPr>
              <w:lastRenderedPageBreak/>
              <w:t xml:space="preserve">тестирование </w:t>
            </w:r>
          </w:p>
          <w:p w14:paraId="53D24770"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450B7ADD" w14:textId="77777777" w:rsidR="00302FC9" w:rsidRPr="0033000E" w:rsidRDefault="00302FC9" w:rsidP="0033000E">
            <w:pPr>
              <w:pStyle w:val="a8"/>
              <w:shd w:val="clear" w:color="auto" w:fill="FFFFFF"/>
              <w:spacing w:line="300" w:lineRule="auto"/>
              <w:rPr>
                <w:lang w:val="ru-RU"/>
              </w:rPr>
            </w:pPr>
            <w:r w:rsidRPr="0033000E">
              <w:rPr>
                <w:lang w:val="ru-RU"/>
              </w:rPr>
              <w:t>письменный и устный опрос</w:t>
            </w:r>
          </w:p>
          <w:p w14:paraId="64754EB1" w14:textId="77777777" w:rsidR="00302FC9" w:rsidRPr="0033000E" w:rsidRDefault="00302FC9" w:rsidP="0033000E">
            <w:pPr>
              <w:pStyle w:val="a8"/>
              <w:shd w:val="clear" w:color="auto" w:fill="FFFFFF"/>
              <w:spacing w:line="300" w:lineRule="auto"/>
              <w:rPr>
                <w:lang w:val="ru-RU"/>
              </w:rPr>
            </w:pPr>
            <w:r w:rsidRPr="0033000E">
              <w:rPr>
                <w:lang w:val="ru-RU"/>
              </w:rPr>
              <w:t xml:space="preserve">оценка результатов выполнения </w:t>
            </w:r>
            <w:r w:rsidRPr="0033000E">
              <w:rPr>
                <w:lang w:val="ru-RU"/>
              </w:rPr>
              <w:lastRenderedPageBreak/>
              <w:t>практической работы</w:t>
            </w:r>
          </w:p>
          <w:p w14:paraId="0358D769" w14:textId="77777777" w:rsidR="00302FC9" w:rsidRPr="0033000E" w:rsidRDefault="00302FC9" w:rsidP="0033000E">
            <w:pPr>
              <w:pStyle w:val="a8"/>
              <w:shd w:val="clear" w:color="auto" w:fill="FFFFFF"/>
              <w:spacing w:line="300" w:lineRule="auto"/>
              <w:rPr>
                <w:lang w:val="ru-RU"/>
              </w:rPr>
            </w:pPr>
          </w:p>
        </w:tc>
      </w:tr>
      <w:tr w:rsidR="00302FC9" w:rsidRPr="00AC7CEB" w14:paraId="45088595" w14:textId="77777777" w:rsidTr="00302FC9">
        <w:tc>
          <w:tcPr>
            <w:tcW w:w="1776" w:type="pct"/>
          </w:tcPr>
          <w:p w14:paraId="4FEFCA98"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lastRenderedPageBreak/>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35" w:type="pct"/>
          </w:tcPr>
          <w:p w14:paraId="3D3C0456"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 xml:space="preserve">содействует сохранению окружающей среды, ресурсосбережению, применяет знания об изменении климата, принципы бережливого производства, эффективно </w:t>
            </w:r>
            <w:r w:rsidR="002800DE" w:rsidRPr="0033000E">
              <w:rPr>
                <w:rFonts w:ascii="Times New Roman" w:hAnsi="Times New Roman"/>
                <w:sz w:val="24"/>
                <w:szCs w:val="24"/>
              </w:rPr>
              <w:t>действует</w:t>
            </w:r>
            <w:r w:rsidRPr="0033000E">
              <w:rPr>
                <w:rFonts w:ascii="Times New Roman" w:hAnsi="Times New Roman"/>
                <w:sz w:val="24"/>
                <w:szCs w:val="24"/>
              </w:rPr>
              <w:t xml:space="preserve"> в чрезвычайных ситуациях</w:t>
            </w:r>
          </w:p>
        </w:tc>
        <w:tc>
          <w:tcPr>
            <w:tcW w:w="1989" w:type="pct"/>
          </w:tcPr>
          <w:p w14:paraId="427F1CED"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21858717"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1A9C52C7" w14:textId="77777777" w:rsidR="00302FC9" w:rsidRPr="0033000E" w:rsidRDefault="00302FC9" w:rsidP="0033000E">
            <w:pPr>
              <w:pStyle w:val="a8"/>
              <w:shd w:val="clear" w:color="auto" w:fill="FFFFFF"/>
              <w:spacing w:line="300" w:lineRule="auto"/>
              <w:rPr>
                <w:lang w:val="ru-RU"/>
              </w:rPr>
            </w:pPr>
            <w:r w:rsidRPr="0033000E">
              <w:rPr>
                <w:lang w:val="ru-RU"/>
              </w:rPr>
              <w:t>письменный и устный опрос</w:t>
            </w:r>
          </w:p>
          <w:p w14:paraId="7A205277" w14:textId="77777777" w:rsidR="00302FC9" w:rsidRPr="0033000E" w:rsidRDefault="00302FC9" w:rsidP="0033000E">
            <w:pPr>
              <w:pStyle w:val="a8"/>
              <w:shd w:val="clear" w:color="auto" w:fill="FFFFFF"/>
              <w:spacing w:line="300" w:lineRule="auto"/>
              <w:rPr>
                <w:lang w:val="ru-RU"/>
              </w:rPr>
            </w:pPr>
            <w:r w:rsidRPr="0033000E">
              <w:rPr>
                <w:lang w:val="ru-RU"/>
              </w:rPr>
              <w:t>оценка результатов выполнения практической работы</w:t>
            </w:r>
          </w:p>
        </w:tc>
      </w:tr>
      <w:tr w:rsidR="00302FC9" w:rsidRPr="00AC7CEB" w14:paraId="63307B04" w14:textId="77777777" w:rsidTr="00302FC9">
        <w:tc>
          <w:tcPr>
            <w:tcW w:w="1776" w:type="pct"/>
          </w:tcPr>
          <w:p w14:paraId="72F983C3" w14:textId="77777777" w:rsidR="00302FC9" w:rsidRPr="0033000E" w:rsidRDefault="00302FC9" w:rsidP="0033000E">
            <w:pPr>
              <w:spacing w:after="0"/>
              <w:rPr>
                <w:rStyle w:val="af0"/>
                <w:rFonts w:ascii="Times New Roman" w:hAnsi="Times New Roman"/>
                <w:i w:val="0"/>
                <w:sz w:val="24"/>
                <w:szCs w:val="24"/>
              </w:rPr>
            </w:pPr>
            <w:r w:rsidRPr="0033000E">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1235" w:type="pct"/>
          </w:tcPr>
          <w:p w14:paraId="6940B97D" w14:textId="77777777" w:rsidR="00302FC9" w:rsidRPr="0033000E" w:rsidRDefault="00302FC9" w:rsidP="0033000E">
            <w:pPr>
              <w:spacing w:after="0"/>
              <w:rPr>
                <w:rFonts w:ascii="Times New Roman" w:hAnsi="Times New Roman"/>
                <w:sz w:val="24"/>
                <w:szCs w:val="24"/>
              </w:rPr>
            </w:pPr>
            <w:r w:rsidRPr="0033000E">
              <w:rPr>
                <w:rFonts w:ascii="Times New Roman" w:hAnsi="Times New Roman"/>
                <w:sz w:val="24"/>
                <w:szCs w:val="24"/>
              </w:rPr>
              <w:t>пользуется профессиональной документацией на государственном и иностранном языках</w:t>
            </w:r>
          </w:p>
        </w:tc>
        <w:tc>
          <w:tcPr>
            <w:tcW w:w="1989" w:type="pct"/>
          </w:tcPr>
          <w:p w14:paraId="7318CEBE" w14:textId="77777777" w:rsidR="00302FC9" w:rsidRPr="0033000E" w:rsidRDefault="00302FC9" w:rsidP="0033000E">
            <w:pPr>
              <w:pStyle w:val="a8"/>
              <w:shd w:val="clear" w:color="auto" w:fill="FFFFFF"/>
              <w:spacing w:line="300" w:lineRule="auto"/>
              <w:rPr>
                <w:lang w:val="ru-RU"/>
              </w:rPr>
            </w:pPr>
            <w:r w:rsidRPr="0033000E">
              <w:rPr>
                <w:lang w:val="ru-RU"/>
              </w:rPr>
              <w:t xml:space="preserve">тестирование </w:t>
            </w:r>
          </w:p>
          <w:p w14:paraId="19C0432A" w14:textId="77777777" w:rsidR="00302FC9" w:rsidRPr="0033000E" w:rsidRDefault="00302FC9" w:rsidP="0033000E">
            <w:pPr>
              <w:pStyle w:val="a8"/>
              <w:shd w:val="clear" w:color="auto" w:fill="FFFFFF"/>
              <w:spacing w:line="300" w:lineRule="auto"/>
              <w:rPr>
                <w:lang w:val="ru-RU"/>
              </w:rPr>
            </w:pPr>
            <w:r w:rsidRPr="0033000E">
              <w:rPr>
                <w:lang w:val="ru-RU"/>
              </w:rPr>
              <w:t>наблюдение за выполнением практического задания (деятельностью студента)</w:t>
            </w:r>
          </w:p>
          <w:p w14:paraId="7FDD6AB6" w14:textId="77777777" w:rsidR="00302FC9" w:rsidRPr="0033000E" w:rsidRDefault="00302FC9" w:rsidP="0033000E">
            <w:pPr>
              <w:pStyle w:val="a8"/>
              <w:shd w:val="clear" w:color="auto" w:fill="FFFFFF"/>
              <w:spacing w:line="300" w:lineRule="auto"/>
              <w:rPr>
                <w:lang w:val="ru-RU"/>
              </w:rPr>
            </w:pPr>
            <w:r w:rsidRPr="0033000E">
              <w:rPr>
                <w:lang w:val="ru-RU"/>
              </w:rPr>
              <w:t>письменный и устный опрос</w:t>
            </w:r>
          </w:p>
          <w:p w14:paraId="6C53BAC1" w14:textId="77777777" w:rsidR="00302FC9" w:rsidRPr="0033000E" w:rsidRDefault="00302FC9" w:rsidP="0033000E">
            <w:pPr>
              <w:pStyle w:val="a8"/>
              <w:shd w:val="clear" w:color="auto" w:fill="FFFFFF"/>
              <w:spacing w:line="300" w:lineRule="auto"/>
              <w:rPr>
                <w:lang w:val="ru-RU"/>
              </w:rPr>
            </w:pPr>
            <w:r w:rsidRPr="0033000E">
              <w:rPr>
                <w:lang w:val="ru-RU"/>
              </w:rPr>
              <w:t>оценка результатов выполнения практической работы</w:t>
            </w:r>
          </w:p>
        </w:tc>
      </w:tr>
    </w:tbl>
    <w:p w14:paraId="55EC40DD" w14:textId="77777777" w:rsidR="0089103B" w:rsidRPr="00AC7CEB" w:rsidRDefault="0089103B" w:rsidP="00302FC9">
      <w:pPr>
        <w:rPr>
          <w:rFonts w:ascii="Times New Roman" w:hAnsi="Times New Roman"/>
          <w:sz w:val="24"/>
          <w:szCs w:val="24"/>
        </w:rPr>
      </w:pPr>
    </w:p>
    <w:p w14:paraId="546B49F4" w14:textId="77777777" w:rsidR="0037301B" w:rsidRPr="0037301B" w:rsidRDefault="0037301B" w:rsidP="0037301B">
      <w:pPr>
        <w:jc w:val="right"/>
        <w:rPr>
          <w:rFonts w:ascii="Times New Roman" w:hAnsi="Times New Roman"/>
          <w:b/>
          <w:sz w:val="20"/>
          <w:szCs w:val="48"/>
        </w:rPr>
      </w:pPr>
    </w:p>
    <w:sectPr w:rsidR="0037301B" w:rsidRPr="0037301B" w:rsidSect="00595DCC">
      <w:footerReference w:type="even" r:id="rId37"/>
      <w:footerReference w:type="default" r:id="rId38"/>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D5D71" w14:textId="77777777" w:rsidR="00055998" w:rsidRDefault="00055998" w:rsidP="0018331B">
      <w:pPr>
        <w:spacing w:after="0" w:line="240" w:lineRule="auto"/>
      </w:pPr>
      <w:r>
        <w:separator/>
      </w:r>
    </w:p>
  </w:endnote>
  <w:endnote w:type="continuationSeparator" w:id="0">
    <w:p w14:paraId="64B0CFE4" w14:textId="77777777" w:rsidR="00055998" w:rsidRDefault="0005599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29E4" w14:textId="451EE5D3" w:rsidR="00266A0F" w:rsidRDefault="00266A0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595DCC">
      <w:rPr>
        <w:rStyle w:val="a7"/>
        <w:noProof/>
      </w:rPr>
      <w:t>48</w:t>
    </w:r>
    <w:r>
      <w:rPr>
        <w:rStyle w:val="a7"/>
      </w:rPr>
      <w:fldChar w:fldCharType="end"/>
    </w:r>
  </w:p>
  <w:p w14:paraId="1E8AE40D" w14:textId="77777777" w:rsidR="00266A0F" w:rsidRDefault="00266A0F"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3D56" w14:textId="77777777" w:rsidR="00266A0F" w:rsidRDefault="00266A0F" w:rsidP="00347FD1">
    <w:pPr>
      <w:pStyle w:val="a5"/>
      <w:jc w:val="right"/>
    </w:pPr>
    <w:r>
      <w:fldChar w:fldCharType="begin"/>
    </w:r>
    <w:r>
      <w:instrText>PAGE   \* MERGEFORMAT</w:instrText>
    </w:r>
    <w:r>
      <w:fldChar w:fldCharType="separate"/>
    </w:r>
    <w:r>
      <w:rPr>
        <w:noProof/>
      </w:rPr>
      <w:t>43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AE22" w14:textId="77777777" w:rsidR="00266A0F" w:rsidRDefault="00266A0F">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5F83" w14:textId="77777777" w:rsidR="00266A0F" w:rsidRDefault="00266A0F">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7BD3" w14:textId="77777777" w:rsidR="00266A0F" w:rsidRDefault="00266A0F">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A8B94" w14:textId="77777777" w:rsidR="00266A0F" w:rsidRDefault="00266A0F">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A865" w14:textId="77777777" w:rsidR="00266A0F" w:rsidRDefault="00266A0F">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4F1C7" w14:textId="77777777" w:rsidR="00266A0F" w:rsidRDefault="00266A0F">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3388" w14:textId="77777777" w:rsidR="00266A0F" w:rsidRDefault="00266A0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30F499" w14:textId="77777777" w:rsidR="00266A0F" w:rsidRDefault="00266A0F"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F69BD" w14:textId="77777777" w:rsidR="00266A0F" w:rsidRDefault="00266A0F" w:rsidP="00285FE4">
    <w:pPr>
      <w:pStyle w:val="a5"/>
      <w:jc w:val="right"/>
    </w:pPr>
    <w:r>
      <w:fldChar w:fldCharType="begin"/>
    </w:r>
    <w:r>
      <w:instrText>PAGE   \* MERGEFORMAT</w:instrText>
    </w:r>
    <w:r>
      <w:fldChar w:fldCharType="separate"/>
    </w:r>
    <w:r>
      <w:rPr>
        <w:noProof/>
      </w:rPr>
      <w:t>291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169F1" w14:textId="77777777" w:rsidR="00055998" w:rsidRDefault="00055998" w:rsidP="0018331B">
      <w:pPr>
        <w:spacing w:after="0" w:line="240" w:lineRule="auto"/>
      </w:pPr>
      <w:r>
        <w:separator/>
      </w:r>
    </w:p>
  </w:footnote>
  <w:footnote w:type="continuationSeparator" w:id="0">
    <w:p w14:paraId="585CC31C" w14:textId="77777777" w:rsidR="00055998" w:rsidRDefault="00055998" w:rsidP="0018331B">
      <w:pPr>
        <w:spacing w:after="0" w:line="240" w:lineRule="auto"/>
      </w:pPr>
      <w:r>
        <w:continuationSeparator/>
      </w:r>
    </w:p>
  </w:footnote>
  <w:footnote w:id="1">
    <w:p w14:paraId="5C11FE1D" w14:textId="77777777" w:rsidR="00266A0F" w:rsidRDefault="00266A0F" w:rsidP="005B3973">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2">
    <w:p w14:paraId="394E7F1E" w14:textId="77777777" w:rsidR="00266A0F" w:rsidRPr="00AE76DD" w:rsidRDefault="00266A0F" w:rsidP="005B3973">
      <w:pPr>
        <w:pStyle w:val="aa"/>
        <w:jc w:val="both"/>
        <w:rPr>
          <w:i/>
          <w:iCs/>
          <w:lang w:val="ru-RU"/>
        </w:rPr>
      </w:pPr>
      <w:r w:rsidRPr="00AE76DD">
        <w:rPr>
          <w:rStyle w:val="ac"/>
          <w:i/>
          <w:iCs/>
        </w:rPr>
        <w:footnoteRef/>
      </w:r>
      <w:r w:rsidRPr="00AE76DD">
        <w:rPr>
          <w:i/>
          <w:iCs/>
          <w:lang w:val="ru-RU"/>
        </w:rPr>
        <w:t xml:space="preserve"> </w:t>
      </w:r>
      <w:r w:rsidRPr="00AE76DD">
        <w:rPr>
          <w:rStyle w:val="af0"/>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136F80E9" w14:textId="77777777" w:rsidR="00266A0F" w:rsidRDefault="00266A0F" w:rsidP="005B3973">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4">
    <w:p w14:paraId="58B42ABF" w14:textId="77777777" w:rsidR="00266A0F" w:rsidRPr="00A5577F" w:rsidRDefault="00266A0F" w:rsidP="005639EA">
      <w:pPr>
        <w:pStyle w:val="aa"/>
        <w:rPr>
          <w:lang w:val="ru-RU"/>
        </w:rPr>
      </w:pPr>
      <w:r w:rsidRPr="005639EA">
        <w:rPr>
          <w:rStyle w:val="ac"/>
        </w:rPr>
        <w:footnoteRef/>
      </w:r>
      <w:r w:rsidRPr="005639EA">
        <w:rPr>
          <w:lang w:val="ru-RU"/>
        </w:rPr>
        <w:t xml:space="preserve"> Коды личностных результатов, которые необходимы для освоения дисциплины (профессионального модуля), определяются преподавателем в соответствии с Рабочей программой воспитания ООП.</w:t>
      </w:r>
    </w:p>
  </w:footnote>
  <w:footnote w:id="5">
    <w:p w14:paraId="22B4C7BA" w14:textId="77777777" w:rsidR="00266A0F" w:rsidRDefault="00266A0F" w:rsidP="00302FC9">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1C7A2" w14:textId="77777777" w:rsidR="00266A0F" w:rsidRDefault="00266A0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7E5D" w14:textId="77777777" w:rsidR="00266A0F" w:rsidRDefault="00266A0F">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841E" w14:textId="77777777" w:rsidR="00266A0F" w:rsidRDefault="00266A0F">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4606" w14:textId="77777777" w:rsidR="00266A0F" w:rsidRDefault="00266A0F">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19304" w14:textId="77777777" w:rsidR="00266A0F" w:rsidRDefault="00266A0F">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9035" w14:textId="77777777" w:rsidR="00266A0F" w:rsidRDefault="00266A0F">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B5F"/>
    <w:multiLevelType w:val="hybridMultilevel"/>
    <w:tmpl w:val="B8C857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2C15040"/>
    <w:multiLevelType w:val="multilevel"/>
    <w:tmpl w:val="FC4466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07103128"/>
    <w:multiLevelType w:val="hybridMultilevel"/>
    <w:tmpl w:val="BAEC68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FB31DA"/>
    <w:multiLevelType w:val="multilevel"/>
    <w:tmpl w:val="5914C23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DE83852"/>
    <w:multiLevelType w:val="multilevel"/>
    <w:tmpl w:val="BAACD96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E2B411E"/>
    <w:multiLevelType w:val="multilevel"/>
    <w:tmpl w:val="BB38F9E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3A96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53D6701"/>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157A1B6B"/>
    <w:multiLevelType w:val="hybridMultilevel"/>
    <w:tmpl w:val="F07090D2"/>
    <w:lvl w:ilvl="0" w:tplc="FFFFFFFF">
      <w:start w:val="1"/>
      <w:numFmt w:val="decimal"/>
      <w:lvlText w:val="%1."/>
      <w:lvlJc w:val="left"/>
      <w:pPr>
        <w:ind w:left="1428" w:hanging="360"/>
      </w:pPr>
      <w:rPr>
        <w:rFonts w:cs="Times New Roman"/>
      </w:rPr>
    </w:lvl>
    <w:lvl w:ilvl="1" w:tplc="FFFFFFFF" w:tentative="1">
      <w:start w:val="1"/>
      <w:numFmt w:val="lowerLetter"/>
      <w:lvlText w:val="%2."/>
      <w:lvlJc w:val="left"/>
      <w:pPr>
        <w:ind w:left="2148" w:hanging="360"/>
      </w:pPr>
      <w:rPr>
        <w:rFonts w:cs="Times New Roman"/>
      </w:rPr>
    </w:lvl>
    <w:lvl w:ilvl="2" w:tplc="FFFFFFFF" w:tentative="1">
      <w:start w:val="1"/>
      <w:numFmt w:val="lowerRoman"/>
      <w:lvlText w:val="%3."/>
      <w:lvlJc w:val="right"/>
      <w:pPr>
        <w:ind w:left="2868" w:hanging="180"/>
      </w:pPr>
      <w:rPr>
        <w:rFonts w:cs="Times New Roman"/>
      </w:rPr>
    </w:lvl>
    <w:lvl w:ilvl="3" w:tplc="FFFFFFFF" w:tentative="1">
      <w:start w:val="1"/>
      <w:numFmt w:val="decimal"/>
      <w:lvlText w:val="%4."/>
      <w:lvlJc w:val="left"/>
      <w:pPr>
        <w:ind w:left="3588" w:hanging="360"/>
      </w:pPr>
      <w:rPr>
        <w:rFonts w:cs="Times New Roman"/>
      </w:rPr>
    </w:lvl>
    <w:lvl w:ilvl="4" w:tplc="FFFFFFFF" w:tentative="1">
      <w:start w:val="1"/>
      <w:numFmt w:val="lowerLetter"/>
      <w:lvlText w:val="%5."/>
      <w:lvlJc w:val="left"/>
      <w:pPr>
        <w:ind w:left="4308" w:hanging="360"/>
      </w:pPr>
      <w:rPr>
        <w:rFonts w:cs="Times New Roman"/>
      </w:rPr>
    </w:lvl>
    <w:lvl w:ilvl="5" w:tplc="FFFFFFFF" w:tentative="1">
      <w:start w:val="1"/>
      <w:numFmt w:val="lowerRoman"/>
      <w:lvlText w:val="%6."/>
      <w:lvlJc w:val="right"/>
      <w:pPr>
        <w:ind w:left="5028" w:hanging="180"/>
      </w:pPr>
      <w:rPr>
        <w:rFonts w:cs="Times New Roman"/>
      </w:rPr>
    </w:lvl>
    <w:lvl w:ilvl="6" w:tplc="FFFFFFFF" w:tentative="1">
      <w:start w:val="1"/>
      <w:numFmt w:val="decimal"/>
      <w:lvlText w:val="%7."/>
      <w:lvlJc w:val="left"/>
      <w:pPr>
        <w:ind w:left="5748" w:hanging="360"/>
      </w:pPr>
      <w:rPr>
        <w:rFonts w:cs="Times New Roman"/>
      </w:rPr>
    </w:lvl>
    <w:lvl w:ilvl="7" w:tplc="FFFFFFFF" w:tentative="1">
      <w:start w:val="1"/>
      <w:numFmt w:val="lowerLetter"/>
      <w:lvlText w:val="%8."/>
      <w:lvlJc w:val="left"/>
      <w:pPr>
        <w:ind w:left="6468" w:hanging="360"/>
      </w:pPr>
      <w:rPr>
        <w:rFonts w:cs="Times New Roman"/>
      </w:rPr>
    </w:lvl>
    <w:lvl w:ilvl="8" w:tplc="FFFFFFFF" w:tentative="1">
      <w:start w:val="1"/>
      <w:numFmt w:val="lowerRoman"/>
      <w:lvlText w:val="%9."/>
      <w:lvlJc w:val="right"/>
      <w:pPr>
        <w:ind w:left="7188" w:hanging="180"/>
      </w:pPr>
      <w:rPr>
        <w:rFonts w:cs="Times New Roman"/>
      </w:rPr>
    </w:lvl>
  </w:abstractNum>
  <w:abstractNum w:abstractNumId="13" w15:restartNumberingAfterBreak="0">
    <w:nsid w:val="1800712F"/>
    <w:multiLevelType w:val="multilevel"/>
    <w:tmpl w:val="60A651CA"/>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4" w15:restartNumberingAfterBreak="0">
    <w:nsid w:val="1C7143D7"/>
    <w:multiLevelType w:val="hybridMultilevel"/>
    <w:tmpl w:val="92400610"/>
    <w:lvl w:ilvl="0" w:tplc="0419000F">
      <w:start w:val="1"/>
      <w:numFmt w:val="decimal"/>
      <w:lvlText w:val="%1."/>
      <w:lvlJc w:val="left"/>
      <w:pPr>
        <w:ind w:left="752" w:hanging="360"/>
      </w:pPr>
      <w:rPr>
        <w:b w:val="0"/>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5" w15:restartNumberingAfterBreak="0">
    <w:nsid w:val="1D754B75"/>
    <w:multiLevelType w:val="hybridMultilevel"/>
    <w:tmpl w:val="1CCE7DA0"/>
    <w:lvl w:ilvl="0" w:tplc="9C9EE62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2F71121"/>
    <w:multiLevelType w:val="multilevel"/>
    <w:tmpl w:val="1806171E"/>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279A0621"/>
    <w:multiLevelType w:val="hybridMultilevel"/>
    <w:tmpl w:val="B9767440"/>
    <w:lvl w:ilvl="0" w:tplc="B4802D0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9B6D79"/>
    <w:multiLevelType w:val="multilevel"/>
    <w:tmpl w:val="2452E230"/>
    <w:lvl w:ilvl="0">
      <w:start w:val="1"/>
      <w:numFmt w:val="decimal"/>
      <w:lvlText w:val="%1."/>
      <w:lvlJc w:val="left"/>
      <w:pPr>
        <w:ind w:left="360" w:hanging="360"/>
      </w:pPr>
    </w:lvl>
    <w:lvl w:ilvl="1">
      <w:start w:val="1"/>
      <w:numFmt w:val="decimal"/>
      <w:isLgl/>
      <w:lvlText w:val="%1.%2."/>
      <w:lvlJc w:val="left"/>
      <w:pPr>
        <w:ind w:left="1129" w:hanging="42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0" w15:restartNumberingAfterBreak="0">
    <w:nsid w:val="2A0379A7"/>
    <w:multiLevelType w:val="hybridMultilevel"/>
    <w:tmpl w:val="0930B092"/>
    <w:lvl w:ilvl="0" w:tplc="0E5AEE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B406AED"/>
    <w:multiLevelType w:val="hybridMultilevel"/>
    <w:tmpl w:val="B8C857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C9D465C"/>
    <w:multiLevelType w:val="hybridMultilevel"/>
    <w:tmpl w:val="F07090D2"/>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3" w15:restartNumberingAfterBreak="0">
    <w:nsid w:val="2CB142B6"/>
    <w:multiLevelType w:val="hybridMultilevel"/>
    <w:tmpl w:val="F91678E4"/>
    <w:lvl w:ilvl="0" w:tplc="597AF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641218"/>
    <w:multiLevelType w:val="hybridMultilevel"/>
    <w:tmpl w:val="2D1A90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0DF1582"/>
    <w:multiLevelType w:val="multilevel"/>
    <w:tmpl w:val="2E9EAF68"/>
    <w:lvl w:ilvl="0">
      <w:start w:val="1"/>
      <w:numFmt w:val="decimal"/>
      <w:lvlText w:val="%1."/>
      <w:lvlJc w:val="left"/>
      <w:pPr>
        <w:ind w:left="1080" w:hanging="360"/>
      </w:pPr>
      <w:rPr>
        <w:rFonts w:cs="Times New Roman"/>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8" w15:restartNumberingAfterBreak="0">
    <w:nsid w:val="32EC46B7"/>
    <w:multiLevelType w:val="hybridMultilevel"/>
    <w:tmpl w:val="BAEC68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34E32924"/>
    <w:multiLevelType w:val="hybridMultilevel"/>
    <w:tmpl w:val="244491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4FA1D35"/>
    <w:multiLevelType w:val="hybridMultilevel"/>
    <w:tmpl w:val="0CAA1308"/>
    <w:lvl w:ilvl="0" w:tplc="049AE4F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8E01893"/>
    <w:multiLevelType w:val="multilevel"/>
    <w:tmpl w:val="F05203B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B1B3687"/>
    <w:multiLevelType w:val="multilevel"/>
    <w:tmpl w:val="48869B28"/>
    <w:lvl w:ilvl="0">
      <w:start w:val="2"/>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455506FB"/>
    <w:multiLevelType w:val="hybridMultilevel"/>
    <w:tmpl w:val="075484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462E0953"/>
    <w:multiLevelType w:val="hybridMultilevel"/>
    <w:tmpl w:val="171AA744"/>
    <w:lvl w:ilvl="0" w:tplc="3A4275AE">
      <w:start w:val="1"/>
      <w:numFmt w:val="decimal"/>
      <w:lvlText w:val="%1."/>
      <w:lvlJc w:val="left"/>
      <w:pPr>
        <w:ind w:left="720" w:hanging="360"/>
      </w:pPr>
      <w:rPr>
        <w:rFonts w:hint="default"/>
        <w:b/>
        <w:bCs/>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63C1F9A"/>
    <w:multiLevelType w:val="hybridMultilevel"/>
    <w:tmpl w:val="4246D736"/>
    <w:lvl w:ilvl="0" w:tplc="FDB24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64C1094"/>
    <w:multiLevelType w:val="hybridMultilevel"/>
    <w:tmpl w:val="96BC2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48C1512C"/>
    <w:multiLevelType w:val="hybridMultilevel"/>
    <w:tmpl w:val="7D14F2C2"/>
    <w:lvl w:ilvl="0" w:tplc="E36E8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9323CE8"/>
    <w:multiLevelType w:val="hybridMultilevel"/>
    <w:tmpl w:val="0F94FA2C"/>
    <w:lvl w:ilvl="0" w:tplc="EAEAD21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49697EA2"/>
    <w:multiLevelType w:val="multilevel"/>
    <w:tmpl w:val="E77AE278"/>
    <w:lvl w:ilvl="0">
      <w:start w:val="1"/>
      <w:numFmt w:val="decimal"/>
      <w:lvlText w:val="%1."/>
      <w:lvlJc w:val="left"/>
      <w:pPr>
        <w:ind w:left="938" w:hanging="706"/>
      </w:pPr>
      <w:rPr>
        <w:rFonts w:ascii="Times New Roman" w:eastAsia="Times New Roman" w:hAnsi="Times New Roman" w:cs="Times New Roman" w:hint="default"/>
        <w:w w:val="99"/>
        <w:sz w:val="28"/>
        <w:szCs w:val="28"/>
        <w:lang w:val="ru-RU" w:eastAsia="en-US" w:bidi="ar-SA"/>
      </w:rPr>
    </w:lvl>
    <w:lvl w:ilvl="1">
      <w:start w:val="1"/>
      <w:numFmt w:val="decimal"/>
      <w:lvlText w:val="%2."/>
      <w:lvlJc w:val="left"/>
      <w:pPr>
        <w:ind w:left="2355" w:hanging="553"/>
        <w:jc w:val="right"/>
      </w:pPr>
      <w:rPr>
        <w:rFonts w:hint="default"/>
        <w:w w:val="99"/>
        <w:lang w:val="ru-RU" w:eastAsia="en-US" w:bidi="ar-SA"/>
      </w:rPr>
    </w:lvl>
    <w:lvl w:ilvl="2">
      <w:start w:val="1"/>
      <w:numFmt w:val="decimal"/>
      <w:lvlText w:val="%2.%3."/>
      <w:lvlJc w:val="left"/>
      <w:pPr>
        <w:ind w:left="2167" w:hanging="494"/>
        <w:jc w:val="right"/>
      </w:pPr>
      <w:rPr>
        <w:rFonts w:ascii="Times New Roman" w:eastAsia="Times New Roman" w:hAnsi="Times New Roman" w:cs="Times New Roman" w:hint="default"/>
        <w:i/>
        <w:iCs/>
        <w:w w:val="99"/>
        <w:sz w:val="28"/>
        <w:szCs w:val="28"/>
        <w:lang w:val="ru-RU" w:eastAsia="en-US" w:bidi="ar-SA"/>
      </w:rPr>
    </w:lvl>
    <w:lvl w:ilvl="3">
      <w:numFmt w:val="bullet"/>
      <w:lvlText w:val="•"/>
      <w:lvlJc w:val="left"/>
      <w:pPr>
        <w:ind w:left="3380" w:hanging="494"/>
      </w:pPr>
      <w:rPr>
        <w:rFonts w:hint="default"/>
        <w:lang w:val="ru-RU" w:eastAsia="en-US" w:bidi="ar-SA"/>
      </w:rPr>
    </w:lvl>
    <w:lvl w:ilvl="4">
      <w:numFmt w:val="bullet"/>
      <w:lvlText w:val="•"/>
      <w:lvlJc w:val="left"/>
      <w:pPr>
        <w:ind w:left="4440" w:hanging="494"/>
      </w:pPr>
      <w:rPr>
        <w:rFonts w:hint="default"/>
        <w:lang w:val="ru-RU" w:eastAsia="en-US" w:bidi="ar-SA"/>
      </w:rPr>
    </w:lvl>
    <w:lvl w:ilvl="5">
      <w:numFmt w:val="bullet"/>
      <w:lvlText w:val="•"/>
      <w:lvlJc w:val="left"/>
      <w:pPr>
        <w:ind w:left="5501" w:hanging="494"/>
      </w:pPr>
      <w:rPr>
        <w:rFonts w:hint="default"/>
        <w:lang w:val="ru-RU" w:eastAsia="en-US" w:bidi="ar-SA"/>
      </w:rPr>
    </w:lvl>
    <w:lvl w:ilvl="6">
      <w:numFmt w:val="bullet"/>
      <w:lvlText w:val="•"/>
      <w:lvlJc w:val="left"/>
      <w:pPr>
        <w:ind w:left="6561" w:hanging="494"/>
      </w:pPr>
      <w:rPr>
        <w:rFonts w:hint="default"/>
        <w:lang w:val="ru-RU" w:eastAsia="en-US" w:bidi="ar-SA"/>
      </w:rPr>
    </w:lvl>
    <w:lvl w:ilvl="7">
      <w:numFmt w:val="bullet"/>
      <w:lvlText w:val="•"/>
      <w:lvlJc w:val="left"/>
      <w:pPr>
        <w:ind w:left="7622" w:hanging="494"/>
      </w:pPr>
      <w:rPr>
        <w:rFonts w:hint="default"/>
        <w:lang w:val="ru-RU" w:eastAsia="en-US" w:bidi="ar-SA"/>
      </w:rPr>
    </w:lvl>
    <w:lvl w:ilvl="8">
      <w:numFmt w:val="bullet"/>
      <w:lvlText w:val="•"/>
      <w:lvlJc w:val="left"/>
      <w:pPr>
        <w:ind w:left="8682" w:hanging="494"/>
      </w:pPr>
      <w:rPr>
        <w:rFonts w:hint="default"/>
        <w:lang w:val="ru-RU" w:eastAsia="en-US" w:bidi="ar-SA"/>
      </w:rPr>
    </w:lvl>
  </w:abstractNum>
  <w:abstractNum w:abstractNumId="42" w15:restartNumberingAfterBreak="0">
    <w:nsid w:val="4B652E9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4" w15:restartNumberingAfterBreak="0">
    <w:nsid w:val="4F291D52"/>
    <w:multiLevelType w:val="hybridMultilevel"/>
    <w:tmpl w:val="F984E3C6"/>
    <w:lvl w:ilvl="0" w:tplc="8EF4A370">
      <w:start w:val="3"/>
      <w:numFmt w:val="decimal"/>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6287B7D"/>
    <w:multiLevelType w:val="hybridMultilevel"/>
    <w:tmpl w:val="352A1B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5AAC4E78"/>
    <w:multiLevelType w:val="multilevel"/>
    <w:tmpl w:val="38880C9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1CC206D"/>
    <w:multiLevelType w:val="multilevel"/>
    <w:tmpl w:val="3E5816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64EA2335"/>
    <w:multiLevelType w:val="hybridMultilevel"/>
    <w:tmpl w:val="88F23DDA"/>
    <w:lvl w:ilvl="0" w:tplc="3C6EA71C">
      <w:start w:val="1"/>
      <w:numFmt w:val="decimal"/>
      <w:lvlText w:val="%1."/>
      <w:lvlJc w:val="left"/>
      <w:pPr>
        <w:ind w:left="1080" w:hanging="360"/>
      </w:pPr>
      <w:rPr>
        <w:rFonts w:cs="Times New Roman"/>
        <w:b w:val="0"/>
        <w:bCs/>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1" w15:restartNumberingAfterBreak="0">
    <w:nsid w:val="671A1435"/>
    <w:multiLevelType w:val="hybridMultilevel"/>
    <w:tmpl w:val="F2F2C8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6B37761F"/>
    <w:multiLevelType w:val="hybridMultilevel"/>
    <w:tmpl w:val="2D5EBC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BFE432D"/>
    <w:multiLevelType w:val="multilevel"/>
    <w:tmpl w:val="B14AF61E"/>
    <w:lvl w:ilvl="0">
      <w:start w:val="1"/>
      <w:numFmt w:val="decimal"/>
      <w:lvlText w:val="%1."/>
      <w:lvlJc w:val="left"/>
      <w:pPr>
        <w:ind w:left="360" w:hanging="360"/>
      </w:pPr>
    </w:lvl>
    <w:lvl w:ilvl="1">
      <w:start w:val="1"/>
      <w:numFmt w:val="decimal"/>
      <w:isLgl/>
      <w:lvlText w:val="%1.%2."/>
      <w:lvlJc w:val="left"/>
      <w:pPr>
        <w:ind w:left="89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4" w15:restartNumberingAfterBreak="0">
    <w:nsid w:val="6E2B34E1"/>
    <w:multiLevelType w:val="multilevel"/>
    <w:tmpl w:val="2E9EAF68"/>
    <w:lvl w:ilvl="0">
      <w:start w:val="1"/>
      <w:numFmt w:val="decimal"/>
      <w:lvlText w:val="%1."/>
      <w:lvlJc w:val="left"/>
      <w:pPr>
        <w:ind w:left="1080" w:hanging="360"/>
      </w:pPr>
      <w:rPr>
        <w:rFonts w:cs="Times New Roman"/>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FEA46D6"/>
    <w:multiLevelType w:val="hybridMultilevel"/>
    <w:tmpl w:val="171AA744"/>
    <w:lvl w:ilvl="0" w:tplc="FFFFFFFF">
      <w:start w:val="1"/>
      <w:numFmt w:val="decimal"/>
      <w:lvlText w:val="%1."/>
      <w:lvlJc w:val="left"/>
      <w:pPr>
        <w:ind w:left="720" w:hanging="360"/>
      </w:pPr>
      <w:rPr>
        <w:rFonts w:hint="default"/>
        <w:b/>
        <w:bCs/>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192417D"/>
    <w:multiLevelType w:val="hybridMultilevel"/>
    <w:tmpl w:val="EC90F216"/>
    <w:lvl w:ilvl="0" w:tplc="FFFFFFFF">
      <w:start w:val="1"/>
      <w:numFmt w:val="decimal"/>
      <w:lvlText w:val="%1."/>
      <w:lvlJc w:val="left"/>
      <w:pPr>
        <w:ind w:left="1080" w:hanging="360"/>
      </w:p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5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4EC4675"/>
    <w:multiLevelType w:val="hybridMultilevel"/>
    <w:tmpl w:val="1B3063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2" w15:restartNumberingAfterBreak="0">
    <w:nsid w:val="782D35E5"/>
    <w:multiLevelType w:val="multilevel"/>
    <w:tmpl w:val="B8A29BB4"/>
    <w:lvl w:ilvl="0">
      <w:start w:val="1"/>
      <w:numFmt w:val="decimal"/>
      <w:lvlText w:val="%1."/>
      <w:lvlJc w:val="left"/>
      <w:pPr>
        <w:ind w:left="360" w:hanging="360"/>
      </w:pPr>
    </w:lvl>
    <w:lvl w:ilvl="1">
      <w:start w:val="5"/>
      <w:numFmt w:val="decimal"/>
      <w:isLgl/>
      <w:lvlText w:val="%1.%2."/>
      <w:lvlJc w:val="left"/>
      <w:pPr>
        <w:ind w:left="1069" w:hanging="36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63" w15:restartNumberingAfterBreak="0">
    <w:nsid w:val="7A723684"/>
    <w:multiLevelType w:val="hybridMultilevel"/>
    <w:tmpl w:val="B9D804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7A9D1BD5"/>
    <w:multiLevelType w:val="multilevel"/>
    <w:tmpl w:val="F180665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7BB63A0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7CE11208"/>
    <w:multiLevelType w:val="hybridMultilevel"/>
    <w:tmpl w:val="EC90F216"/>
    <w:lvl w:ilvl="0" w:tplc="0419000F">
      <w:start w:val="1"/>
      <w:numFmt w:val="decimal"/>
      <w:lvlText w:val="%1."/>
      <w:lvlJc w:val="left"/>
      <w:pPr>
        <w:ind w:left="1080" w:hanging="360"/>
      </w:p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7" w15:restartNumberingAfterBreak="0">
    <w:nsid w:val="7D8B1F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7DA32033"/>
    <w:multiLevelType w:val="hybridMultilevel"/>
    <w:tmpl w:val="FB687B4E"/>
    <w:lvl w:ilvl="0" w:tplc="9C9EE626">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9" w15:restartNumberingAfterBreak="0">
    <w:nsid w:val="7F484CBA"/>
    <w:multiLevelType w:val="multilevel"/>
    <w:tmpl w:val="6CC414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7FF37488"/>
    <w:multiLevelType w:val="hybridMultilevel"/>
    <w:tmpl w:val="2D5EBC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9"/>
  </w:num>
  <w:num w:numId="2">
    <w:abstractNumId w:val="59"/>
  </w:num>
  <w:num w:numId="3">
    <w:abstractNumId w:val="31"/>
  </w:num>
  <w:num w:numId="4">
    <w:abstractNumId w:val="34"/>
  </w:num>
  <w:num w:numId="5">
    <w:abstractNumId w:val="16"/>
  </w:num>
  <w:num w:numId="6">
    <w:abstractNumId w:val="55"/>
  </w:num>
  <w:num w:numId="7">
    <w:abstractNumId w:val="47"/>
  </w:num>
  <w:num w:numId="8">
    <w:abstractNumId w:val="61"/>
  </w:num>
  <w:num w:numId="9">
    <w:abstractNumId w:val="48"/>
  </w:num>
  <w:num w:numId="10">
    <w:abstractNumId w:val="20"/>
  </w:num>
  <w:num w:numId="11">
    <w:abstractNumId w:val="62"/>
  </w:num>
  <w:num w:numId="12">
    <w:abstractNumId w:val="63"/>
  </w:num>
  <w:num w:numId="13">
    <w:abstractNumId w:val="13"/>
  </w:num>
  <w:num w:numId="14">
    <w:abstractNumId w:val="35"/>
  </w:num>
  <w:num w:numId="15">
    <w:abstractNumId w:val="21"/>
  </w:num>
  <w:num w:numId="16">
    <w:abstractNumId w:val="0"/>
  </w:num>
  <w:num w:numId="17">
    <w:abstractNumId w:val="24"/>
  </w:num>
  <w:num w:numId="18">
    <w:abstractNumId w:val="70"/>
  </w:num>
  <w:num w:numId="19">
    <w:abstractNumId w:val="14"/>
  </w:num>
  <w:num w:numId="20">
    <w:abstractNumId w:val="19"/>
  </w:num>
  <w:num w:numId="21">
    <w:abstractNumId w:val="60"/>
  </w:num>
  <w:num w:numId="22">
    <w:abstractNumId w:val="28"/>
  </w:num>
  <w:num w:numId="23">
    <w:abstractNumId w:val="53"/>
  </w:num>
  <w:num w:numId="24">
    <w:abstractNumId w:val="2"/>
  </w:num>
  <w:num w:numId="25">
    <w:abstractNumId w:val="52"/>
  </w:num>
  <w:num w:numId="26">
    <w:abstractNumId w:val="54"/>
  </w:num>
  <w:num w:numId="27">
    <w:abstractNumId w:val="50"/>
  </w:num>
  <w:num w:numId="28">
    <w:abstractNumId w:val="66"/>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32"/>
  </w:num>
  <w:num w:numId="33">
    <w:abstractNumId w:val="64"/>
  </w:num>
  <w:num w:numId="34">
    <w:abstractNumId w:val="22"/>
  </w:num>
  <w:num w:numId="35">
    <w:abstractNumId w:val="5"/>
  </w:num>
  <w:num w:numId="36">
    <w:abstractNumId w:val="46"/>
  </w:num>
  <w:num w:numId="37">
    <w:abstractNumId w:val="45"/>
  </w:num>
  <w:num w:numId="38">
    <w:abstractNumId w:val="51"/>
  </w:num>
  <w:num w:numId="39">
    <w:abstractNumId w:val="4"/>
  </w:num>
  <w:num w:numId="40">
    <w:abstractNumId w:val="6"/>
  </w:num>
  <w:num w:numId="41">
    <w:abstractNumId w:val="69"/>
  </w:num>
  <w:num w:numId="42">
    <w:abstractNumId w:val="7"/>
  </w:num>
  <w:num w:numId="43">
    <w:abstractNumId w:val="41"/>
  </w:num>
  <w:num w:numId="44">
    <w:abstractNumId w:val="23"/>
  </w:num>
  <w:num w:numId="45">
    <w:abstractNumId w:val="37"/>
  </w:num>
  <w:num w:numId="46">
    <w:abstractNumId w:val="49"/>
  </w:num>
  <w:num w:numId="47">
    <w:abstractNumId w:val="59"/>
  </w:num>
  <w:num w:numId="48">
    <w:abstractNumId w:val="1"/>
  </w:num>
  <w:num w:numId="49">
    <w:abstractNumId w:val="11"/>
  </w:num>
  <w:num w:numId="50">
    <w:abstractNumId w:val="67"/>
  </w:num>
  <w:num w:numId="51">
    <w:abstractNumId w:val="42"/>
  </w:num>
  <w:num w:numId="52">
    <w:abstractNumId w:val="10"/>
  </w:num>
  <w:num w:numId="53">
    <w:abstractNumId w:val="33"/>
  </w:num>
  <w:num w:numId="54">
    <w:abstractNumId w:val="65"/>
  </w:num>
  <w:num w:numId="55">
    <w:abstractNumId w:val="39"/>
  </w:num>
  <w:num w:numId="56">
    <w:abstractNumId w:val="57"/>
  </w:num>
  <w:num w:numId="57">
    <w:abstractNumId w:val="26"/>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4"/>
  </w:num>
  <w:num w:numId="62">
    <w:abstractNumId w:val="12"/>
  </w:num>
  <w:num w:numId="63">
    <w:abstractNumId w:val="17"/>
  </w:num>
  <w:num w:numId="64">
    <w:abstractNumId w:val="18"/>
  </w:num>
  <w:num w:numId="65">
    <w:abstractNumId w:val="58"/>
  </w:num>
  <w:num w:numId="66">
    <w:abstractNumId w:val="43"/>
  </w:num>
  <w:num w:numId="67">
    <w:abstractNumId w:val="36"/>
  </w:num>
  <w:num w:numId="68">
    <w:abstractNumId w:val="56"/>
  </w:num>
  <w:num w:numId="69">
    <w:abstractNumId w:val="30"/>
  </w:num>
  <w:num w:numId="70">
    <w:abstractNumId w:val="29"/>
  </w:num>
  <w:num w:numId="71">
    <w:abstractNumId w:val="40"/>
  </w:num>
  <w:num w:numId="72">
    <w:abstractNumId w:val="68"/>
  </w:num>
  <w:num w:numId="73">
    <w:abstractNumId w:val="1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2523"/>
    <w:rsid w:val="000033DA"/>
    <w:rsid w:val="00003F30"/>
    <w:rsid w:val="0000466D"/>
    <w:rsid w:val="00005336"/>
    <w:rsid w:val="00005D8B"/>
    <w:rsid w:val="000061C6"/>
    <w:rsid w:val="000068EC"/>
    <w:rsid w:val="0000731C"/>
    <w:rsid w:val="00007C04"/>
    <w:rsid w:val="000126A9"/>
    <w:rsid w:val="0001279A"/>
    <w:rsid w:val="0001289A"/>
    <w:rsid w:val="00014D87"/>
    <w:rsid w:val="000153D5"/>
    <w:rsid w:val="000171E8"/>
    <w:rsid w:val="000202AC"/>
    <w:rsid w:val="00020E80"/>
    <w:rsid w:val="00022629"/>
    <w:rsid w:val="000226CC"/>
    <w:rsid w:val="00022F20"/>
    <w:rsid w:val="000277E5"/>
    <w:rsid w:val="00027FB1"/>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291"/>
    <w:rsid w:val="0004753E"/>
    <w:rsid w:val="0005029B"/>
    <w:rsid w:val="00050ACF"/>
    <w:rsid w:val="000511EE"/>
    <w:rsid w:val="00053E6F"/>
    <w:rsid w:val="00054140"/>
    <w:rsid w:val="00055998"/>
    <w:rsid w:val="00055D42"/>
    <w:rsid w:val="00056309"/>
    <w:rsid w:val="000612B5"/>
    <w:rsid w:val="00061CE4"/>
    <w:rsid w:val="0006619D"/>
    <w:rsid w:val="00066E60"/>
    <w:rsid w:val="0007038C"/>
    <w:rsid w:val="0007067D"/>
    <w:rsid w:val="00070BA8"/>
    <w:rsid w:val="00072900"/>
    <w:rsid w:val="00072A94"/>
    <w:rsid w:val="000754D0"/>
    <w:rsid w:val="000756C6"/>
    <w:rsid w:val="00080912"/>
    <w:rsid w:val="00082DCD"/>
    <w:rsid w:val="00083243"/>
    <w:rsid w:val="0008335D"/>
    <w:rsid w:val="000854CD"/>
    <w:rsid w:val="00090383"/>
    <w:rsid w:val="00091C4A"/>
    <w:rsid w:val="00091F78"/>
    <w:rsid w:val="00093BA6"/>
    <w:rsid w:val="00094F1F"/>
    <w:rsid w:val="00095767"/>
    <w:rsid w:val="000959E4"/>
    <w:rsid w:val="00095C84"/>
    <w:rsid w:val="000A028B"/>
    <w:rsid w:val="000A0C2B"/>
    <w:rsid w:val="000A11F5"/>
    <w:rsid w:val="000A166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733B"/>
    <w:rsid w:val="000D04A9"/>
    <w:rsid w:val="000D177F"/>
    <w:rsid w:val="000D39F1"/>
    <w:rsid w:val="000D511F"/>
    <w:rsid w:val="000D5C88"/>
    <w:rsid w:val="000D633F"/>
    <w:rsid w:val="000D71F6"/>
    <w:rsid w:val="000D753C"/>
    <w:rsid w:val="000E1519"/>
    <w:rsid w:val="000E201C"/>
    <w:rsid w:val="000E2853"/>
    <w:rsid w:val="000E2B53"/>
    <w:rsid w:val="000E2E57"/>
    <w:rsid w:val="000E66B6"/>
    <w:rsid w:val="000E6BF1"/>
    <w:rsid w:val="000F0029"/>
    <w:rsid w:val="000F176F"/>
    <w:rsid w:val="000F243C"/>
    <w:rsid w:val="000F4B74"/>
    <w:rsid w:val="000F51E1"/>
    <w:rsid w:val="000F590E"/>
    <w:rsid w:val="000F5C9F"/>
    <w:rsid w:val="000F6C4A"/>
    <w:rsid w:val="000F6EB9"/>
    <w:rsid w:val="000F721B"/>
    <w:rsid w:val="000F75E8"/>
    <w:rsid w:val="000F7D3B"/>
    <w:rsid w:val="001003A1"/>
    <w:rsid w:val="00100C97"/>
    <w:rsid w:val="00101547"/>
    <w:rsid w:val="00102BB6"/>
    <w:rsid w:val="00102DFD"/>
    <w:rsid w:val="00103792"/>
    <w:rsid w:val="00103FB1"/>
    <w:rsid w:val="00105C34"/>
    <w:rsid w:val="00106493"/>
    <w:rsid w:val="00106A7E"/>
    <w:rsid w:val="00106D52"/>
    <w:rsid w:val="00106DEE"/>
    <w:rsid w:val="001103C2"/>
    <w:rsid w:val="001125AB"/>
    <w:rsid w:val="001137ED"/>
    <w:rsid w:val="00113BCB"/>
    <w:rsid w:val="00113CA3"/>
    <w:rsid w:val="00114339"/>
    <w:rsid w:val="0011635F"/>
    <w:rsid w:val="001201E7"/>
    <w:rsid w:val="00120FDF"/>
    <w:rsid w:val="00121851"/>
    <w:rsid w:val="00121FD5"/>
    <w:rsid w:val="00125145"/>
    <w:rsid w:val="001252A1"/>
    <w:rsid w:val="00125D2A"/>
    <w:rsid w:val="00126129"/>
    <w:rsid w:val="001274AD"/>
    <w:rsid w:val="001278CB"/>
    <w:rsid w:val="00130CB4"/>
    <w:rsid w:val="0013136B"/>
    <w:rsid w:val="00131AA9"/>
    <w:rsid w:val="00132EFF"/>
    <w:rsid w:val="00133115"/>
    <w:rsid w:val="0013351E"/>
    <w:rsid w:val="001337E1"/>
    <w:rsid w:val="001355FB"/>
    <w:rsid w:val="00135ACC"/>
    <w:rsid w:val="00135E53"/>
    <w:rsid w:val="001373B3"/>
    <w:rsid w:val="00137DF5"/>
    <w:rsid w:val="001400ED"/>
    <w:rsid w:val="00140983"/>
    <w:rsid w:val="00142A3D"/>
    <w:rsid w:val="00143D66"/>
    <w:rsid w:val="00145D8D"/>
    <w:rsid w:val="00146649"/>
    <w:rsid w:val="001472DC"/>
    <w:rsid w:val="00147337"/>
    <w:rsid w:val="00147ADE"/>
    <w:rsid w:val="00147D34"/>
    <w:rsid w:val="00150D7C"/>
    <w:rsid w:val="001513DD"/>
    <w:rsid w:val="00152FD2"/>
    <w:rsid w:val="00153832"/>
    <w:rsid w:val="0015462C"/>
    <w:rsid w:val="00156172"/>
    <w:rsid w:val="001601AB"/>
    <w:rsid w:val="001644B0"/>
    <w:rsid w:val="00164843"/>
    <w:rsid w:val="00164A5A"/>
    <w:rsid w:val="00166015"/>
    <w:rsid w:val="001663BC"/>
    <w:rsid w:val="001663C1"/>
    <w:rsid w:val="001721D6"/>
    <w:rsid w:val="00172714"/>
    <w:rsid w:val="001747AE"/>
    <w:rsid w:val="00175217"/>
    <w:rsid w:val="001753A4"/>
    <w:rsid w:val="00175B15"/>
    <w:rsid w:val="001762AF"/>
    <w:rsid w:val="001802E1"/>
    <w:rsid w:val="00180EE3"/>
    <w:rsid w:val="00181452"/>
    <w:rsid w:val="00181FF3"/>
    <w:rsid w:val="0018249B"/>
    <w:rsid w:val="0018331B"/>
    <w:rsid w:val="00184334"/>
    <w:rsid w:val="00187734"/>
    <w:rsid w:val="00190246"/>
    <w:rsid w:val="00190773"/>
    <w:rsid w:val="00190E0E"/>
    <w:rsid w:val="0019231C"/>
    <w:rsid w:val="001925B9"/>
    <w:rsid w:val="00192BFC"/>
    <w:rsid w:val="00193180"/>
    <w:rsid w:val="00194041"/>
    <w:rsid w:val="00194BA2"/>
    <w:rsid w:val="00194C26"/>
    <w:rsid w:val="0019621B"/>
    <w:rsid w:val="001970E9"/>
    <w:rsid w:val="00197824"/>
    <w:rsid w:val="001A07DA"/>
    <w:rsid w:val="001A0F32"/>
    <w:rsid w:val="001A5114"/>
    <w:rsid w:val="001A7460"/>
    <w:rsid w:val="001B06B0"/>
    <w:rsid w:val="001B0A68"/>
    <w:rsid w:val="001B0ED3"/>
    <w:rsid w:val="001B191A"/>
    <w:rsid w:val="001B4CEC"/>
    <w:rsid w:val="001B5694"/>
    <w:rsid w:val="001B5B22"/>
    <w:rsid w:val="001B693E"/>
    <w:rsid w:val="001B6E60"/>
    <w:rsid w:val="001B7D86"/>
    <w:rsid w:val="001C05C3"/>
    <w:rsid w:val="001C4409"/>
    <w:rsid w:val="001C4754"/>
    <w:rsid w:val="001C4EAF"/>
    <w:rsid w:val="001C4F20"/>
    <w:rsid w:val="001C6DB0"/>
    <w:rsid w:val="001D0539"/>
    <w:rsid w:val="001D078A"/>
    <w:rsid w:val="001D0FA0"/>
    <w:rsid w:val="001D168F"/>
    <w:rsid w:val="001D30A0"/>
    <w:rsid w:val="001D4AF4"/>
    <w:rsid w:val="001D61BC"/>
    <w:rsid w:val="001D6293"/>
    <w:rsid w:val="001D6C0D"/>
    <w:rsid w:val="001D7301"/>
    <w:rsid w:val="001E1455"/>
    <w:rsid w:val="001E1BC0"/>
    <w:rsid w:val="001E21C0"/>
    <w:rsid w:val="001E2F29"/>
    <w:rsid w:val="001E4DAF"/>
    <w:rsid w:val="001E627B"/>
    <w:rsid w:val="001E6555"/>
    <w:rsid w:val="001E7DD9"/>
    <w:rsid w:val="001F03EB"/>
    <w:rsid w:val="001F13B0"/>
    <w:rsid w:val="001F50B5"/>
    <w:rsid w:val="001F5A45"/>
    <w:rsid w:val="001F649C"/>
    <w:rsid w:val="001F696E"/>
    <w:rsid w:val="001F6DC2"/>
    <w:rsid w:val="001F7C0F"/>
    <w:rsid w:val="001F7C1E"/>
    <w:rsid w:val="00200911"/>
    <w:rsid w:val="00200C8E"/>
    <w:rsid w:val="00201F22"/>
    <w:rsid w:val="00202711"/>
    <w:rsid w:val="0020377F"/>
    <w:rsid w:val="00204073"/>
    <w:rsid w:val="002045E2"/>
    <w:rsid w:val="00205878"/>
    <w:rsid w:val="002060D1"/>
    <w:rsid w:val="00210035"/>
    <w:rsid w:val="0021043F"/>
    <w:rsid w:val="002105F7"/>
    <w:rsid w:val="0021062E"/>
    <w:rsid w:val="002107EF"/>
    <w:rsid w:val="00211C3F"/>
    <w:rsid w:val="00212889"/>
    <w:rsid w:val="0021289D"/>
    <w:rsid w:val="002133AE"/>
    <w:rsid w:val="00213F96"/>
    <w:rsid w:val="002143A6"/>
    <w:rsid w:val="00215F3D"/>
    <w:rsid w:val="00217D92"/>
    <w:rsid w:val="00220D9F"/>
    <w:rsid w:val="00221C43"/>
    <w:rsid w:val="00223183"/>
    <w:rsid w:val="0022654F"/>
    <w:rsid w:val="00230AD5"/>
    <w:rsid w:val="00234DDD"/>
    <w:rsid w:val="0023564A"/>
    <w:rsid w:val="00235BB8"/>
    <w:rsid w:val="00236428"/>
    <w:rsid w:val="00236687"/>
    <w:rsid w:val="00240133"/>
    <w:rsid w:val="002410A2"/>
    <w:rsid w:val="0024167F"/>
    <w:rsid w:val="00241CAF"/>
    <w:rsid w:val="00243377"/>
    <w:rsid w:val="0024359E"/>
    <w:rsid w:val="00243AED"/>
    <w:rsid w:val="002443AB"/>
    <w:rsid w:val="00245AF3"/>
    <w:rsid w:val="00247C80"/>
    <w:rsid w:val="00250560"/>
    <w:rsid w:val="0025058A"/>
    <w:rsid w:val="002510F4"/>
    <w:rsid w:val="002512A8"/>
    <w:rsid w:val="00252A52"/>
    <w:rsid w:val="002542C0"/>
    <w:rsid w:val="00254C96"/>
    <w:rsid w:val="00256D5B"/>
    <w:rsid w:val="00256EFB"/>
    <w:rsid w:val="00260B23"/>
    <w:rsid w:val="00262EAA"/>
    <w:rsid w:val="002659FD"/>
    <w:rsid w:val="002664E1"/>
    <w:rsid w:val="00266874"/>
    <w:rsid w:val="00266A0F"/>
    <w:rsid w:val="00270D1E"/>
    <w:rsid w:val="002719B9"/>
    <w:rsid w:val="00275589"/>
    <w:rsid w:val="00276C84"/>
    <w:rsid w:val="0027717A"/>
    <w:rsid w:val="002771C3"/>
    <w:rsid w:val="002800DE"/>
    <w:rsid w:val="002839C9"/>
    <w:rsid w:val="00283A04"/>
    <w:rsid w:val="00284A81"/>
    <w:rsid w:val="00285FE4"/>
    <w:rsid w:val="0028659C"/>
    <w:rsid w:val="00286CFB"/>
    <w:rsid w:val="00290AC3"/>
    <w:rsid w:val="00290E1E"/>
    <w:rsid w:val="00291502"/>
    <w:rsid w:val="00291EC0"/>
    <w:rsid w:val="002926E8"/>
    <w:rsid w:val="00294DAC"/>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B14"/>
    <w:rsid w:val="002B5C49"/>
    <w:rsid w:val="002C0CB9"/>
    <w:rsid w:val="002C4887"/>
    <w:rsid w:val="002C4E8B"/>
    <w:rsid w:val="002C799E"/>
    <w:rsid w:val="002D0F7F"/>
    <w:rsid w:val="002D1E9D"/>
    <w:rsid w:val="002D2E6F"/>
    <w:rsid w:val="002D30D8"/>
    <w:rsid w:val="002D348A"/>
    <w:rsid w:val="002D3BE9"/>
    <w:rsid w:val="002D6B89"/>
    <w:rsid w:val="002E0155"/>
    <w:rsid w:val="002E03A7"/>
    <w:rsid w:val="002E0718"/>
    <w:rsid w:val="002E3B9A"/>
    <w:rsid w:val="002E3CAF"/>
    <w:rsid w:val="002E4EAA"/>
    <w:rsid w:val="002E5391"/>
    <w:rsid w:val="002E692E"/>
    <w:rsid w:val="002F01DC"/>
    <w:rsid w:val="002F1158"/>
    <w:rsid w:val="002F15A8"/>
    <w:rsid w:val="002F19C8"/>
    <w:rsid w:val="002F24E1"/>
    <w:rsid w:val="002F2726"/>
    <w:rsid w:val="002F308B"/>
    <w:rsid w:val="002F402E"/>
    <w:rsid w:val="002F4393"/>
    <w:rsid w:val="002F43AA"/>
    <w:rsid w:val="002F658A"/>
    <w:rsid w:val="002F7ADD"/>
    <w:rsid w:val="002F7C5E"/>
    <w:rsid w:val="00301391"/>
    <w:rsid w:val="00302C15"/>
    <w:rsid w:val="00302FC9"/>
    <w:rsid w:val="003031C2"/>
    <w:rsid w:val="0030383D"/>
    <w:rsid w:val="00304E37"/>
    <w:rsid w:val="00305571"/>
    <w:rsid w:val="00306143"/>
    <w:rsid w:val="003065F1"/>
    <w:rsid w:val="0030673B"/>
    <w:rsid w:val="003074EA"/>
    <w:rsid w:val="0031094A"/>
    <w:rsid w:val="00311F5E"/>
    <w:rsid w:val="0031287C"/>
    <w:rsid w:val="00312D64"/>
    <w:rsid w:val="0031431D"/>
    <w:rsid w:val="0031492A"/>
    <w:rsid w:val="00315E65"/>
    <w:rsid w:val="00315F34"/>
    <w:rsid w:val="003177CB"/>
    <w:rsid w:val="00317E74"/>
    <w:rsid w:val="00321390"/>
    <w:rsid w:val="0032225D"/>
    <w:rsid w:val="003228C9"/>
    <w:rsid w:val="00322AAD"/>
    <w:rsid w:val="00323FA6"/>
    <w:rsid w:val="00324ED0"/>
    <w:rsid w:val="00325507"/>
    <w:rsid w:val="00325FF4"/>
    <w:rsid w:val="00326955"/>
    <w:rsid w:val="003272DB"/>
    <w:rsid w:val="00327889"/>
    <w:rsid w:val="00327CF4"/>
    <w:rsid w:val="0033000E"/>
    <w:rsid w:val="0033297A"/>
    <w:rsid w:val="00333637"/>
    <w:rsid w:val="0033625F"/>
    <w:rsid w:val="00336CA0"/>
    <w:rsid w:val="00336DC0"/>
    <w:rsid w:val="00340ACF"/>
    <w:rsid w:val="00342384"/>
    <w:rsid w:val="0034485B"/>
    <w:rsid w:val="00344DA5"/>
    <w:rsid w:val="00345283"/>
    <w:rsid w:val="003454D3"/>
    <w:rsid w:val="00345B6C"/>
    <w:rsid w:val="00345F28"/>
    <w:rsid w:val="0034605C"/>
    <w:rsid w:val="003471C3"/>
    <w:rsid w:val="00347DC1"/>
    <w:rsid w:val="00347FD1"/>
    <w:rsid w:val="00350503"/>
    <w:rsid w:val="003525B6"/>
    <w:rsid w:val="00354310"/>
    <w:rsid w:val="00354B1F"/>
    <w:rsid w:val="003551C6"/>
    <w:rsid w:val="00357ACA"/>
    <w:rsid w:val="00360CEA"/>
    <w:rsid w:val="00363B12"/>
    <w:rsid w:val="00364365"/>
    <w:rsid w:val="003643DD"/>
    <w:rsid w:val="0036557F"/>
    <w:rsid w:val="00365725"/>
    <w:rsid w:val="00365E13"/>
    <w:rsid w:val="003667ED"/>
    <w:rsid w:val="00370CF5"/>
    <w:rsid w:val="0037132E"/>
    <w:rsid w:val="003713E1"/>
    <w:rsid w:val="00372C1D"/>
    <w:rsid w:val="0037301B"/>
    <w:rsid w:val="00375370"/>
    <w:rsid w:val="00375DEF"/>
    <w:rsid w:val="00376674"/>
    <w:rsid w:val="00377A1D"/>
    <w:rsid w:val="00380A21"/>
    <w:rsid w:val="00380B75"/>
    <w:rsid w:val="00382607"/>
    <w:rsid w:val="00383A11"/>
    <w:rsid w:val="0038428C"/>
    <w:rsid w:val="003850E5"/>
    <w:rsid w:val="003862BA"/>
    <w:rsid w:val="0038645C"/>
    <w:rsid w:val="003876A4"/>
    <w:rsid w:val="003877DF"/>
    <w:rsid w:val="00387B38"/>
    <w:rsid w:val="00390137"/>
    <w:rsid w:val="003963BB"/>
    <w:rsid w:val="00397B4E"/>
    <w:rsid w:val="003A0F7D"/>
    <w:rsid w:val="003A5F40"/>
    <w:rsid w:val="003A6BD3"/>
    <w:rsid w:val="003A6FFA"/>
    <w:rsid w:val="003B2DB8"/>
    <w:rsid w:val="003B4967"/>
    <w:rsid w:val="003B5FE9"/>
    <w:rsid w:val="003C02EE"/>
    <w:rsid w:val="003C3570"/>
    <w:rsid w:val="003C37BE"/>
    <w:rsid w:val="003C4B82"/>
    <w:rsid w:val="003C5F44"/>
    <w:rsid w:val="003C6D82"/>
    <w:rsid w:val="003C744E"/>
    <w:rsid w:val="003C750B"/>
    <w:rsid w:val="003C7556"/>
    <w:rsid w:val="003D0A46"/>
    <w:rsid w:val="003D0FF0"/>
    <w:rsid w:val="003D1FD9"/>
    <w:rsid w:val="003D2742"/>
    <w:rsid w:val="003D332D"/>
    <w:rsid w:val="003D36D1"/>
    <w:rsid w:val="003D4096"/>
    <w:rsid w:val="003D4734"/>
    <w:rsid w:val="003D487D"/>
    <w:rsid w:val="003D6F46"/>
    <w:rsid w:val="003E05BE"/>
    <w:rsid w:val="003E115D"/>
    <w:rsid w:val="003E1C1F"/>
    <w:rsid w:val="003E201D"/>
    <w:rsid w:val="003E240B"/>
    <w:rsid w:val="003E26BE"/>
    <w:rsid w:val="003E2D57"/>
    <w:rsid w:val="003E2FCD"/>
    <w:rsid w:val="003E3DA8"/>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5703"/>
    <w:rsid w:val="00406092"/>
    <w:rsid w:val="00407134"/>
    <w:rsid w:val="00411A5D"/>
    <w:rsid w:val="004120FA"/>
    <w:rsid w:val="00412679"/>
    <w:rsid w:val="00413C3E"/>
    <w:rsid w:val="00414314"/>
    <w:rsid w:val="00414C20"/>
    <w:rsid w:val="00417170"/>
    <w:rsid w:val="004172C3"/>
    <w:rsid w:val="00420E1F"/>
    <w:rsid w:val="00421616"/>
    <w:rsid w:val="00422A56"/>
    <w:rsid w:val="0042367F"/>
    <w:rsid w:val="0042391B"/>
    <w:rsid w:val="00427529"/>
    <w:rsid w:val="0043122D"/>
    <w:rsid w:val="00431EE4"/>
    <w:rsid w:val="00432D65"/>
    <w:rsid w:val="0043717C"/>
    <w:rsid w:val="0043721B"/>
    <w:rsid w:val="004405C0"/>
    <w:rsid w:val="0044139C"/>
    <w:rsid w:val="00441DF6"/>
    <w:rsid w:val="00441EAE"/>
    <w:rsid w:val="00445D84"/>
    <w:rsid w:val="00447DEF"/>
    <w:rsid w:val="0045461F"/>
    <w:rsid w:val="0045571D"/>
    <w:rsid w:val="00457F4F"/>
    <w:rsid w:val="00460189"/>
    <w:rsid w:val="004608D4"/>
    <w:rsid w:val="00461A91"/>
    <w:rsid w:val="00462640"/>
    <w:rsid w:val="00462C7C"/>
    <w:rsid w:val="00462D50"/>
    <w:rsid w:val="00463000"/>
    <w:rsid w:val="004636B8"/>
    <w:rsid w:val="00465AFC"/>
    <w:rsid w:val="00467926"/>
    <w:rsid w:val="00470052"/>
    <w:rsid w:val="00470C9E"/>
    <w:rsid w:val="00471AF0"/>
    <w:rsid w:val="00471C5E"/>
    <w:rsid w:val="00472307"/>
    <w:rsid w:val="00472781"/>
    <w:rsid w:val="0047286A"/>
    <w:rsid w:val="00472A06"/>
    <w:rsid w:val="00473AFE"/>
    <w:rsid w:val="00474012"/>
    <w:rsid w:val="00474588"/>
    <w:rsid w:val="00475A3C"/>
    <w:rsid w:val="004772FB"/>
    <w:rsid w:val="00477EDD"/>
    <w:rsid w:val="00477F41"/>
    <w:rsid w:val="00477F87"/>
    <w:rsid w:val="0048069C"/>
    <w:rsid w:val="00480860"/>
    <w:rsid w:val="0048088C"/>
    <w:rsid w:val="004816C3"/>
    <w:rsid w:val="00483122"/>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55B2"/>
    <w:rsid w:val="004B61BC"/>
    <w:rsid w:val="004B6A07"/>
    <w:rsid w:val="004B6F11"/>
    <w:rsid w:val="004C0138"/>
    <w:rsid w:val="004C166D"/>
    <w:rsid w:val="004C4234"/>
    <w:rsid w:val="004C4305"/>
    <w:rsid w:val="004C5268"/>
    <w:rsid w:val="004C5A00"/>
    <w:rsid w:val="004C624F"/>
    <w:rsid w:val="004C68BE"/>
    <w:rsid w:val="004D0358"/>
    <w:rsid w:val="004D1E32"/>
    <w:rsid w:val="004D2032"/>
    <w:rsid w:val="004D2698"/>
    <w:rsid w:val="004D271A"/>
    <w:rsid w:val="004D2BCE"/>
    <w:rsid w:val="004D2CF0"/>
    <w:rsid w:val="004D3223"/>
    <w:rsid w:val="004D3789"/>
    <w:rsid w:val="004D3955"/>
    <w:rsid w:val="004D4026"/>
    <w:rsid w:val="004D49C5"/>
    <w:rsid w:val="004D4C66"/>
    <w:rsid w:val="004D756C"/>
    <w:rsid w:val="004D7CB5"/>
    <w:rsid w:val="004E01AC"/>
    <w:rsid w:val="004E0A94"/>
    <w:rsid w:val="004E1C1E"/>
    <w:rsid w:val="004E1E63"/>
    <w:rsid w:val="004E2A0E"/>
    <w:rsid w:val="004E3122"/>
    <w:rsid w:val="004E381C"/>
    <w:rsid w:val="004E3A35"/>
    <w:rsid w:val="004E4BD0"/>
    <w:rsid w:val="004E7496"/>
    <w:rsid w:val="004E78F3"/>
    <w:rsid w:val="004F02A3"/>
    <w:rsid w:val="004F286B"/>
    <w:rsid w:val="004F2D7C"/>
    <w:rsid w:val="004F2DA3"/>
    <w:rsid w:val="004F54DA"/>
    <w:rsid w:val="004F59BE"/>
    <w:rsid w:val="004F7112"/>
    <w:rsid w:val="0050160E"/>
    <w:rsid w:val="00502385"/>
    <w:rsid w:val="005049B8"/>
    <w:rsid w:val="00504D55"/>
    <w:rsid w:val="00505B34"/>
    <w:rsid w:val="00505C2F"/>
    <w:rsid w:val="005066EC"/>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39A7"/>
    <w:rsid w:val="00534BAF"/>
    <w:rsid w:val="00534FFF"/>
    <w:rsid w:val="005352D6"/>
    <w:rsid w:val="00535BEC"/>
    <w:rsid w:val="00540D8B"/>
    <w:rsid w:val="0054215D"/>
    <w:rsid w:val="00542512"/>
    <w:rsid w:val="00542642"/>
    <w:rsid w:val="0054368F"/>
    <w:rsid w:val="00543889"/>
    <w:rsid w:val="00543EE7"/>
    <w:rsid w:val="00551856"/>
    <w:rsid w:val="0055239F"/>
    <w:rsid w:val="00552E0D"/>
    <w:rsid w:val="0055522E"/>
    <w:rsid w:val="0055704C"/>
    <w:rsid w:val="00557893"/>
    <w:rsid w:val="005605AE"/>
    <w:rsid w:val="005610D4"/>
    <w:rsid w:val="00561C1F"/>
    <w:rsid w:val="00561C27"/>
    <w:rsid w:val="00561C47"/>
    <w:rsid w:val="005639EA"/>
    <w:rsid w:val="005644CD"/>
    <w:rsid w:val="0056481B"/>
    <w:rsid w:val="00564A83"/>
    <w:rsid w:val="00565F90"/>
    <w:rsid w:val="00566643"/>
    <w:rsid w:val="005669E7"/>
    <w:rsid w:val="005674D1"/>
    <w:rsid w:val="005678CC"/>
    <w:rsid w:val="00567FA4"/>
    <w:rsid w:val="00570689"/>
    <w:rsid w:val="00570849"/>
    <w:rsid w:val="00573E8C"/>
    <w:rsid w:val="0057429D"/>
    <w:rsid w:val="00574806"/>
    <w:rsid w:val="00574D7E"/>
    <w:rsid w:val="00575AAA"/>
    <w:rsid w:val="005761D1"/>
    <w:rsid w:val="00576F04"/>
    <w:rsid w:val="00583699"/>
    <w:rsid w:val="005842FB"/>
    <w:rsid w:val="00584C30"/>
    <w:rsid w:val="00584FBB"/>
    <w:rsid w:val="00585ED0"/>
    <w:rsid w:val="0058797B"/>
    <w:rsid w:val="00590B03"/>
    <w:rsid w:val="005911A8"/>
    <w:rsid w:val="005917C9"/>
    <w:rsid w:val="005918C5"/>
    <w:rsid w:val="00594361"/>
    <w:rsid w:val="00595DCC"/>
    <w:rsid w:val="00595F56"/>
    <w:rsid w:val="005A00E9"/>
    <w:rsid w:val="005A0ECF"/>
    <w:rsid w:val="005A1EBD"/>
    <w:rsid w:val="005A1F09"/>
    <w:rsid w:val="005A1FBC"/>
    <w:rsid w:val="005A205F"/>
    <w:rsid w:val="005A2264"/>
    <w:rsid w:val="005A285D"/>
    <w:rsid w:val="005A4874"/>
    <w:rsid w:val="005A4C64"/>
    <w:rsid w:val="005A5445"/>
    <w:rsid w:val="005A5D8A"/>
    <w:rsid w:val="005B1103"/>
    <w:rsid w:val="005B1CAE"/>
    <w:rsid w:val="005B3973"/>
    <w:rsid w:val="005B3D19"/>
    <w:rsid w:val="005B58FA"/>
    <w:rsid w:val="005B5C0B"/>
    <w:rsid w:val="005B679D"/>
    <w:rsid w:val="005B7078"/>
    <w:rsid w:val="005C0F50"/>
    <w:rsid w:val="005C20C0"/>
    <w:rsid w:val="005C3EED"/>
    <w:rsid w:val="005C4721"/>
    <w:rsid w:val="005C640C"/>
    <w:rsid w:val="005C7CE1"/>
    <w:rsid w:val="005D03D7"/>
    <w:rsid w:val="005D07D2"/>
    <w:rsid w:val="005D092D"/>
    <w:rsid w:val="005D16B8"/>
    <w:rsid w:val="005D24C7"/>
    <w:rsid w:val="005D494E"/>
    <w:rsid w:val="005D7474"/>
    <w:rsid w:val="005E1054"/>
    <w:rsid w:val="005E14A1"/>
    <w:rsid w:val="005E2018"/>
    <w:rsid w:val="005E4A26"/>
    <w:rsid w:val="005E5A59"/>
    <w:rsid w:val="005E5F5D"/>
    <w:rsid w:val="005E6773"/>
    <w:rsid w:val="005E707F"/>
    <w:rsid w:val="005E7AD8"/>
    <w:rsid w:val="005F154A"/>
    <w:rsid w:val="005F1C7F"/>
    <w:rsid w:val="005F33A2"/>
    <w:rsid w:val="005F3D4B"/>
    <w:rsid w:val="005F3E64"/>
    <w:rsid w:val="005F5106"/>
    <w:rsid w:val="005F6C62"/>
    <w:rsid w:val="005F75FF"/>
    <w:rsid w:val="00600824"/>
    <w:rsid w:val="00600DE0"/>
    <w:rsid w:val="00602AF3"/>
    <w:rsid w:val="00604005"/>
    <w:rsid w:val="006062C2"/>
    <w:rsid w:val="00607AEB"/>
    <w:rsid w:val="00610A19"/>
    <w:rsid w:val="00610C72"/>
    <w:rsid w:val="00610DAE"/>
    <w:rsid w:val="00615CD6"/>
    <w:rsid w:val="00615DEF"/>
    <w:rsid w:val="0062011D"/>
    <w:rsid w:val="0062074E"/>
    <w:rsid w:val="00622577"/>
    <w:rsid w:val="00622A13"/>
    <w:rsid w:val="00625458"/>
    <w:rsid w:val="00625D2C"/>
    <w:rsid w:val="00625D52"/>
    <w:rsid w:val="00627E1C"/>
    <w:rsid w:val="0063096D"/>
    <w:rsid w:val="00632421"/>
    <w:rsid w:val="006358F5"/>
    <w:rsid w:val="0063638C"/>
    <w:rsid w:val="006367B2"/>
    <w:rsid w:val="00637559"/>
    <w:rsid w:val="00637766"/>
    <w:rsid w:val="0063784D"/>
    <w:rsid w:val="0063790D"/>
    <w:rsid w:val="00637DF5"/>
    <w:rsid w:val="00640B7F"/>
    <w:rsid w:val="0064113E"/>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77528"/>
    <w:rsid w:val="0068133F"/>
    <w:rsid w:val="00681A45"/>
    <w:rsid w:val="00681CA3"/>
    <w:rsid w:val="00682ECA"/>
    <w:rsid w:val="00684193"/>
    <w:rsid w:val="00684203"/>
    <w:rsid w:val="00684228"/>
    <w:rsid w:val="00686CF4"/>
    <w:rsid w:val="00687E84"/>
    <w:rsid w:val="0069064E"/>
    <w:rsid w:val="00691260"/>
    <w:rsid w:val="006924AA"/>
    <w:rsid w:val="006931D1"/>
    <w:rsid w:val="006937F7"/>
    <w:rsid w:val="0069472D"/>
    <w:rsid w:val="0069707B"/>
    <w:rsid w:val="006A28B4"/>
    <w:rsid w:val="006A41B3"/>
    <w:rsid w:val="006A42DF"/>
    <w:rsid w:val="006A5D23"/>
    <w:rsid w:val="006A60B1"/>
    <w:rsid w:val="006A6BCF"/>
    <w:rsid w:val="006A7B0C"/>
    <w:rsid w:val="006B085E"/>
    <w:rsid w:val="006B3350"/>
    <w:rsid w:val="006B33A4"/>
    <w:rsid w:val="006B45FF"/>
    <w:rsid w:val="006B507F"/>
    <w:rsid w:val="006B7B88"/>
    <w:rsid w:val="006C0E5B"/>
    <w:rsid w:val="006C47AE"/>
    <w:rsid w:val="006C508B"/>
    <w:rsid w:val="006C7490"/>
    <w:rsid w:val="006D01F4"/>
    <w:rsid w:val="006D0FDD"/>
    <w:rsid w:val="006D2202"/>
    <w:rsid w:val="006D2849"/>
    <w:rsid w:val="006D529D"/>
    <w:rsid w:val="006D5507"/>
    <w:rsid w:val="006D5725"/>
    <w:rsid w:val="006D6822"/>
    <w:rsid w:val="006D7371"/>
    <w:rsid w:val="006E1736"/>
    <w:rsid w:val="006E2792"/>
    <w:rsid w:val="006E3AB2"/>
    <w:rsid w:val="006E48FD"/>
    <w:rsid w:val="006F0AB6"/>
    <w:rsid w:val="006F3F1E"/>
    <w:rsid w:val="006F40D5"/>
    <w:rsid w:val="006F5932"/>
    <w:rsid w:val="006F6C64"/>
    <w:rsid w:val="006F7077"/>
    <w:rsid w:val="006F77D5"/>
    <w:rsid w:val="006F78A3"/>
    <w:rsid w:val="007002DD"/>
    <w:rsid w:val="0070080B"/>
    <w:rsid w:val="007012F9"/>
    <w:rsid w:val="00701995"/>
    <w:rsid w:val="00702AA1"/>
    <w:rsid w:val="00704D3A"/>
    <w:rsid w:val="0070538C"/>
    <w:rsid w:val="007063D7"/>
    <w:rsid w:val="0071094C"/>
    <w:rsid w:val="00710BC2"/>
    <w:rsid w:val="00710CEC"/>
    <w:rsid w:val="00710F99"/>
    <w:rsid w:val="00711B35"/>
    <w:rsid w:val="0071251D"/>
    <w:rsid w:val="007125EA"/>
    <w:rsid w:val="00713272"/>
    <w:rsid w:val="0071356C"/>
    <w:rsid w:val="00713A8B"/>
    <w:rsid w:val="00713CB9"/>
    <w:rsid w:val="00714E8E"/>
    <w:rsid w:val="00721E65"/>
    <w:rsid w:val="00721F0D"/>
    <w:rsid w:val="00733AEF"/>
    <w:rsid w:val="007359A2"/>
    <w:rsid w:val="00736C85"/>
    <w:rsid w:val="0073706C"/>
    <w:rsid w:val="0073721F"/>
    <w:rsid w:val="00740C89"/>
    <w:rsid w:val="007414BF"/>
    <w:rsid w:val="00742D12"/>
    <w:rsid w:val="00743B15"/>
    <w:rsid w:val="00744AB9"/>
    <w:rsid w:val="0074514C"/>
    <w:rsid w:val="007459D5"/>
    <w:rsid w:val="00745A4C"/>
    <w:rsid w:val="00745CF2"/>
    <w:rsid w:val="00750676"/>
    <w:rsid w:val="007509B5"/>
    <w:rsid w:val="00750B7C"/>
    <w:rsid w:val="00751316"/>
    <w:rsid w:val="00760462"/>
    <w:rsid w:val="00762DD0"/>
    <w:rsid w:val="007644EE"/>
    <w:rsid w:val="00764A68"/>
    <w:rsid w:val="00766787"/>
    <w:rsid w:val="00770839"/>
    <w:rsid w:val="007722AE"/>
    <w:rsid w:val="00772DE6"/>
    <w:rsid w:val="00773CDC"/>
    <w:rsid w:val="00774A76"/>
    <w:rsid w:val="00775B6C"/>
    <w:rsid w:val="00776EC2"/>
    <w:rsid w:val="00777FE1"/>
    <w:rsid w:val="00781ECC"/>
    <w:rsid w:val="007828B7"/>
    <w:rsid w:val="00784481"/>
    <w:rsid w:val="0078467C"/>
    <w:rsid w:val="00784AA8"/>
    <w:rsid w:val="00784B42"/>
    <w:rsid w:val="00784E56"/>
    <w:rsid w:val="007855ED"/>
    <w:rsid w:val="007878DF"/>
    <w:rsid w:val="00787EB8"/>
    <w:rsid w:val="00790E99"/>
    <w:rsid w:val="00790F31"/>
    <w:rsid w:val="00791548"/>
    <w:rsid w:val="00791748"/>
    <w:rsid w:val="0079200C"/>
    <w:rsid w:val="00793636"/>
    <w:rsid w:val="00797707"/>
    <w:rsid w:val="007A00B7"/>
    <w:rsid w:val="007A1836"/>
    <w:rsid w:val="007A340A"/>
    <w:rsid w:val="007A464B"/>
    <w:rsid w:val="007A58E3"/>
    <w:rsid w:val="007A6C26"/>
    <w:rsid w:val="007A70A0"/>
    <w:rsid w:val="007A7C85"/>
    <w:rsid w:val="007B2457"/>
    <w:rsid w:val="007B45C7"/>
    <w:rsid w:val="007B610A"/>
    <w:rsid w:val="007B7B0D"/>
    <w:rsid w:val="007B7CEE"/>
    <w:rsid w:val="007C0B63"/>
    <w:rsid w:val="007C0E7D"/>
    <w:rsid w:val="007C0F94"/>
    <w:rsid w:val="007C222A"/>
    <w:rsid w:val="007C2A41"/>
    <w:rsid w:val="007C565B"/>
    <w:rsid w:val="007C5ED8"/>
    <w:rsid w:val="007C613D"/>
    <w:rsid w:val="007C6864"/>
    <w:rsid w:val="007C69A9"/>
    <w:rsid w:val="007C78A8"/>
    <w:rsid w:val="007D0FDD"/>
    <w:rsid w:val="007D20E6"/>
    <w:rsid w:val="007D282F"/>
    <w:rsid w:val="007D3821"/>
    <w:rsid w:val="007D4BCF"/>
    <w:rsid w:val="007D588E"/>
    <w:rsid w:val="007D596C"/>
    <w:rsid w:val="007D651F"/>
    <w:rsid w:val="007D69A9"/>
    <w:rsid w:val="007D6A1F"/>
    <w:rsid w:val="007D73AE"/>
    <w:rsid w:val="007D7D87"/>
    <w:rsid w:val="007E0DCA"/>
    <w:rsid w:val="007E144F"/>
    <w:rsid w:val="007E25D0"/>
    <w:rsid w:val="007E3C6B"/>
    <w:rsid w:val="007E50E3"/>
    <w:rsid w:val="007E7402"/>
    <w:rsid w:val="007E74EF"/>
    <w:rsid w:val="007E76E5"/>
    <w:rsid w:val="007E7E0C"/>
    <w:rsid w:val="007F0EEA"/>
    <w:rsid w:val="007F2482"/>
    <w:rsid w:val="007F2B14"/>
    <w:rsid w:val="007F3BDE"/>
    <w:rsid w:val="007F4E5A"/>
    <w:rsid w:val="007F52DF"/>
    <w:rsid w:val="007F58D5"/>
    <w:rsid w:val="007F7197"/>
    <w:rsid w:val="007F78DA"/>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9D"/>
    <w:rsid w:val="00826081"/>
    <w:rsid w:val="00826AC8"/>
    <w:rsid w:val="00826E1F"/>
    <w:rsid w:val="00831584"/>
    <w:rsid w:val="0083175D"/>
    <w:rsid w:val="008319EC"/>
    <w:rsid w:val="00831AE2"/>
    <w:rsid w:val="008328DB"/>
    <w:rsid w:val="0083313F"/>
    <w:rsid w:val="00833298"/>
    <w:rsid w:val="00833CEE"/>
    <w:rsid w:val="0083460D"/>
    <w:rsid w:val="00835160"/>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5C79"/>
    <w:rsid w:val="00856470"/>
    <w:rsid w:val="00856D9D"/>
    <w:rsid w:val="0086167C"/>
    <w:rsid w:val="00864694"/>
    <w:rsid w:val="00864C19"/>
    <w:rsid w:val="00867FFD"/>
    <w:rsid w:val="00870002"/>
    <w:rsid w:val="008726A9"/>
    <w:rsid w:val="008726EB"/>
    <w:rsid w:val="008732FD"/>
    <w:rsid w:val="00874548"/>
    <w:rsid w:val="00874843"/>
    <w:rsid w:val="00874B4A"/>
    <w:rsid w:val="00875D97"/>
    <w:rsid w:val="00876200"/>
    <w:rsid w:val="0087693C"/>
    <w:rsid w:val="00876D41"/>
    <w:rsid w:val="008771E7"/>
    <w:rsid w:val="00880097"/>
    <w:rsid w:val="008802BA"/>
    <w:rsid w:val="00883841"/>
    <w:rsid w:val="0088433F"/>
    <w:rsid w:val="00887181"/>
    <w:rsid w:val="00887F8C"/>
    <w:rsid w:val="00890A11"/>
    <w:rsid w:val="0089103B"/>
    <w:rsid w:val="0089273E"/>
    <w:rsid w:val="00892EBA"/>
    <w:rsid w:val="0089391B"/>
    <w:rsid w:val="00893ABC"/>
    <w:rsid w:val="00893E5F"/>
    <w:rsid w:val="00895C0D"/>
    <w:rsid w:val="00896344"/>
    <w:rsid w:val="00897225"/>
    <w:rsid w:val="00897413"/>
    <w:rsid w:val="00897ADF"/>
    <w:rsid w:val="008A00A2"/>
    <w:rsid w:val="008A0154"/>
    <w:rsid w:val="008A01BE"/>
    <w:rsid w:val="008A18D6"/>
    <w:rsid w:val="008A21CF"/>
    <w:rsid w:val="008A6E75"/>
    <w:rsid w:val="008A7145"/>
    <w:rsid w:val="008A7AE0"/>
    <w:rsid w:val="008B00BF"/>
    <w:rsid w:val="008B0BDF"/>
    <w:rsid w:val="008B1056"/>
    <w:rsid w:val="008B16D4"/>
    <w:rsid w:val="008B6168"/>
    <w:rsid w:val="008C18C4"/>
    <w:rsid w:val="008C246A"/>
    <w:rsid w:val="008C3378"/>
    <w:rsid w:val="008C368C"/>
    <w:rsid w:val="008C5219"/>
    <w:rsid w:val="008C6815"/>
    <w:rsid w:val="008D0F64"/>
    <w:rsid w:val="008D152B"/>
    <w:rsid w:val="008D3044"/>
    <w:rsid w:val="008D3227"/>
    <w:rsid w:val="008D3391"/>
    <w:rsid w:val="008D4E11"/>
    <w:rsid w:val="008D58DC"/>
    <w:rsid w:val="008D68EA"/>
    <w:rsid w:val="008D6CFF"/>
    <w:rsid w:val="008D7ED3"/>
    <w:rsid w:val="008E1DAF"/>
    <w:rsid w:val="008E2F83"/>
    <w:rsid w:val="008E3985"/>
    <w:rsid w:val="008E4311"/>
    <w:rsid w:val="008E4848"/>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32D2"/>
    <w:rsid w:val="008F536A"/>
    <w:rsid w:val="008F5D71"/>
    <w:rsid w:val="008F6F5B"/>
    <w:rsid w:val="00900BC5"/>
    <w:rsid w:val="009012C5"/>
    <w:rsid w:val="0090157B"/>
    <w:rsid w:val="00901AE1"/>
    <w:rsid w:val="0090359E"/>
    <w:rsid w:val="009035ED"/>
    <w:rsid w:val="00903994"/>
    <w:rsid w:val="0090549D"/>
    <w:rsid w:val="00906F34"/>
    <w:rsid w:val="009077F4"/>
    <w:rsid w:val="0091185C"/>
    <w:rsid w:val="009141BB"/>
    <w:rsid w:val="00914DBC"/>
    <w:rsid w:val="00914F37"/>
    <w:rsid w:val="00915396"/>
    <w:rsid w:val="00915674"/>
    <w:rsid w:val="009160D2"/>
    <w:rsid w:val="009161A6"/>
    <w:rsid w:val="0092005E"/>
    <w:rsid w:val="0092029E"/>
    <w:rsid w:val="00921BEF"/>
    <w:rsid w:val="0092299E"/>
    <w:rsid w:val="009229AC"/>
    <w:rsid w:val="00924CE4"/>
    <w:rsid w:val="009251C9"/>
    <w:rsid w:val="00925D82"/>
    <w:rsid w:val="00926D33"/>
    <w:rsid w:val="00926D94"/>
    <w:rsid w:val="00927970"/>
    <w:rsid w:val="0093093D"/>
    <w:rsid w:val="00930B9E"/>
    <w:rsid w:val="00931700"/>
    <w:rsid w:val="00932249"/>
    <w:rsid w:val="00932C44"/>
    <w:rsid w:val="00934084"/>
    <w:rsid w:val="00934E6E"/>
    <w:rsid w:val="0093520F"/>
    <w:rsid w:val="00936811"/>
    <w:rsid w:val="00936B18"/>
    <w:rsid w:val="0094052B"/>
    <w:rsid w:val="009408C9"/>
    <w:rsid w:val="00941449"/>
    <w:rsid w:val="0094185A"/>
    <w:rsid w:val="00941FCB"/>
    <w:rsid w:val="00943A0E"/>
    <w:rsid w:val="00945166"/>
    <w:rsid w:val="00945D7E"/>
    <w:rsid w:val="00945E64"/>
    <w:rsid w:val="009460E9"/>
    <w:rsid w:val="009463A8"/>
    <w:rsid w:val="00950137"/>
    <w:rsid w:val="00952FE5"/>
    <w:rsid w:val="0095399C"/>
    <w:rsid w:val="009541FD"/>
    <w:rsid w:val="00954FCC"/>
    <w:rsid w:val="0095578A"/>
    <w:rsid w:val="00955854"/>
    <w:rsid w:val="00955BDF"/>
    <w:rsid w:val="00955E81"/>
    <w:rsid w:val="0095623A"/>
    <w:rsid w:val="00960819"/>
    <w:rsid w:val="00961D20"/>
    <w:rsid w:val="00962F8A"/>
    <w:rsid w:val="009633E5"/>
    <w:rsid w:val="00965980"/>
    <w:rsid w:val="00970A36"/>
    <w:rsid w:val="00972631"/>
    <w:rsid w:val="0097277A"/>
    <w:rsid w:val="00972DE7"/>
    <w:rsid w:val="00974A36"/>
    <w:rsid w:val="00974E2B"/>
    <w:rsid w:val="00976CD8"/>
    <w:rsid w:val="009779B7"/>
    <w:rsid w:val="00981D6D"/>
    <w:rsid w:val="00981DBB"/>
    <w:rsid w:val="00983511"/>
    <w:rsid w:val="00983884"/>
    <w:rsid w:val="00983EA7"/>
    <w:rsid w:val="00985130"/>
    <w:rsid w:val="00985223"/>
    <w:rsid w:val="0098728C"/>
    <w:rsid w:val="0099042C"/>
    <w:rsid w:val="009908CD"/>
    <w:rsid w:val="00993020"/>
    <w:rsid w:val="009933E9"/>
    <w:rsid w:val="0099503F"/>
    <w:rsid w:val="009A0154"/>
    <w:rsid w:val="009A0CEC"/>
    <w:rsid w:val="009A141B"/>
    <w:rsid w:val="009A14CD"/>
    <w:rsid w:val="009A1977"/>
    <w:rsid w:val="009A1B61"/>
    <w:rsid w:val="009A2309"/>
    <w:rsid w:val="009A23A4"/>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C0C"/>
    <w:rsid w:val="009D4CB2"/>
    <w:rsid w:val="009D50C9"/>
    <w:rsid w:val="009D5689"/>
    <w:rsid w:val="009D5A98"/>
    <w:rsid w:val="009D6402"/>
    <w:rsid w:val="009E1542"/>
    <w:rsid w:val="009E255D"/>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3B59"/>
    <w:rsid w:val="00A04BDC"/>
    <w:rsid w:val="00A052EA"/>
    <w:rsid w:val="00A070B5"/>
    <w:rsid w:val="00A0753D"/>
    <w:rsid w:val="00A07AB8"/>
    <w:rsid w:val="00A12D8B"/>
    <w:rsid w:val="00A12F50"/>
    <w:rsid w:val="00A13690"/>
    <w:rsid w:val="00A14AFD"/>
    <w:rsid w:val="00A14EAA"/>
    <w:rsid w:val="00A15552"/>
    <w:rsid w:val="00A15665"/>
    <w:rsid w:val="00A17414"/>
    <w:rsid w:val="00A17E0D"/>
    <w:rsid w:val="00A21427"/>
    <w:rsid w:val="00A22295"/>
    <w:rsid w:val="00A22822"/>
    <w:rsid w:val="00A22949"/>
    <w:rsid w:val="00A22B52"/>
    <w:rsid w:val="00A23945"/>
    <w:rsid w:val="00A243E5"/>
    <w:rsid w:val="00A244F7"/>
    <w:rsid w:val="00A253F6"/>
    <w:rsid w:val="00A30492"/>
    <w:rsid w:val="00A30DC6"/>
    <w:rsid w:val="00A310EF"/>
    <w:rsid w:val="00A33C41"/>
    <w:rsid w:val="00A33E30"/>
    <w:rsid w:val="00A33E32"/>
    <w:rsid w:val="00A34325"/>
    <w:rsid w:val="00A3576C"/>
    <w:rsid w:val="00A35E29"/>
    <w:rsid w:val="00A36A01"/>
    <w:rsid w:val="00A36B00"/>
    <w:rsid w:val="00A36B43"/>
    <w:rsid w:val="00A40432"/>
    <w:rsid w:val="00A4068D"/>
    <w:rsid w:val="00A4088D"/>
    <w:rsid w:val="00A4272E"/>
    <w:rsid w:val="00A44425"/>
    <w:rsid w:val="00A463C1"/>
    <w:rsid w:val="00A46A23"/>
    <w:rsid w:val="00A478E8"/>
    <w:rsid w:val="00A50192"/>
    <w:rsid w:val="00A50521"/>
    <w:rsid w:val="00A51A73"/>
    <w:rsid w:val="00A5421B"/>
    <w:rsid w:val="00A54238"/>
    <w:rsid w:val="00A54D4D"/>
    <w:rsid w:val="00A5518A"/>
    <w:rsid w:val="00A55711"/>
    <w:rsid w:val="00A55722"/>
    <w:rsid w:val="00A57603"/>
    <w:rsid w:val="00A57849"/>
    <w:rsid w:val="00A57ED8"/>
    <w:rsid w:val="00A6056A"/>
    <w:rsid w:val="00A61FCF"/>
    <w:rsid w:val="00A62263"/>
    <w:rsid w:val="00A6246A"/>
    <w:rsid w:val="00A62F7F"/>
    <w:rsid w:val="00A6426A"/>
    <w:rsid w:val="00A65675"/>
    <w:rsid w:val="00A657E7"/>
    <w:rsid w:val="00A65822"/>
    <w:rsid w:val="00A6596F"/>
    <w:rsid w:val="00A66A55"/>
    <w:rsid w:val="00A67B6A"/>
    <w:rsid w:val="00A67C0F"/>
    <w:rsid w:val="00A72105"/>
    <w:rsid w:val="00A72D9F"/>
    <w:rsid w:val="00A7313E"/>
    <w:rsid w:val="00A735CF"/>
    <w:rsid w:val="00A74808"/>
    <w:rsid w:val="00A7710A"/>
    <w:rsid w:val="00A778B1"/>
    <w:rsid w:val="00A77AA1"/>
    <w:rsid w:val="00A802B9"/>
    <w:rsid w:val="00A8064A"/>
    <w:rsid w:val="00A812E0"/>
    <w:rsid w:val="00A81739"/>
    <w:rsid w:val="00A835EB"/>
    <w:rsid w:val="00A8376A"/>
    <w:rsid w:val="00A837D3"/>
    <w:rsid w:val="00A83E74"/>
    <w:rsid w:val="00A83F53"/>
    <w:rsid w:val="00A840FE"/>
    <w:rsid w:val="00A84775"/>
    <w:rsid w:val="00A86B0F"/>
    <w:rsid w:val="00A86B7E"/>
    <w:rsid w:val="00A87D2D"/>
    <w:rsid w:val="00A91778"/>
    <w:rsid w:val="00A91D82"/>
    <w:rsid w:val="00A92410"/>
    <w:rsid w:val="00A93BD1"/>
    <w:rsid w:val="00A9475F"/>
    <w:rsid w:val="00A94B6D"/>
    <w:rsid w:val="00A95683"/>
    <w:rsid w:val="00A9669F"/>
    <w:rsid w:val="00A96904"/>
    <w:rsid w:val="00A970B8"/>
    <w:rsid w:val="00AA1B72"/>
    <w:rsid w:val="00AA6799"/>
    <w:rsid w:val="00AA7716"/>
    <w:rsid w:val="00AB1736"/>
    <w:rsid w:val="00AB3438"/>
    <w:rsid w:val="00AB473A"/>
    <w:rsid w:val="00AB56DB"/>
    <w:rsid w:val="00AB6939"/>
    <w:rsid w:val="00AC0D4B"/>
    <w:rsid w:val="00AC0E95"/>
    <w:rsid w:val="00AC1046"/>
    <w:rsid w:val="00AC237D"/>
    <w:rsid w:val="00AC2AFD"/>
    <w:rsid w:val="00AC5E22"/>
    <w:rsid w:val="00AC7577"/>
    <w:rsid w:val="00AC78BF"/>
    <w:rsid w:val="00AD0A03"/>
    <w:rsid w:val="00AD0D37"/>
    <w:rsid w:val="00AD36A7"/>
    <w:rsid w:val="00AD3BDB"/>
    <w:rsid w:val="00AD4BC4"/>
    <w:rsid w:val="00AD4F3D"/>
    <w:rsid w:val="00AD5126"/>
    <w:rsid w:val="00AD5967"/>
    <w:rsid w:val="00AD78F0"/>
    <w:rsid w:val="00AD7BB9"/>
    <w:rsid w:val="00AE092B"/>
    <w:rsid w:val="00AE297E"/>
    <w:rsid w:val="00AE3A10"/>
    <w:rsid w:val="00AE49EF"/>
    <w:rsid w:val="00AE5DD7"/>
    <w:rsid w:val="00AE62F4"/>
    <w:rsid w:val="00AE6928"/>
    <w:rsid w:val="00AE72D7"/>
    <w:rsid w:val="00AE76DD"/>
    <w:rsid w:val="00AE7FC8"/>
    <w:rsid w:val="00AF00D4"/>
    <w:rsid w:val="00AF19AE"/>
    <w:rsid w:val="00AF324F"/>
    <w:rsid w:val="00AF4156"/>
    <w:rsid w:val="00AF4298"/>
    <w:rsid w:val="00AF594D"/>
    <w:rsid w:val="00AF73BD"/>
    <w:rsid w:val="00AF75F6"/>
    <w:rsid w:val="00B00C35"/>
    <w:rsid w:val="00B01523"/>
    <w:rsid w:val="00B041A6"/>
    <w:rsid w:val="00B05856"/>
    <w:rsid w:val="00B062B5"/>
    <w:rsid w:val="00B073F1"/>
    <w:rsid w:val="00B07693"/>
    <w:rsid w:val="00B07AA8"/>
    <w:rsid w:val="00B1025B"/>
    <w:rsid w:val="00B108B6"/>
    <w:rsid w:val="00B1387D"/>
    <w:rsid w:val="00B17C4B"/>
    <w:rsid w:val="00B20F24"/>
    <w:rsid w:val="00B21C88"/>
    <w:rsid w:val="00B21D4C"/>
    <w:rsid w:val="00B24A28"/>
    <w:rsid w:val="00B26BD5"/>
    <w:rsid w:val="00B2727C"/>
    <w:rsid w:val="00B27540"/>
    <w:rsid w:val="00B278DA"/>
    <w:rsid w:val="00B31B76"/>
    <w:rsid w:val="00B360B8"/>
    <w:rsid w:val="00B37BF4"/>
    <w:rsid w:val="00B407A7"/>
    <w:rsid w:val="00B43EA5"/>
    <w:rsid w:val="00B44F04"/>
    <w:rsid w:val="00B45A67"/>
    <w:rsid w:val="00B4767A"/>
    <w:rsid w:val="00B52B19"/>
    <w:rsid w:val="00B52B4F"/>
    <w:rsid w:val="00B53CF5"/>
    <w:rsid w:val="00B54A58"/>
    <w:rsid w:val="00B54BBD"/>
    <w:rsid w:val="00B55CB7"/>
    <w:rsid w:val="00B55E66"/>
    <w:rsid w:val="00B56D3A"/>
    <w:rsid w:val="00B60779"/>
    <w:rsid w:val="00B60F4B"/>
    <w:rsid w:val="00B6114F"/>
    <w:rsid w:val="00B6178B"/>
    <w:rsid w:val="00B6517E"/>
    <w:rsid w:val="00B6565C"/>
    <w:rsid w:val="00B6616C"/>
    <w:rsid w:val="00B67872"/>
    <w:rsid w:val="00B7120C"/>
    <w:rsid w:val="00B732B1"/>
    <w:rsid w:val="00B751E2"/>
    <w:rsid w:val="00B774D8"/>
    <w:rsid w:val="00B8072E"/>
    <w:rsid w:val="00B81DE2"/>
    <w:rsid w:val="00B829D7"/>
    <w:rsid w:val="00B85305"/>
    <w:rsid w:val="00B85491"/>
    <w:rsid w:val="00B85F1B"/>
    <w:rsid w:val="00B86642"/>
    <w:rsid w:val="00B92300"/>
    <w:rsid w:val="00B9327B"/>
    <w:rsid w:val="00B935E1"/>
    <w:rsid w:val="00B9623B"/>
    <w:rsid w:val="00B96B18"/>
    <w:rsid w:val="00B97192"/>
    <w:rsid w:val="00B9744D"/>
    <w:rsid w:val="00BA2171"/>
    <w:rsid w:val="00BA3987"/>
    <w:rsid w:val="00BA5DAA"/>
    <w:rsid w:val="00BA7659"/>
    <w:rsid w:val="00BB0E19"/>
    <w:rsid w:val="00BB25F3"/>
    <w:rsid w:val="00BB33A3"/>
    <w:rsid w:val="00BB3EF7"/>
    <w:rsid w:val="00BB4FA9"/>
    <w:rsid w:val="00BB53A6"/>
    <w:rsid w:val="00BB5552"/>
    <w:rsid w:val="00BB792E"/>
    <w:rsid w:val="00BB7BE7"/>
    <w:rsid w:val="00BC05C5"/>
    <w:rsid w:val="00BC3366"/>
    <w:rsid w:val="00BC4E17"/>
    <w:rsid w:val="00BC7D04"/>
    <w:rsid w:val="00BC7E27"/>
    <w:rsid w:val="00BD03FA"/>
    <w:rsid w:val="00BD0FF4"/>
    <w:rsid w:val="00BD4070"/>
    <w:rsid w:val="00BD62C1"/>
    <w:rsid w:val="00BD73D9"/>
    <w:rsid w:val="00BD785F"/>
    <w:rsid w:val="00BE0D39"/>
    <w:rsid w:val="00BE1216"/>
    <w:rsid w:val="00BE1248"/>
    <w:rsid w:val="00BE1FA0"/>
    <w:rsid w:val="00BE5261"/>
    <w:rsid w:val="00BE75C6"/>
    <w:rsid w:val="00BF00DF"/>
    <w:rsid w:val="00BF1A57"/>
    <w:rsid w:val="00BF1DAF"/>
    <w:rsid w:val="00BF1F8C"/>
    <w:rsid w:val="00BF28CB"/>
    <w:rsid w:val="00BF2E4F"/>
    <w:rsid w:val="00BF2F15"/>
    <w:rsid w:val="00BF39E7"/>
    <w:rsid w:val="00BF3D93"/>
    <w:rsid w:val="00BF4F26"/>
    <w:rsid w:val="00BF6B79"/>
    <w:rsid w:val="00BF6DEF"/>
    <w:rsid w:val="00C00746"/>
    <w:rsid w:val="00C013F8"/>
    <w:rsid w:val="00C01BE2"/>
    <w:rsid w:val="00C035CE"/>
    <w:rsid w:val="00C03C56"/>
    <w:rsid w:val="00C056D8"/>
    <w:rsid w:val="00C10067"/>
    <w:rsid w:val="00C101BC"/>
    <w:rsid w:val="00C126DA"/>
    <w:rsid w:val="00C13329"/>
    <w:rsid w:val="00C144F7"/>
    <w:rsid w:val="00C16032"/>
    <w:rsid w:val="00C1786C"/>
    <w:rsid w:val="00C20583"/>
    <w:rsid w:val="00C21DA5"/>
    <w:rsid w:val="00C22821"/>
    <w:rsid w:val="00C23A99"/>
    <w:rsid w:val="00C25972"/>
    <w:rsid w:val="00C25E07"/>
    <w:rsid w:val="00C25FB9"/>
    <w:rsid w:val="00C26667"/>
    <w:rsid w:val="00C26A07"/>
    <w:rsid w:val="00C27884"/>
    <w:rsid w:val="00C309D4"/>
    <w:rsid w:val="00C30EEC"/>
    <w:rsid w:val="00C31757"/>
    <w:rsid w:val="00C33E4E"/>
    <w:rsid w:val="00C35926"/>
    <w:rsid w:val="00C376B4"/>
    <w:rsid w:val="00C41678"/>
    <w:rsid w:val="00C41B84"/>
    <w:rsid w:val="00C43250"/>
    <w:rsid w:val="00C43765"/>
    <w:rsid w:val="00C44571"/>
    <w:rsid w:val="00C46E23"/>
    <w:rsid w:val="00C47B47"/>
    <w:rsid w:val="00C47DF0"/>
    <w:rsid w:val="00C50FD3"/>
    <w:rsid w:val="00C51429"/>
    <w:rsid w:val="00C51782"/>
    <w:rsid w:val="00C52D66"/>
    <w:rsid w:val="00C554CB"/>
    <w:rsid w:val="00C6033E"/>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4C4A"/>
    <w:rsid w:val="00C75ED7"/>
    <w:rsid w:val="00C76FDA"/>
    <w:rsid w:val="00C772A1"/>
    <w:rsid w:val="00C82625"/>
    <w:rsid w:val="00C834C4"/>
    <w:rsid w:val="00C848D8"/>
    <w:rsid w:val="00C8510E"/>
    <w:rsid w:val="00C85E69"/>
    <w:rsid w:val="00C86973"/>
    <w:rsid w:val="00C911A2"/>
    <w:rsid w:val="00C91987"/>
    <w:rsid w:val="00C91A96"/>
    <w:rsid w:val="00C92E9F"/>
    <w:rsid w:val="00C94E1C"/>
    <w:rsid w:val="00C94E49"/>
    <w:rsid w:val="00C95570"/>
    <w:rsid w:val="00CA0BE6"/>
    <w:rsid w:val="00CA0E9F"/>
    <w:rsid w:val="00CA301F"/>
    <w:rsid w:val="00CA39C6"/>
    <w:rsid w:val="00CA3E20"/>
    <w:rsid w:val="00CA462C"/>
    <w:rsid w:val="00CA60AD"/>
    <w:rsid w:val="00CA7F2C"/>
    <w:rsid w:val="00CB21F2"/>
    <w:rsid w:val="00CB3DCE"/>
    <w:rsid w:val="00CB4EE0"/>
    <w:rsid w:val="00CB5C82"/>
    <w:rsid w:val="00CB6EF0"/>
    <w:rsid w:val="00CC1623"/>
    <w:rsid w:val="00CC1FB7"/>
    <w:rsid w:val="00CC3AAB"/>
    <w:rsid w:val="00CC3C48"/>
    <w:rsid w:val="00CC56B0"/>
    <w:rsid w:val="00CC586C"/>
    <w:rsid w:val="00CD09CD"/>
    <w:rsid w:val="00CD1741"/>
    <w:rsid w:val="00CD1FB5"/>
    <w:rsid w:val="00CD2B0E"/>
    <w:rsid w:val="00CD317A"/>
    <w:rsid w:val="00CD383E"/>
    <w:rsid w:val="00CD3AFB"/>
    <w:rsid w:val="00CD45CC"/>
    <w:rsid w:val="00CD5743"/>
    <w:rsid w:val="00CD7571"/>
    <w:rsid w:val="00CE16A5"/>
    <w:rsid w:val="00CE19B4"/>
    <w:rsid w:val="00CE1CD4"/>
    <w:rsid w:val="00CE27E6"/>
    <w:rsid w:val="00CE4125"/>
    <w:rsid w:val="00CE5505"/>
    <w:rsid w:val="00CE5EE5"/>
    <w:rsid w:val="00CE7AE1"/>
    <w:rsid w:val="00CF022D"/>
    <w:rsid w:val="00CF1435"/>
    <w:rsid w:val="00CF2C57"/>
    <w:rsid w:val="00CF5E6D"/>
    <w:rsid w:val="00CF626C"/>
    <w:rsid w:val="00CF71B6"/>
    <w:rsid w:val="00CF71C9"/>
    <w:rsid w:val="00CF7BA1"/>
    <w:rsid w:val="00CF7C7D"/>
    <w:rsid w:val="00D00181"/>
    <w:rsid w:val="00D003A2"/>
    <w:rsid w:val="00D00A50"/>
    <w:rsid w:val="00D02C17"/>
    <w:rsid w:val="00D0353E"/>
    <w:rsid w:val="00D04206"/>
    <w:rsid w:val="00D04498"/>
    <w:rsid w:val="00D06265"/>
    <w:rsid w:val="00D072F2"/>
    <w:rsid w:val="00D10CCD"/>
    <w:rsid w:val="00D11244"/>
    <w:rsid w:val="00D12B27"/>
    <w:rsid w:val="00D12BA1"/>
    <w:rsid w:val="00D12EB4"/>
    <w:rsid w:val="00D12F67"/>
    <w:rsid w:val="00D133B0"/>
    <w:rsid w:val="00D15784"/>
    <w:rsid w:val="00D20FCA"/>
    <w:rsid w:val="00D215F7"/>
    <w:rsid w:val="00D217A6"/>
    <w:rsid w:val="00D21F78"/>
    <w:rsid w:val="00D220B9"/>
    <w:rsid w:val="00D222C2"/>
    <w:rsid w:val="00D24BE1"/>
    <w:rsid w:val="00D26D7A"/>
    <w:rsid w:val="00D26F62"/>
    <w:rsid w:val="00D300DA"/>
    <w:rsid w:val="00D30D6D"/>
    <w:rsid w:val="00D34115"/>
    <w:rsid w:val="00D34D46"/>
    <w:rsid w:val="00D35DD2"/>
    <w:rsid w:val="00D36137"/>
    <w:rsid w:val="00D376A4"/>
    <w:rsid w:val="00D377E4"/>
    <w:rsid w:val="00D4257F"/>
    <w:rsid w:val="00D43119"/>
    <w:rsid w:val="00D43D22"/>
    <w:rsid w:val="00D43F3C"/>
    <w:rsid w:val="00D44023"/>
    <w:rsid w:val="00D464B7"/>
    <w:rsid w:val="00D46D1F"/>
    <w:rsid w:val="00D50E51"/>
    <w:rsid w:val="00D50F72"/>
    <w:rsid w:val="00D52821"/>
    <w:rsid w:val="00D57A95"/>
    <w:rsid w:val="00D57CAC"/>
    <w:rsid w:val="00D60085"/>
    <w:rsid w:val="00D62561"/>
    <w:rsid w:val="00D626E1"/>
    <w:rsid w:val="00D63D88"/>
    <w:rsid w:val="00D6674D"/>
    <w:rsid w:val="00D67F56"/>
    <w:rsid w:val="00D711D3"/>
    <w:rsid w:val="00D71C75"/>
    <w:rsid w:val="00D72659"/>
    <w:rsid w:val="00D72FBA"/>
    <w:rsid w:val="00D73496"/>
    <w:rsid w:val="00D734CE"/>
    <w:rsid w:val="00D7383D"/>
    <w:rsid w:val="00D75D9B"/>
    <w:rsid w:val="00D80CE0"/>
    <w:rsid w:val="00D82021"/>
    <w:rsid w:val="00D8336E"/>
    <w:rsid w:val="00D838F8"/>
    <w:rsid w:val="00D83F3E"/>
    <w:rsid w:val="00D84273"/>
    <w:rsid w:val="00D8526F"/>
    <w:rsid w:val="00D91628"/>
    <w:rsid w:val="00D941BA"/>
    <w:rsid w:val="00D95292"/>
    <w:rsid w:val="00D96940"/>
    <w:rsid w:val="00D970BE"/>
    <w:rsid w:val="00DA5A1C"/>
    <w:rsid w:val="00DA708E"/>
    <w:rsid w:val="00DA7122"/>
    <w:rsid w:val="00DA7A02"/>
    <w:rsid w:val="00DB007F"/>
    <w:rsid w:val="00DB0218"/>
    <w:rsid w:val="00DB0392"/>
    <w:rsid w:val="00DB07AF"/>
    <w:rsid w:val="00DB1581"/>
    <w:rsid w:val="00DB3506"/>
    <w:rsid w:val="00DB379A"/>
    <w:rsid w:val="00DB567E"/>
    <w:rsid w:val="00DB6227"/>
    <w:rsid w:val="00DB728D"/>
    <w:rsid w:val="00DC2AE9"/>
    <w:rsid w:val="00DC4E32"/>
    <w:rsid w:val="00DC5223"/>
    <w:rsid w:val="00DC55F3"/>
    <w:rsid w:val="00DC6021"/>
    <w:rsid w:val="00DC7A71"/>
    <w:rsid w:val="00DD04E2"/>
    <w:rsid w:val="00DD0829"/>
    <w:rsid w:val="00DD172E"/>
    <w:rsid w:val="00DD2A09"/>
    <w:rsid w:val="00DD35DA"/>
    <w:rsid w:val="00DD4295"/>
    <w:rsid w:val="00DD4902"/>
    <w:rsid w:val="00DE1903"/>
    <w:rsid w:val="00DE4AC1"/>
    <w:rsid w:val="00DE55EC"/>
    <w:rsid w:val="00DE5CEC"/>
    <w:rsid w:val="00DE5DEC"/>
    <w:rsid w:val="00DE6572"/>
    <w:rsid w:val="00DE6A66"/>
    <w:rsid w:val="00DF00A1"/>
    <w:rsid w:val="00DF1C4E"/>
    <w:rsid w:val="00DF33A9"/>
    <w:rsid w:val="00DF420F"/>
    <w:rsid w:val="00DF4BD3"/>
    <w:rsid w:val="00DF4C24"/>
    <w:rsid w:val="00DF53BE"/>
    <w:rsid w:val="00DF5D11"/>
    <w:rsid w:val="00DF5E38"/>
    <w:rsid w:val="00DF5F30"/>
    <w:rsid w:val="00DF5F63"/>
    <w:rsid w:val="00DF6032"/>
    <w:rsid w:val="00DF65DF"/>
    <w:rsid w:val="00DF7E97"/>
    <w:rsid w:val="00E004C3"/>
    <w:rsid w:val="00E01ED0"/>
    <w:rsid w:val="00E04585"/>
    <w:rsid w:val="00E05D6B"/>
    <w:rsid w:val="00E05E06"/>
    <w:rsid w:val="00E07353"/>
    <w:rsid w:val="00E07C4D"/>
    <w:rsid w:val="00E10054"/>
    <w:rsid w:val="00E10C31"/>
    <w:rsid w:val="00E1174A"/>
    <w:rsid w:val="00E12B09"/>
    <w:rsid w:val="00E13523"/>
    <w:rsid w:val="00E14132"/>
    <w:rsid w:val="00E177A2"/>
    <w:rsid w:val="00E2027B"/>
    <w:rsid w:val="00E249C6"/>
    <w:rsid w:val="00E24A0B"/>
    <w:rsid w:val="00E302BF"/>
    <w:rsid w:val="00E30E3D"/>
    <w:rsid w:val="00E319E4"/>
    <w:rsid w:val="00E31D81"/>
    <w:rsid w:val="00E34FDB"/>
    <w:rsid w:val="00E35172"/>
    <w:rsid w:val="00E35513"/>
    <w:rsid w:val="00E3601D"/>
    <w:rsid w:val="00E37314"/>
    <w:rsid w:val="00E422E0"/>
    <w:rsid w:val="00E426D8"/>
    <w:rsid w:val="00E43BC9"/>
    <w:rsid w:val="00E440DA"/>
    <w:rsid w:val="00E465ED"/>
    <w:rsid w:val="00E46C64"/>
    <w:rsid w:val="00E47660"/>
    <w:rsid w:val="00E52121"/>
    <w:rsid w:val="00E522DD"/>
    <w:rsid w:val="00E54EED"/>
    <w:rsid w:val="00E552CD"/>
    <w:rsid w:val="00E56917"/>
    <w:rsid w:val="00E56A79"/>
    <w:rsid w:val="00E56B92"/>
    <w:rsid w:val="00E572BD"/>
    <w:rsid w:val="00E574CE"/>
    <w:rsid w:val="00E57575"/>
    <w:rsid w:val="00E601E7"/>
    <w:rsid w:val="00E620B0"/>
    <w:rsid w:val="00E62FD8"/>
    <w:rsid w:val="00E6384F"/>
    <w:rsid w:val="00E63C3A"/>
    <w:rsid w:val="00E67DA6"/>
    <w:rsid w:val="00E70169"/>
    <w:rsid w:val="00E709E4"/>
    <w:rsid w:val="00E72B76"/>
    <w:rsid w:val="00E73468"/>
    <w:rsid w:val="00E73962"/>
    <w:rsid w:val="00E7454A"/>
    <w:rsid w:val="00E754D8"/>
    <w:rsid w:val="00E758AE"/>
    <w:rsid w:val="00E77EFE"/>
    <w:rsid w:val="00E82855"/>
    <w:rsid w:val="00E828BA"/>
    <w:rsid w:val="00E838AC"/>
    <w:rsid w:val="00E84708"/>
    <w:rsid w:val="00E86B18"/>
    <w:rsid w:val="00E86D29"/>
    <w:rsid w:val="00E876D7"/>
    <w:rsid w:val="00E877EC"/>
    <w:rsid w:val="00E90F68"/>
    <w:rsid w:val="00E910D5"/>
    <w:rsid w:val="00E91C1F"/>
    <w:rsid w:val="00E92364"/>
    <w:rsid w:val="00E92875"/>
    <w:rsid w:val="00E94149"/>
    <w:rsid w:val="00E94ADC"/>
    <w:rsid w:val="00E952DC"/>
    <w:rsid w:val="00EA0858"/>
    <w:rsid w:val="00EA1B42"/>
    <w:rsid w:val="00EA3B1A"/>
    <w:rsid w:val="00EA3C85"/>
    <w:rsid w:val="00EA445D"/>
    <w:rsid w:val="00EA4C3E"/>
    <w:rsid w:val="00EA58D5"/>
    <w:rsid w:val="00EA5C5C"/>
    <w:rsid w:val="00EA5E23"/>
    <w:rsid w:val="00EA6BFC"/>
    <w:rsid w:val="00EA77E3"/>
    <w:rsid w:val="00EB012F"/>
    <w:rsid w:val="00EB3135"/>
    <w:rsid w:val="00EB3786"/>
    <w:rsid w:val="00EB556C"/>
    <w:rsid w:val="00EB5903"/>
    <w:rsid w:val="00EB5D8F"/>
    <w:rsid w:val="00EB6163"/>
    <w:rsid w:val="00EB6C6D"/>
    <w:rsid w:val="00EB7CA8"/>
    <w:rsid w:val="00EB7CAD"/>
    <w:rsid w:val="00EC1B0B"/>
    <w:rsid w:val="00EC33E7"/>
    <w:rsid w:val="00EC427C"/>
    <w:rsid w:val="00EC4581"/>
    <w:rsid w:val="00EC7504"/>
    <w:rsid w:val="00EC7FF1"/>
    <w:rsid w:val="00ED0903"/>
    <w:rsid w:val="00ED100B"/>
    <w:rsid w:val="00ED158C"/>
    <w:rsid w:val="00ED1598"/>
    <w:rsid w:val="00ED3092"/>
    <w:rsid w:val="00ED4E4F"/>
    <w:rsid w:val="00ED5014"/>
    <w:rsid w:val="00ED6DB8"/>
    <w:rsid w:val="00ED79E6"/>
    <w:rsid w:val="00EE2AC6"/>
    <w:rsid w:val="00EE484B"/>
    <w:rsid w:val="00EE4BD8"/>
    <w:rsid w:val="00EE50CC"/>
    <w:rsid w:val="00EE6CFC"/>
    <w:rsid w:val="00EE7F4F"/>
    <w:rsid w:val="00EF0994"/>
    <w:rsid w:val="00EF1242"/>
    <w:rsid w:val="00EF14B7"/>
    <w:rsid w:val="00EF19AF"/>
    <w:rsid w:val="00EF1E94"/>
    <w:rsid w:val="00EF4819"/>
    <w:rsid w:val="00EF522C"/>
    <w:rsid w:val="00EF56C1"/>
    <w:rsid w:val="00EF603E"/>
    <w:rsid w:val="00F02B44"/>
    <w:rsid w:val="00F032B8"/>
    <w:rsid w:val="00F05344"/>
    <w:rsid w:val="00F05BC6"/>
    <w:rsid w:val="00F1194B"/>
    <w:rsid w:val="00F130DC"/>
    <w:rsid w:val="00F145A8"/>
    <w:rsid w:val="00F14701"/>
    <w:rsid w:val="00F14721"/>
    <w:rsid w:val="00F149AB"/>
    <w:rsid w:val="00F1531D"/>
    <w:rsid w:val="00F16318"/>
    <w:rsid w:val="00F17472"/>
    <w:rsid w:val="00F200D9"/>
    <w:rsid w:val="00F20B02"/>
    <w:rsid w:val="00F21978"/>
    <w:rsid w:val="00F21FCF"/>
    <w:rsid w:val="00F2242B"/>
    <w:rsid w:val="00F2381C"/>
    <w:rsid w:val="00F2457C"/>
    <w:rsid w:val="00F24614"/>
    <w:rsid w:val="00F25B8C"/>
    <w:rsid w:val="00F26310"/>
    <w:rsid w:val="00F27708"/>
    <w:rsid w:val="00F30AB3"/>
    <w:rsid w:val="00F31B90"/>
    <w:rsid w:val="00F326A7"/>
    <w:rsid w:val="00F3363E"/>
    <w:rsid w:val="00F3378C"/>
    <w:rsid w:val="00F350C3"/>
    <w:rsid w:val="00F356E2"/>
    <w:rsid w:val="00F36CB2"/>
    <w:rsid w:val="00F36DE6"/>
    <w:rsid w:val="00F37606"/>
    <w:rsid w:val="00F503C9"/>
    <w:rsid w:val="00F55F30"/>
    <w:rsid w:val="00F616D0"/>
    <w:rsid w:val="00F6200D"/>
    <w:rsid w:val="00F63493"/>
    <w:rsid w:val="00F656BD"/>
    <w:rsid w:val="00F65BFC"/>
    <w:rsid w:val="00F6623D"/>
    <w:rsid w:val="00F67D0A"/>
    <w:rsid w:val="00F70FFC"/>
    <w:rsid w:val="00F712D1"/>
    <w:rsid w:val="00F715BF"/>
    <w:rsid w:val="00F71AD0"/>
    <w:rsid w:val="00F72DEA"/>
    <w:rsid w:val="00F7485A"/>
    <w:rsid w:val="00F77BD5"/>
    <w:rsid w:val="00F80E2B"/>
    <w:rsid w:val="00F810C8"/>
    <w:rsid w:val="00F81C80"/>
    <w:rsid w:val="00F82A9B"/>
    <w:rsid w:val="00F8378F"/>
    <w:rsid w:val="00F84FAC"/>
    <w:rsid w:val="00F85258"/>
    <w:rsid w:val="00F853E5"/>
    <w:rsid w:val="00F85618"/>
    <w:rsid w:val="00F86D97"/>
    <w:rsid w:val="00F87A72"/>
    <w:rsid w:val="00F91BC5"/>
    <w:rsid w:val="00F91C5D"/>
    <w:rsid w:val="00F92C5B"/>
    <w:rsid w:val="00F92ECD"/>
    <w:rsid w:val="00F94A3E"/>
    <w:rsid w:val="00F94E27"/>
    <w:rsid w:val="00F94F19"/>
    <w:rsid w:val="00F95056"/>
    <w:rsid w:val="00F96827"/>
    <w:rsid w:val="00F9727A"/>
    <w:rsid w:val="00FA0D74"/>
    <w:rsid w:val="00FA0D98"/>
    <w:rsid w:val="00FA32AF"/>
    <w:rsid w:val="00FA3EAA"/>
    <w:rsid w:val="00FA4920"/>
    <w:rsid w:val="00FA5505"/>
    <w:rsid w:val="00FA5DF6"/>
    <w:rsid w:val="00FB04AF"/>
    <w:rsid w:val="00FB0CEF"/>
    <w:rsid w:val="00FB3AB5"/>
    <w:rsid w:val="00FB43E5"/>
    <w:rsid w:val="00FB56F3"/>
    <w:rsid w:val="00FB618B"/>
    <w:rsid w:val="00FB6EEE"/>
    <w:rsid w:val="00FC052A"/>
    <w:rsid w:val="00FC1BC8"/>
    <w:rsid w:val="00FC2DA7"/>
    <w:rsid w:val="00FC37EF"/>
    <w:rsid w:val="00FC4103"/>
    <w:rsid w:val="00FC5A2F"/>
    <w:rsid w:val="00FC5E12"/>
    <w:rsid w:val="00FC5FD4"/>
    <w:rsid w:val="00FD0ABC"/>
    <w:rsid w:val="00FD262C"/>
    <w:rsid w:val="00FD3415"/>
    <w:rsid w:val="00FD4227"/>
    <w:rsid w:val="00FD528F"/>
    <w:rsid w:val="00FE1016"/>
    <w:rsid w:val="00FE116E"/>
    <w:rsid w:val="00FE1BFE"/>
    <w:rsid w:val="00FE59A4"/>
    <w:rsid w:val="00FE5F9C"/>
    <w:rsid w:val="00FE730D"/>
    <w:rsid w:val="00FE748C"/>
    <w:rsid w:val="00FE78DF"/>
    <w:rsid w:val="00FE7C05"/>
    <w:rsid w:val="00FF0D0C"/>
    <w:rsid w:val="00FF49F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836996"/>
  <w15:docId w15:val="{9BE0E656-845B-40B3-812A-4CEDFAE7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9EA"/>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1E6555"/>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nhideWhenUsed/>
    <w:qFormat/>
    <w:rsid w:val="001E6555"/>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nhideWhenUsed/>
    <w:qFormat/>
    <w:rsid w:val="001E6555"/>
    <w:pPr>
      <w:keepNext/>
      <w:keepLines/>
      <w:spacing w:before="200" w:after="0" w:line="240" w:lineRule="auto"/>
      <w:outlineLvl w:val="6"/>
    </w:pPr>
    <w:rPr>
      <w:rFonts w:ascii="Cambria" w:hAnsi="Cambria"/>
      <w:i/>
      <w:iCs/>
      <w:color w:val="404040"/>
      <w:sz w:val="24"/>
      <w:szCs w:val="24"/>
    </w:rPr>
  </w:style>
  <w:style w:type="paragraph" w:styleId="8">
    <w:name w:val="heading 8"/>
    <w:basedOn w:val="a"/>
    <w:next w:val="a"/>
    <w:link w:val="80"/>
    <w:unhideWhenUsed/>
    <w:qFormat/>
    <w:rsid w:val="001E6555"/>
    <w:pPr>
      <w:spacing w:before="240" w:after="60" w:line="240" w:lineRule="auto"/>
      <w:outlineLvl w:val="7"/>
    </w:pPr>
    <w:rPr>
      <w:i/>
      <w:iCs/>
      <w:sz w:val="24"/>
      <w:szCs w:val="24"/>
    </w:rPr>
  </w:style>
  <w:style w:type="paragraph" w:styleId="9">
    <w:name w:val="heading 9"/>
    <w:basedOn w:val="a"/>
    <w:next w:val="a"/>
    <w:link w:val="90"/>
    <w:unhideWhenUsed/>
    <w:qFormat/>
    <w:rsid w:val="001E6555"/>
    <w:pPr>
      <w:keepNext/>
      <w:keepLines/>
      <w:spacing w:before="200" w:after="0" w:line="240" w:lineRule="auto"/>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1">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character" w:customStyle="1" w:styleId="affffff0">
    <w:name w:val="Обычный (веб) Знак"/>
    <w:locked/>
    <w:rsid w:val="005A5D8A"/>
    <w:rPr>
      <w:rFonts w:ascii="Times New Roman" w:hAnsi="Times New Roman"/>
      <w:sz w:val="24"/>
      <w:szCs w:val="24"/>
      <w:lang w:val="en-US" w:eastAsia="nl-NL"/>
    </w:rPr>
  </w:style>
  <w:style w:type="character" w:customStyle="1" w:styleId="affffff1">
    <w:name w:val="Другое_"/>
    <w:link w:val="affffff2"/>
    <w:rsid w:val="001E4DAF"/>
    <w:rPr>
      <w:rFonts w:ascii="Times New Roman" w:hAnsi="Times New Roman"/>
    </w:rPr>
  </w:style>
  <w:style w:type="paragraph" w:customStyle="1" w:styleId="affffff2">
    <w:name w:val="Другое"/>
    <w:basedOn w:val="a"/>
    <w:link w:val="affffff1"/>
    <w:qFormat/>
    <w:rsid w:val="001E4DAF"/>
    <w:pPr>
      <w:widowControl w:val="0"/>
      <w:spacing w:after="0" w:line="240" w:lineRule="auto"/>
    </w:pPr>
    <w:rPr>
      <w:rFonts w:ascii="Times New Roman" w:hAnsi="Times New Roman"/>
      <w:sz w:val="20"/>
      <w:szCs w:val="20"/>
    </w:rPr>
  </w:style>
  <w:style w:type="character" w:customStyle="1" w:styleId="27">
    <w:name w:val="Заголовок №2_"/>
    <w:link w:val="28"/>
    <w:rsid w:val="008B00BF"/>
    <w:rPr>
      <w:rFonts w:ascii="Times New Roman" w:hAnsi="Times New Roman"/>
      <w:b/>
      <w:bCs/>
      <w:sz w:val="34"/>
      <w:szCs w:val="34"/>
    </w:rPr>
  </w:style>
  <w:style w:type="paragraph" w:customStyle="1" w:styleId="28">
    <w:name w:val="Заголовок №2"/>
    <w:basedOn w:val="a"/>
    <w:link w:val="27"/>
    <w:qFormat/>
    <w:rsid w:val="008B00BF"/>
    <w:pPr>
      <w:widowControl w:val="0"/>
      <w:spacing w:after="0" w:line="240" w:lineRule="auto"/>
      <w:jc w:val="center"/>
      <w:outlineLvl w:val="1"/>
    </w:pPr>
    <w:rPr>
      <w:rFonts w:ascii="Times New Roman" w:hAnsi="Times New Roman"/>
      <w:b/>
      <w:bCs/>
      <w:sz w:val="34"/>
      <w:szCs w:val="34"/>
    </w:rPr>
  </w:style>
  <w:style w:type="character" w:customStyle="1" w:styleId="50">
    <w:name w:val="Заголовок 5 Знак"/>
    <w:link w:val="5"/>
    <w:rsid w:val="001E6555"/>
    <w:rPr>
      <w:rFonts w:ascii="Cambria" w:hAnsi="Cambria"/>
      <w:color w:val="243F60"/>
      <w:sz w:val="24"/>
      <w:szCs w:val="24"/>
    </w:rPr>
  </w:style>
  <w:style w:type="character" w:customStyle="1" w:styleId="60">
    <w:name w:val="Заголовок 6 Знак"/>
    <w:link w:val="6"/>
    <w:rsid w:val="001E6555"/>
    <w:rPr>
      <w:rFonts w:ascii="Cambria" w:hAnsi="Cambria"/>
      <w:i/>
      <w:iCs/>
      <w:color w:val="243F60"/>
      <w:sz w:val="24"/>
      <w:szCs w:val="24"/>
    </w:rPr>
  </w:style>
  <w:style w:type="character" w:customStyle="1" w:styleId="70">
    <w:name w:val="Заголовок 7 Знак"/>
    <w:link w:val="7"/>
    <w:rsid w:val="001E6555"/>
    <w:rPr>
      <w:rFonts w:ascii="Cambria" w:hAnsi="Cambria"/>
      <w:i/>
      <w:iCs/>
      <w:color w:val="404040"/>
      <w:sz w:val="24"/>
      <w:szCs w:val="24"/>
    </w:rPr>
  </w:style>
  <w:style w:type="character" w:customStyle="1" w:styleId="80">
    <w:name w:val="Заголовок 8 Знак"/>
    <w:link w:val="8"/>
    <w:rsid w:val="001E6555"/>
    <w:rPr>
      <w:i/>
      <w:iCs/>
      <w:sz w:val="24"/>
      <w:szCs w:val="24"/>
    </w:rPr>
  </w:style>
  <w:style w:type="character" w:customStyle="1" w:styleId="90">
    <w:name w:val="Заголовок 9 Знак"/>
    <w:link w:val="9"/>
    <w:rsid w:val="001E6555"/>
    <w:rPr>
      <w:rFonts w:ascii="Cambria" w:hAnsi="Cambria"/>
      <w:i/>
      <w:iCs/>
      <w:color w:val="404040"/>
    </w:rPr>
  </w:style>
  <w:style w:type="numbering" w:customStyle="1" w:styleId="15">
    <w:name w:val="Нет списка1"/>
    <w:next w:val="a2"/>
    <w:uiPriority w:val="99"/>
    <w:semiHidden/>
    <w:unhideWhenUsed/>
    <w:rsid w:val="001E6555"/>
  </w:style>
  <w:style w:type="table" w:customStyle="1" w:styleId="16">
    <w:name w:val="Сетка таблицы1"/>
    <w:basedOn w:val="a1"/>
    <w:next w:val="afffff6"/>
    <w:uiPriority w:val="39"/>
    <w:rsid w:val="001E655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Без интервала1"/>
    <w:next w:val="affffff3"/>
    <w:qFormat/>
    <w:rsid w:val="001E6555"/>
    <w:rPr>
      <w:sz w:val="22"/>
      <w:szCs w:val="22"/>
    </w:rPr>
  </w:style>
  <w:style w:type="table" w:customStyle="1" w:styleId="TableNormal1">
    <w:name w:val="Table Normal1"/>
    <w:uiPriority w:val="2"/>
    <w:semiHidden/>
    <w:unhideWhenUsed/>
    <w:qFormat/>
    <w:rsid w:val="001E6555"/>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1E6555"/>
  </w:style>
  <w:style w:type="paragraph" w:customStyle="1" w:styleId="29">
    <w:name w:val="Знак2"/>
    <w:basedOn w:val="a"/>
    <w:rsid w:val="001E6555"/>
    <w:pPr>
      <w:tabs>
        <w:tab w:val="left" w:pos="708"/>
      </w:tabs>
      <w:spacing w:after="160" w:line="240" w:lineRule="exact"/>
    </w:pPr>
    <w:rPr>
      <w:rFonts w:ascii="Verdana" w:hAnsi="Verdana" w:cs="Verdana"/>
      <w:sz w:val="20"/>
      <w:szCs w:val="20"/>
      <w:lang w:val="en-US"/>
    </w:rPr>
  </w:style>
  <w:style w:type="table" w:customStyle="1" w:styleId="113">
    <w:name w:val="Сетка таблицы11"/>
    <w:basedOn w:val="a1"/>
    <w:next w:val="afffff6"/>
    <w:uiPriority w:val="59"/>
    <w:rsid w:val="001E655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1E655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4">
    <w:name w:val="List"/>
    <w:basedOn w:val="a"/>
    <w:uiPriority w:val="99"/>
    <w:rsid w:val="001E6555"/>
    <w:pPr>
      <w:spacing w:after="0" w:line="240" w:lineRule="auto"/>
      <w:ind w:left="283" w:hanging="283"/>
    </w:pPr>
    <w:rPr>
      <w:rFonts w:ascii="Times New Roman" w:hAnsi="Times New Roman"/>
      <w:sz w:val="24"/>
      <w:szCs w:val="24"/>
    </w:rPr>
  </w:style>
  <w:style w:type="paragraph" w:customStyle="1" w:styleId="affffff5">
    <w:name w:val="Знак Знак Знак"/>
    <w:basedOn w:val="a"/>
    <w:rsid w:val="001E6555"/>
    <w:pPr>
      <w:spacing w:after="160" w:line="240" w:lineRule="exact"/>
    </w:pPr>
    <w:rPr>
      <w:rFonts w:ascii="Verdana" w:hAnsi="Verdana"/>
      <w:sz w:val="20"/>
      <w:szCs w:val="20"/>
    </w:rPr>
  </w:style>
  <w:style w:type="paragraph" w:styleId="affffff6">
    <w:name w:val="Body Text Indent"/>
    <w:basedOn w:val="a"/>
    <w:link w:val="affffff7"/>
    <w:uiPriority w:val="99"/>
    <w:rsid w:val="001E6555"/>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link w:val="affffff6"/>
    <w:uiPriority w:val="99"/>
    <w:rsid w:val="001E6555"/>
    <w:rPr>
      <w:rFonts w:ascii="Times New Roman" w:hAnsi="Times New Roman"/>
      <w:sz w:val="24"/>
      <w:szCs w:val="24"/>
    </w:rPr>
  </w:style>
  <w:style w:type="paragraph" w:styleId="32">
    <w:name w:val="Body Text Indent 3"/>
    <w:basedOn w:val="a"/>
    <w:link w:val="33"/>
    <w:rsid w:val="001E6555"/>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rsid w:val="001E6555"/>
    <w:rPr>
      <w:rFonts w:ascii="Times New Roman" w:hAnsi="Times New Roman"/>
      <w:sz w:val="16"/>
      <w:szCs w:val="16"/>
    </w:rPr>
  </w:style>
  <w:style w:type="paragraph" w:customStyle="1" w:styleId="Style35">
    <w:name w:val="Style35"/>
    <w:basedOn w:val="a"/>
    <w:uiPriority w:val="99"/>
    <w:rsid w:val="001E6555"/>
    <w:pPr>
      <w:widowControl w:val="0"/>
      <w:autoSpaceDE w:val="0"/>
      <w:autoSpaceDN w:val="0"/>
      <w:adjustRightInd w:val="0"/>
      <w:spacing w:after="0" w:line="278" w:lineRule="exact"/>
    </w:pPr>
    <w:rPr>
      <w:rFonts w:ascii="Times New Roman" w:hAnsi="Times New Roman"/>
      <w:sz w:val="24"/>
      <w:szCs w:val="24"/>
    </w:rPr>
  </w:style>
  <w:style w:type="paragraph" w:customStyle="1" w:styleId="Style36">
    <w:name w:val="Style36"/>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customStyle="1" w:styleId="Style37">
    <w:name w:val="Style37"/>
    <w:basedOn w:val="a"/>
    <w:uiPriority w:val="99"/>
    <w:rsid w:val="001E6555"/>
    <w:pPr>
      <w:widowControl w:val="0"/>
      <w:autoSpaceDE w:val="0"/>
      <w:autoSpaceDN w:val="0"/>
      <w:adjustRightInd w:val="0"/>
      <w:spacing w:after="0" w:line="269" w:lineRule="exact"/>
      <w:jc w:val="both"/>
    </w:pPr>
    <w:rPr>
      <w:rFonts w:ascii="Times New Roman" w:hAnsi="Times New Roman"/>
      <w:sz w:val="24"/>
      <w:szCs w:val="24"/>
    </w:rPr>
  </w:style>
  <w:style w:type="paragraph" w:customStyle="1" w:styleId="Style40">
    <w:name w:val="Style40"/>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customStyle="1" w:styleId="Style41">
    <w:name w:val="Style41"/>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character" w:customStyle="1" w:styleId="FontStyle56">
    <w:name w:val="Font Style56"/>
    <w:uiPriority w:val="99"/>
    <w:rsid w:val="001E6555"/>
    <w:rPr>
      <w:rFonts w:ascii="Times New Roman" w:hAnsi="Times New Roman" w:cs="Times New Roman" w:hint="default"/>
      <w:sz w:val="18"/>
      <w:szCs w:val="18"/>
    </w:rPr>
  </w:style>
  <w:style w:type="character" w:customStyle="1" w:styleId="FontStyle57">
    <w:name w:val="Font Style57"/>
    <w:uiPriority w:val="99"/>
    <w:rsid w:val="001E6555"/>
    <w:rPr>
      <w:rFonts w:ascii="Times New Roman" w:hAnsi="Times New Roman" w:cs="Times New Roman" w:hint="default"/>
      <w:sz w:val="14"/>
      <w:szCs w:val="14"/>
    </w:rPr>
  </w:style>
  <w:style w:type="character" w:customStyle="1" w:styleId="FontStyle61">
    <w:name w:val="Font Style61"/>
    <w:uiPriority w:val="99"/>
    <w:rsid w:val="001E6555"/>
    <w:rPr>
      <w:rFonts w:ascii="Times New Roman" w:hAnsi="Times New Roman" w:cs="Times New Roman" w:hint="default"/>
      <w:sz w:val="18"/>
      <w:szCs w:val="18"/>
    </w:rPr>
  </w:style>
  <w:style w:type="character" w:customStyle="1" w:styleId="FontStyle63">
    <w:name w:val="Font Style63"/>
    <w:uiPriority w:val="99"/>
    <w:rsid w:val="001E6555"/>
    <w:rPr>
      <w:rFonts w:ascii="Times New Roman" w:hAnsi="Times New Roman" w:cs="Times New Roman" w:hint="default"/>
      <w:b/>
      <w:bCs/>
      <w:sz w:val="22"/>
      <w:szCs w:val="22"/>
    </w:rPr>
  </w:style>
  <w:style w:type="character" w:customStyle="1" w:styleId="FontStyle64">
    <w:name w:val="Font Style64"/>
    <w:uiPriority w:val="99"/>
    <w:rsid w:val="001E6555"/>
    <w:rPr>
      <w:rFonts w:ascii="Times New Roman" w:hAnsi="Times New Roman" w:cs="Times New Roman" w:hint="default"/>
      <w:b/>
      <w:bCs/>
      <w:sz w:val="26"/>
      <w:szCs w:val="26"/>
    </w:rPr>
  </w:style>
  <w:style w:type="paragraph" w:customStyle="1" w:styleId="19">
    <w:name w:val="Абзац списка1"/>
    <w:basedOn w:val="a"/>
    <w:rsid w:val="001E6555"/>
    <w:pPr>
      <w:spacing w:after="0" w:line="240" w:lineRule="auto"/>
      <w:ind w:left="720"/>
      <w:contextualSpacing/>
    </w:pPr>
    <w:rPr>
      <w:rFonts w:ascii="Times New Roman" w:eastAsia="Calibri" w:hAnsi="Times New Roman"/>
      <w:sz w:val="24"/>
      <w:szCs w:val="24"/>
    </w:rPr>
  </w:style>
  <w:style w:type="paragraph" w:customStyle="1" w:styleId="style1">
    <w:name w:val="style1"/>
    <w:basedOn w:val="a"/>
    <w:link w:val="style10"/>
    <w:rsid w:val="001E6555"/>
    <w:pPr>
      <w:spacing w:before="100" w:beforeAutospacing="1" w:after="100" w:afterAutospacing="1" w:line="240" w:lineRule="auto"/>
    </w:pPr>
    <w:rPr>
      <w:rFonts w:ascii="Times New Roman" w:eastAsia="Calibri" w:hAnsi="Times New Roman"/>
      <w:sz w:val="24"/>
      <w:szCs w:val="24"/>
    </w:rPr>
  </w:style>
  <w:style w:type="character" w:customStyle="1" w:styleId="style10">
    <w:name w:val="style1 Знак"/>
    <w:link w:val="style1"/>
    <w:locked/>
    <w:rsid w:val="001E6555"/>
    <w:rPr>
      <w:rFonts w:ascii="Times New Roman" w:eastAsia="Calibri" w:hAnsi="Times New Roman"/>
      <w:sz w:val="24"/>
      <w:szCs w:val="24"/>
    </w:rPr>
  </w:style>
  <w:style w:type="paragraph" w:customStyle="1" w:styleId="210">
    <w:name w:val="Основной текст 21"/>
    <w:basedOn w:val="a"/>
    <w:rsid w:val="001E6555"/>
    <w:pPr>
      <w:widowControl w:val="0"/>
      <w:suppressAutoHyphens/>
      <w:autoSpaceDE w:val="0"/>
      <w:autoSpaceDN w:val="0"/>
      <w:adjustRightInd w:val="0"/>
      <w:spacing w:after="120" w:line="480" w:lineRule="auto"/>
    </w:pPr>
    <w:rPr>
      <w:rFonts w:ascii="Times New Roman" w:hAnsi="Times New Roman"/>
      <w:sz w:val="20"/>
      <w:szCs w:val="20"/>
      <w:lang w:eastAsia="ar-SA"/>
    </w:rPr>
  </w:style>
  <w:style w:type="paragraph" w:customStyle="1" w:styleId="211">
    <w:name w:val="Основной текст с отступом 21"/>
    <w:basedOn w:val="a"/>
    <w:rsid w:val="001E6555"/>
    <w:pPr>
      <w:widowControl w:val="0"/>
      <w:suppressAutoHyphens/>
      <w:autoSpaceDE w:val="0"/>
      <w:autoSpaceDN w:val="0"/>
      <w:adjustRightInd w:val="0"/>
      <w:spacing w:after="120" w:line="480" w:lineRule="auto"/>
      <w:ind w:left="283"/>
    </w:pPr>
    <w:rPr>
      <w:rFonts w:ascii="Times New Roman" w:hAnsi="Times New Roman"/>
      <w:sz w:val="20"/>
      <w:szCs w:val="20"/>
      <w:lang w:eastAsia="ar-SA"/>
    </w:rPr>
  </w:style>
  <w:style w:type="paragraph" w:customStyle="1" w:styleId="affffff8">
    <w:name w:val="Знак Знак Знак Знак"/>
    <w:basedOn w:val="a"/>
    <w:rsid w:val="001E6555"/>
    <w:pPr>
      <w:spacing w:after="160" w:line="240" w:lineRule="exact"/>
    </w:pPr>
    <w:rPr>
      <w:rFonts w:ascii="Verdana" w:eastAsia="Calibri" w:hAnsi="Verdana"/>
      <w:sz w:val="20"/>
      <w:szCs w:val="20"/>
      <w:lang w:val="en-US"/>
    </w:rPr>
  </w:style>
  <w:style w:type="paragraph" w:styleId="34">
    <w:name w:val="Body Text 3"/>
    <w:basedOn w:val="a"/>
    <w:link w:val="35"/>
    <w:rsid w:val="001E6555"/>
    <w:pPr>
      <w:spacing w:after="120" w:line="240" w:lineRule="auto"/>
    </w:pPr>
    <w:rPr>
      <w:rFonts w:ascii="Times New Roman" w:eastAsia="Calibri" w:hAnsi="Times New Roman"/>
      <w:sz w:val="16"/>
      <w:szCs w:val="16"/>
    </w:rPr>
  </w:style>
  <w:style w:type="character" w:customStyle="1" w:styleId="35">
    <w:name w:val="Основной текст 3 Знак"/>
    <w:link w:val="34"/>
    <w:rsid w:val="001E6555"/>
    <w:rPr>
      <w:rFonts w:ascii="Times New Roman" w:eastAsia="Calibri" w:hAnsi="Times New Roman"/>
      <w:sz w:val="16"/>
      <w:szCs w:val="16"/>
    </w:rPr>
  </w:style>
  <w:style w:type="paragraph" w:customStyle="1" w:styleId="2a">
    <w:name w:val="заголовок 2"/>
    <w:basedOn w:val="a"/>
    <w:next w:val="a"/>
    <w:rsid w:val="001E6555"/>
    <w:pPr>
      <w:keepNext/>
      <w:spacing w:after="0" w:line="240" w:lineRule="auto"/>
    </w:pPr>
    <w:rPr>
      <w:rFonts w:ascii="Times New Roman" w:eastAsia="Calibri" w:hAnsi="Times New Roman"/>
      <w:sz w:val="28"/>
      <w:szCs w:val="20"/>
    </w:rPr>
  </w:style>
  <w:style w:type="character" w:customStyle="1" w:styleId="1a">
    <w:name w:val="Знак Знак1"/>
    <w:locked/>
    <w:rsid w:val="001E6555"/>
    <w:rPr>
      <w:sz w:val="24"/>
      <w:szCs w:val="24"/>
      <w:lang w:val="ru-RU" w:eastAsia="ru-RU" w:bidi="ar-SA"/>
    </w:rPr>
  </w:style>
  <w:style w:type="character" w:customStyle="1" w:styleId="affffff9">
    <w:name w:val="Знак Знак"/>
    <w:locked/>
    <w:rsid w:val="001E6555"/>
    <w:rPr>
      <w:sz w:val="24"/>
      <w:szCs w:val="24"/>
      <w:lang w:val="ru-RU" w:eastAsia="ru-RU" w:bidi="ar-SA"/>
    </w:rPr>
  </w:style>
  <w:style w:type="character" w:customStyle="1" w:styleId="1b">
    <w:name w:val="Основной текст1"/>
    <w:rsid w:val="001E6555"/>
    <w:rPr>
      <w:rFonts w:ascii="Arial Narrow" w:eastAsia="Times New Roman" w:hAnsi="Arial Narrow" w:cs="Arial Narrow"/>
      <w:color w:val="000000"/>
      <w:spacing w:val="0"/>
      <w:w w:val="100"/>
      <w:position w:val="0"/>
      <w:sz w:val="20"/>
      <w:szCs w:val="20"/>
      <w:u w:val="none"/>
      <w:lang w:val="ru-RU"/>
    </w:rPr>
  </w:style>
  <w:style w:type="character" w:customStyle="1" w:styleId="FontStyle148">
    <w:name w:val="Font Style148"/>
    <w:uiPriority w:val="99"/>
    <w:rsid w:val="001E6555"/>
    <w:rPr>
      <w:rFonts w:ascii="Times New Roman" w:hAnsi="Times New Roman" w:cs="Times New Roman"/>
      <w:b/>
      <w:bCs/>
      <w:sz w:val="18"/>
      <w:szCs w:val="18"/>
    </w:rPr>
  </w:style>
  <w:style w:type="paragraph" w:customStyle="1" w:styleId="Style3">
    <w:name w:val="Style3"/>
    <w:basedOn w:val="a"/>
    <w:rsid w:val="001E6555"/>
    <w:pPr>
      <w:widowControl w:val="0"/>
      <w:autoSpaceDE w:val="0"/>
      <w:autoSpaceDN w:val="0"/>
      <w:adjustRightInd w:val="0"/>
      <w:spacing w:after="0" w:line="230" w:lineRule="exact"/>
    </w:pPr>
    <w:rPr>
      <w:rFonts w:ascii="Times New Roman" w:hAnsi="Times New Roman"/>
      <w:sz w:val="24"/>
      <w:szCs w:val="24"/>
    </w:rPr>
  </w:style>
  <w:style w:type="character" w:customStyle="1" w:styleId="FontStyle147">
    <w:name w:val="Font Style147"/>
    <w:uiPriority w:val="99"/>
    <w:rsid w:val="001E6555"/>
    <w:rPr>
      <w:rFonts w:ascii="Times New Roman" w:hAnsi="Times New Roman" w:cs="Times New Roman"/>
      <w:sz w:val="18"/>
      <w:szCs w:val="18"/>
    </w:rPr>
  </w:style>
  <w:style w:type="paragraph" w:customStyle="1" w:styleId="Style7">
    <w:name w:val="Style7"/>
    <w:basedOn w:val="a"/>
    <w:uiPriority w:val="99"/>
    <w:rsid w:val="001E6555"/>
    <w:pPr>
      <w:widowControl w:val="0"/>
      <w:autoSpaceDE w:val="0"/>
      <w:autoSpaceDN w:val="0"/>
      <w:adjustRightInd w:val="0"/>
      <w:spacing w:after="0" w:line="226" w:lineRule="exact"/>
    </w:pPr>
    <w:rPr>
      <w:rFonts w:ascii="Times New Roman" w:hAnsi="Times New Roman"/>
      <w:sz w:val="24"/>
      <w:szCs w:val="24"/>
    </w:rPr>
  </w:style>
  <w:style w:type="character" w:customStyle="1" w:styleId="FontStyle99">
    <w:name w:val="Font Style99"/>
    <w:uiPriority w:val="99"/>
    <w:rsid w:val="001E6555"/>
    <w:rPr>
      <w:rFonts w:ascii="Trebuchet MS" w:hAnsi="Trebuchet MS" w:cs="Trebuchet MS"/>
      <w:b/>
      <w:bCs/>
      <w:sz w:val="24"/>
      <w:szCs w:val="24"/>
    </w:rPr>
  </w:style>
  <w:style w:type="character" w:customStyle="1" w:styleId="FontStyle139">
    <w:name w:val="Font Style139"/>
    <w:uiPriority w:val="99"/>
    <w:rsid w:val="001E6555"/>
    <w:rPr>
      <w:rFonts w:ascii="Times New Roman" w:hAnsi="Times New Roman" w:cs="Times New Roman"/>
      <w:sz w:val="14"/>
      <w:szCs w:val="14"/>
    </w:rPr>
  </w:style>
  <w:style w:type="character" w:customStyle="1" w:styleId="FontStyle149">
    <w:name w:val="Font Style149"/>
    <w:uiPriority w:val="99"/>
    <w:rsid w:val="001E6555"/>
    <w:rPr>
      <w:rFonts w:ascii="Times New Roman" w:hAnsi="Times New Roman" w:cs="Times New Roman"/>
      <w:b/>
      <w:bCs/>
      <w:sz w:val="14"/>
      <w:szCs w:val="14"/>
    </w:rPr>
  </w:style>
  <w:style w:type="character" w:customStyle="1" w:styleId="FontStyle150">
    <w:name w:val="Font Style150"/>
    <w:uiPriority w:val="99"/>
    <w:rsid w:val="001E6555"/>
    <w:rPr>
      <w:rFonts w:ascii="Lucida Sans Unicode" w:hAnsi="Lucida Sans Unicode" w:cs="Lucida Sans Unicode"/>
      <w:spacing w:val="10"/>
      <w:sz w:val="12"/>
      <w:szCs w:val="12"/>
    </w:rPr>
  </w:style>
  <w:style w:type="paragraph" w:customStyle="1" w:styleId="Style5">
    <w:name w:val="Style5"/>
    <w:basedOn w:val="a"/>
    <w:uiPriority w:val="99"/>
    <w:rsid w:val="001E6555"/>
    <w:pPr>
      <w:widowControl w:val="0"/>
      <w:autoSpaceDE w:val="0"/>
      <w:autoSpaceDN w:val="0"/>
      <w:adjustRightInd w:val="0"/>
      <w:spacing w:after="0" w:line="230" w:lineRule="exact"/>
      <w:jc w:val="center"/>
    </w:pPr>
    <w:rPr>
      <w:rFonts w:ascii="Times New Roman" w:hAnsi="Times New Roman"/>
      <w:sz w:val="24"/>
      <w:szCs w:val="24"/>
    </w:rPr>
  </w:style>
  <w:style w:type="paragraph" w:customStyle="1" w:styleId="Style100">
    <w:name w:val="Style10"/>
    <w:basedOn w:val="a"/>
    <w:uiPriority w:val="99"/>
    <w:rsid w:val="001E6555"/>
    <w:pPr>
      <w:widowControl w:val="0"/>
      <w:autoSpaceDE w:val="0"/>
      <w:autoSpaceDN w:val="0"/>
      <w:adjustRightInd w:val="0"/>
      <w:spacing w:after="0" w:line="216" w:lineRule="exact"/>
    </w:pPr>
    <w:rPr>
      <w:rFonts w:ascii="Times New Roman" w:hAnsi="Times New Roman"/>
      <w:sz w:val="24"/>
      <w:szCs w:val="24"/>
    </w:rPr>
  </w:style>
  <w:style w:type="character" w:customStyle="1" w:styleId="FontStyle12">
    <w:name w:val="Font Style12"/>
    <w:uiPriority w:val="99"/>
    <w:rsid w:val="001E6555"/>
    <w:rPr>
      <w:rFonts w:ascii="Times New Roman" w:hAnsi="Times New Roman" w:cs="Times New Roman"/>
      <w:b/>
      <w:bCs/>
      <w:sz w:val="18"/>
      <w:szCs w:val="18"/>
    </w:rPr>
  </w:style>
  <w:style w:type="character" w:customStyle="1" w:styleId="FontStyle14">
    <w:name w:val="Font Style14"/>
    <w:uiPriority w:val="99"/>
    <w:rsid w:val="001E6555"/>
    <w:rPr>
      <w:rFonts w:ascii="Times New Roman" w:hAnsi="Times New Roman" w:cs="Times New Roman"/>
      <w:sz w:val="18"/>
      <w:szCs w:val="18"/>
    </w:rPr>
  </w:style>
  <w:style w:type="paragraph" w:customStyle="1" w:styleId="Style8">
    <w:name w:val="Style8"/>
    <w:basedOn w:val="a"/>
    <w:uiPriority w:val="99"/>
    <w:rsid w:val="001E6555"/>
    <w:pPr>
      <w:widowControl w:val="0"/>
      <w:autoSpaceDE w:val="0"/>
      <w:autoSpaceDN w:val="0"/>
      <w:adjustRightInd w:val="0"/>
      <w:spacing w:after="0" w:line="230" w:lineRule="exact"/>
      <w:ind w:firstLine="485"/>
    </w:pPr>
    <w:rPr>
      <w:rFonts w:ascii="Times New Roman" w:hAnsi="Times New Roman"/>
      <w:sz w:val="24"/>
      <w:szCs w:val="24"/>
    </w:rPr>
  </w:style>
  <w:style w:type="character" w:customStyle="1" w:styleId="FontStyle13">
    <w:name w:val="Font Style13"/>
    <w:uiPriority w:val="99"/>
    <w:rsid w:val="001E6555"/>
    <w:rPr>
      <w:rFonts w:ascii="Times New Roman" w:hAnsi="Times New Roman" w:cs="Times New Roman"/>
      <w:sz w:val="16"/>
      <w:szCs w:val="16"/>
    </w:rPr>
  </w:style>
  <w:style w:type="paragraph" w:customStyle="1" w:styleId="Style18">
    <w:name w:val="Style18"/>
    <w:basedOn w:val="a"/>
    <w:uiPriority w:val="99"/>
    <w:rsid w:val="001E6555"/>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65">
    <w:name w:val="Font Style65"/>
    <w:uiPriority w:val="99"/>
    <w:rsid w:val="001E6555"/>
    <w:rPr>
      <w:rFonts w:ascii="Times New Roman" w:hAnsi="Times New Roman" w:cs="Times New Roman" w:hint="default"/>
      <w:sz w:val="22"/>
      <w:szCs w:val="22"/>
    </w:rPr>
  </w:style>
  <w:style w:type="paragraph" w:customStyle="1" w:styleId="Style6">
    <w:name w:val="Style6"/>
    <w:basedOn w:val="a"/>
    <w:uiPriority w:val="99"/>
    <w:rsid w:val="001E6555"/>
    <w:pPr>
      <w:widowControl w:val="0"/>
      <w:autoSpaceDE w:val="0"/>
      <w:autoSpaceDN w:val="0"/>
      <w:adjustRightInd w:val="0"/>
      <w:spacing w:after="0" w:line="274" w:lineRule="exact"/>
      <w:ind w:firstLine="288"/>
    </w:pPr>
    <w:rPr>
      <w:rFonts w:ascii="Times New Roman" w:hAnsi="Times New Roman"/>
      <w:sz w:val="24"/>
      <w:szCs w:val="24"/>
    </w:rPr>
  </w:style>
  <w:style w:type="paragraph" w:customStyle="1" w:styleId="Style12">
    <w:name w:val="Style12"/>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1E6555"/>
    <w:rPr>
      <w:rFonts w:ascii="Times New Roman" w:hAnsi="Times New Roman" w:cs="Times New Roman"/>
      <w:sz w:val="22"/>
      <w:szCs w:val="22"/>
    </w:rPr>
  </w:style>
  <w:style w:type="paragraph" w:customStyle="1" w:styleId="Style11">
    <w:name w:val="Style1"/>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character" w:customStyle="1" w:styleId="FontStyle15">
    <w:name w:val="Font Style15"/>
    <w:uiPriority w:val="99"/>
    <w:rsid w:val="001E6555"/>
    <w:rPr>
      <w:rFonts w:ascii="Lucida Sans Unicode" w:hAnsi="Lucida Sans Unicode" w:cs="Lucida Sans Unicode"/>
      <w:sz w:val="18"/>
      <w:szCs w:val="18"/>
    </w:rPr>
  </w:style>
  <w:style w:type="paragraph" w:customStyle="1" w:styleId="Style4">
    <w:name w:val="Style4"/>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styleId="affffffa">
    <w:name w:val="Title"/>
    <w:basedOn w:val="a"/>
    <w:next w:val="a"/>
    <w:link w:val="affffffb"/>
    <w:qFormat/>
    <w:rsid w:val="001E6555"/>
    <w:pPr>
      <w:suppressAutoHyphens/>
      <w:spacing w:after="0" w:line="240" w:lineRule="auto"/>
      <w:jc w:val="center"/>
    </w:pPr>
    <w:rPr>
      <w:rFonts w:ascii="Times New Roman" w:hAnsi="Times New Roman"/>
      <w:b/>
      <w:sz w:val="28"/>
      <w:szCs w:val="20"/>
      <w:lang w:eastAsia="ar-SA"/>
    </w:rPr>
  </w:style>
  <w:style w:type="character" w:customStyle="1" w:styleId="affffffb">
    <w:name w:val="Заголовок Знак"/>
    <w:link w:val="affffffa"/>
    <w:rsid w:val="001E6555"/>
    <w:rPr>
      <w:rFonts w:ascii="Times New Roman" w:hAnsi="Times New Roman"/>
      <w:b/>
      <w:sz w:val="28"/>
      <w:lang w:eastAsia="ar-SA"/>
    </w:rPr>
  </w:style>
  <w:style w:type="paragraph" w:styleId="affffff3">
    <w:name w:val="No Spacing"/>
    <w:link w:val="affffffc"/>
    <w:uiPriority w:val="1"/>
    <w:qFormat/>
    <w:rsid w:val="001E6555"/>
    <w:rPr>
      <w:sz w:val="22"/>
      <w:szCs w:val="22"/>
    </w:rPr>
  </w:style>
  <w:style w:type="character" w:customStyle="1" w:styleId="affffffc">
    <w:name w:val="Без интервала Знак"/>
    <w:link w:val="affffff3"/>
    <w:uiPriority w:val="1"/>
    <w:locked/>
    <w:rsid w:val="005B3973"/>
    <w:rPr>
      <w:sz w:val="22"/>
      <w:szCs w:val="22"/>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2800DE"/>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800DE"/>
    <w:rPr>
      <w:sz w:val="22"/>
      <w:szCs w:val="22"/>
    </w:rPr>
  </w:style>
  <w:style w:type="paragraph" w:customStyle="1" w:styleId="c7">
    <w:name w:val="c7"/>
    <w:basedOn w:val="a"/>
    <w:qFormat/>
    <w:rsid w:val="002800DE"/>
    <w:pPr>
      <w:spacing w:before="100" w:beforeAutospacing="1" w:after="100" w:afterAutospacing="1" w:line="240" w:lineRule="auto"/>
    </w:pPr>
    <w:rPr>
      <w:rFonts w:ascii="Times New Roman" w:hAnsi="Times New Roman"/>
      <w:sz w:val="24"/>
      <w:szCs w:val="24"/>
    </w:rPr>
  </w:style>
  <w:style w:type="character" w:customStyle="1" w:styleId="1e">
    <w:name w:val="Основной текст Знак1"/>
    <w:uiPriority w:val="99"/>
    <w:rsid w:val="002800DE"/>
    <w:rPr>
      <w:sz w:val="22"/>
      <w:szCs w:val="22"/>
    </w:rPr>
  </w:style>
  <w:style w:type="character" w:customStyle="1" w:styleId="212">
    <w:name w:val="Основной текст 2 Знак1"/>
    <w:semiHidden/>
    <w:rsid w:val="002800DE"/>
    <w:rPr>
      <w:sz w:val="22"/>
      <w:szCs w:val="22"/>
    </w:rPr>
  </w:style>
  <w:style w:type="character" w:customStyle="1" w:styleId="1f">
    <w:name w:val="Текст выноски Знак1"/>
    <w:uiPriority w:val="99"/>
    <w:semiHidden/>
    <w:rsid w:val="002800DE"/>
    <w:rPr>
      <w:rFonts w:ascii="Tahoma" w:hAnsi="Tahoma" w:cs="Tahoma"/>
      <w:sz w:val="16"/>
      <w:szCs w:val="16"/>
    </w:rPr>
  </w:style>
  <w:style w:type="character" w:customStyle="1" w:styleId="1f0">
    <w:name w:val="Верхний колонтитул Знак1"/>
    <w:uiPriority w:val="99"/>
    <w:semiHidden/>
    <w:rsid w:val="002800DE"/>
    <w:rPr>
      <w:sz w:val="22"/>
      <w:szCs w:val="22"/>
    </w:rPr>
  </w:style>
  <w:style w:type="character" w:customStyle="1" w:styleId="213">
    <w:name w:val="Основной текст с отступом 2 Знак1"/>
    <w:semiHidden/>
    <w:rsid w:val="002800DE"/>
    <w:rPr>
      <w:sz w:val="22"/>
      <w:szCs w:val="22"/>
    </w:rPr>
  </w:style>
  <w:style w:type="character" w:customStyle="1" w:styleId="1f1">
    <w:name w:val="Текст концевой сноски Знак1"/>
    <w:uiPriority w:val="99"/>
    <w:semiHidden/>
    <w:rsid w:val="002800DE"/>
  </w:style>
  <w:style w:type="character" w:customStyle="1" w:styleId="1f2">
    <w:name w:val="Подзаголовок Знак1"/>
    <w:uiPriority w:val="11"/>
    <w:rsid w:val="002800DE"/>
    <w:rPr>
      <w:rFonts w:ascii="Cambria" w:eastAsia="Times New Roman" w:hAnsi="Cambria" w:cs="Times New Roman"/>
      <w:i/>
      <w:iCs/>
      <w:color w:val="4F81BD"/>
      <w:spacing w:val="15"/>
      <w:sz w:val="24"/>
      <w:szCs w:val="24"/>
    </w:rPr>
  </w:style>
  <w:style w:type="character" w:customStyle="1" w:styleId="2b">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locked/>
    <w:rsid w:val="002800DE"/>
    <w:rPr>
      <w:rFonts w:ascii="Times New Roman" w:hAnsi="Times New Roman" w:cs="Times New Roman" w:hint="default"/>
      <w:sz w:val="24"/>
      <w:szCs w:val="24"/>
      <w:lang w:val="en-US" w:eastAsia="nl-NL"/>
    </w:rPr>
  </w:style>
  <w:style w:type="character" w:customStyle="1" w:styleId="path-separator">
    <w:name w:val="path-separator"/>
    <w:rsid w:val="002800DE"/>
  </w:style>
  <w:style w:type="character" w:customStyle="1" w:styleId="extendedtext-short">
    <w:name w:val="extendedtext-short"/>
    <w:rsid w:val="002800DE"/>
  </w:style>
  <w:style w:type="character" w:customStyle="1" w:styleId="dots">
    <w:name w:val="dots"/>
    <w:rsid w:val="002800DE"/>
  </w:style>
  <w:style w:type="character" w:customStyle="1" w:styleId="c10">
    <w:name w:val="c10"/>
    <w:rsid w:val="002800DE"/>
  </w:style>
  <w:style w:type="character" w:customStyle="1" w:styleId="c5">
    <w:name w:val="c5"/>
    <w:rsid w:val="002800DE"/>
  </w:style>
  <w:style w:type="character" w:customStyle="1" w:styleId="1f3">
    <w:name w:val="Неразрешенное упоминание1"/>
    <w:uiPriority w:val="99"/>
    <w:semiHidden/>
    <w:unhideWhenUsed/>
    <w:rsid w:val="00D44023"/>
    <w:rPr>
      <w:color w:val="605E5C"/>
      <w:shd w:val="clear" w:color="auto" w:fill="E1DFDD"/>
    </w:rPr>
  </w:style>
  <w:style w:type="paragraph" w:customStyle="1" w:styleId="c14">
    <w:name w:val="c14"/>
    <w:basedOn w:val="a"/>
    <w:rsid w:val="00D44023"/>
    <w:pPr>
      <w:spacing w:before="100" w:beforeAutospacing="1" w:after="100" w:afterAutospacing="1" w:line="240" w:lineRule="auto"/>
    </w:pPr>
    <w:rPr>
      <w:rFonts w:ascii="Times New Roman" w:hAnsi="Times New Roman"/>
      <w:sz w:val="24"/>
      <w:szCs w:val="24"/>
    </w:rPr>
  </w:style>
  <w:style w:type="character" w:customStyle="1" w:styleId="c13">
    <w:name w:val="c13"/>
    <w:rsid w:val="00D44023"/>
  </w:style>
  <w:style w:type="character" w:customStyle="1" w:styleId="c8">
    <w:name w:val="c8"/>
    <w:rsid w:val="00D44023"/>
  </w:style>
  <w:style w:type="paragraph" w:customStyle="1" w:styleId="c37">
    <w:name w:val="c37"/>
    <w:basedOn w:val="a"/>
    <w:rsid w:val="00D44023"/>
    <w:pPr>
      <w:spacing w:before="100" w:beforeAutospacing="1" w:after="100" w:afterAutospacing="1" w:line="240" w:lineRule="auto"/>
    </w:pPr>
    <w:rPr>
      <w:rFonts w:ascii="Times New Roman" w:hAnsi="Times New Roman"/>
      <w:sz w:val="24"/>
      <w:szCs w:val="24"/>
    </w:rPr>
  </w:style>
  <w:style w:type="paragraph" w:customStyle="1" w:styleId="c86">
    <w:name w:val="c86"/>
    <w:basedOn w:val="a"/>
    <w:rsid w:val="00D44023"/>
    <w:pPr>
      <w:spacing w:before="100" w:beforeAutospacing="1" w:after="100" w:afterAutospacing="1" w:line="240" w:lineRule="auto"/>
    </w:pPr>
    <w:rPr>
      <w:rFonts w:ascii="Times New Roman" w:hAnsi="Times New Roman"/>
      <w:sz w:val="24"/>
      <w:szCs w:val="24"/>
    </w:rPr>
  </w:style>
  <w:style w:type="character" w:customStyle="1" w:styleId="c4">
    <w:name w:val="c4"/>
    <w:rsid w:val="00D44023"/>
  </w:style>
  <w:style w:type="paragraph" w:customStyle="1" w:styleId="c27">
    <w:name w:val="c27"/>
    <w:basedOn w:val="a"/>
    <w:rsid w:val="00D44023"/>
    <w:pPr>
      <w:spacing w:before="100" w:beforeAutospacing="1" w:after="100" w:afterAutospacing="1" w:line="240" w:lineRule="auto"/>
    </w:pPr>
    <w:rPr>
      <w:rFonts w:ascii="Times New Roman" w:hAnsi="Times New Roman"/>
      <w:sz w:val="24"/>
      <w:szCs w:val="24"/>
    </w:rPr>
  </w:style>
  <w:style w:type="paragraph" w:customStyle="1" w:styleId="c110">
    <w:name w:val="c110"/>
    <w:basedOn w:val="a"/>
    <w:rsid w:val="00D44023"/>
    <w:pPr>
      <w:spacing w:before="100" w:beforeAutospacing="1" w:after="100" w:afterAutospacing="1" w:line="240" w:lineRule="auto"/>
    </w:pPr>
    <w:rPr>
      <w:rFonts w:ascii="Times New Roman" w:hAnsi="Times New Roman"/>
      <w:sz w:val="24"/>
      <w:szCs w:val="24"/>
    </w:rPr>
  </w:style>
  <w:style w:type="paragraph" w:customStyle="1" w:styleId="c6">
    <w:name w:val="c6"/>
    <w:basedOn w:val="a"/>
    <w:rsid w:val="00D44023"/>
    <w:pPr>
      <w:spacing w:before="100" w:beforeAutospacing="1" w:after="100" w:afterAutospacing="1" w:line="240" w:lineRule="auto"/>
    </w:pPr>
    <w:rPr>
      <w:rFonts w:ascii="Times New Roman" w:hAnsi="Times New Roman"/>
      <w:sz w:val="24"/>
      <w:szCs w:val="24"/>
    </w:rPr>
  </w:style>
  <w:style w:type="character" w:customStyle="1" w:styleId="FontStyle52">
    <w:name w:val="Font Style52"/>
    <w:uiPriority w:val="99"/>
    <w:rsid w:val="003C744E"/>
    <w:rPr>
      <w:rFonts w:ascii="Times New Roman" w:hAnsi="Times New Roman" w:cs="Times New Roman"/>
      <w:sz w:val="20"/>
      <w:szCs w:val="20"/>
    </w:rPr>
  </w:style>
  <w:style w:type="paragraph" w:customStyle="1" w:styleId="1f4">
    <w:name w:val="Обычный1"/>
    <w:rsid w:val="001D078A"/>
    <w:pPr>
      <w:widowControl w:val="0"/>
      <w:ind w:left="280"/>
    </w:pPr>
    <w:rPr>
      <w:rFonts w:ascii="Times New Roman" w:hAnsi="Times New Roman"/>
      <w:snapToGrid w:val="0"/>
      <w:sz w:val="22"/>
    </w:rPr>
  </w:style>
  <w:style w:type="paragraph" w:customStyle="1" w:styleId="affffffd">
    <w:name w:val="Îáû÷íûé"/>
    <w:rsid w:val="001D078A"/>
    <w:rPr>
      <w:rFonts w:ascii="Times New Roman" w:hAnsi="Times New Roman"/>
    </w:rPr>
  </w:style>
  <w:style w:type="character" w:customStyle="1" w:styleId="extended-textshort">
    <w:name w:val="extended-text__short"/>
    <w:rsid w:val="001D078A"/>
  </w:style>
  <w:style w:type="character" w:customStyle="1" w:styleId="highlightedsearchterm">
    <w:name w:val="highlightedsearchterm"/>
    <w:rsid w:val="001D078A"/>
  </w:style>
  <w:style w:type="character" w:customStyle="1" w:styleId="googqs-tidbit">
    <w:name w:val="goog_qs-tidbit"/>
    <w:rsid w:val="001D078A"/>
  </w:style>
  <w:style w:type="character" w:customStyle="1" w:styleId="FontStyle44">
    <w:name w:val="Font Style44"/>
    <w:uiPriority w:val="99"/>
    <w:rsid w:val="001D078A"/>
    <w:rPr>
      <w:rFonts w:ascii="Times New Roman" w:hAnsi="Times New Roman" w:cs="Times New Roman"/>
      <w:b/>
      <w:bCs/>
      <w:sz w:val="20"/>
      <w:szCs w:val="20"/>
    </w:rPr>
  </w:style>
  <w:style w:type="character" w:customStyle="1" w:styleId="FontStyle193">
    <w:name w:val="Font Style193"/>
    <w:uiPriority w:val="99"/>
    <w:rsid w:val="001D078A"/>
    <w:rPr>
      <w:rFonts w:ascii="Arial" w:hAnsi="Arial"/>
      <w:b/>
      <w:sz w:val="50"/>
    </w:rPr>
  </w:style>
  <w:style w:type="character" w:customStyle="1" w:styleId="FontStyle151">
    <w:name w:val="Font Style151"/>
    <w:uiPriority w:val="99"/>
    <w:rsid w:val="001D078A"/>
    <w:rPr>
      <w:rFonts w:ascii="Arial" w:hAnsi="Arial"/>
      <w:b/>
      <w:smallCaps/>
      <w:spacing w:val="30"/>
      <w:sz w:val="44"/>
    </w:rPr>
  </w:style>
  <w:style w:type="character" w:customStyle="1" w:styleId="apple-style-span">
    <w:name w:val="apple-style-span"/>
    <w:rsid w:val="001D078A"/>
    <w:rPr>
      <w:rFonts w:cs="Times New Roman"/>
    </w:rPr>
  </w:style>
  <w:style w:type="character" w:customStyle="1" w:styleId="FontStyle153">
    <w:name w:val="Font Style153"/>
    <w:uiPriority w:val="99"/>
    <w:rsid w:val="001D078A"/>
    <w:rPr>
      <w:rFonts w:ascii="Bookman Old Style" w:hAnsi="Bookman Old Style"/>
      <w:spacing w:val="10"/>
      <w:sz w:val="44"/>
    </w:rPr>
  </w:style>
  <w:style w:type="paragraph" w:customStyle="1" w:styleId="310">
    <w:name w:val="Основной текст с отступом 31"/>
    <w:basedOn w:val="a"/>
    <w:uiPriority w:val="99"/>
    <w:rsid w:val="001D078A"/>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e">
    <w:name w:val="Основной текст + Не полужирный"/>
    <w:aliases w:val="Курсив"/>
    <w:uiPriority w:val="99"/>
    <w:rsid w:val="001D078A"/>
    <w:rPr>
      <w:rFonts w:ascii="Times New Roman" w:hAnsi="Times New Roman" w:cs="Times New Roman"/>
      <w:i/>
      <w:iCs/>
      <w:sz w:val="23"/>
      <w:szCs w:val="23"/>
      <w:u w:val="none"/>
    </w:rPr>
  </w:style>
  <w:style w:type="character" w:customStyle="1" w:styleId="36">
    <w:name w:val="Основной текст (3)_"/>
    <w:link w:val="37"/>
    <w:uiPriority w:val="99"/>
    <w:rsid w:val="001D078A"/>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1D078A"/>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1D078A"/>
    <w:rPr>
      <w:rFonts w:ascii="Times New Roman" w:hAnsi="Times New Roman" w:cs="Times New Roman"/>
      <w:i/>
      <w:iCs/>
      <w:spacing w:val="-2"/>
      <w:sz w:val="21"/>
      <w:szCs w:val="21"/>
      <w:u w:val="none"/>
    </w:rPr>
  </w:style>
  <w:style w:type="character" w:customStyle="1" w:styleId="afffffff">
    <w:name w:val="Основной текст + Курсив"/>
    <w:uiPriority w:val="99"/>
    <w:rsid w:val="001D078A"/>
    <w:rPr>
      <w:rFonts w:ascii="Times New Roman" w:hAnsi="Times New Roman" w:cs="Times New Roman"/>
      <w:b/>
      <w:bCs/>
      <w:i/>
      <w:iCs/>
      <w:sz w:val="23"/>
      <w:szCs w:val="23"/>
      <w:u w:val="none"/>
      <w:shd w:val="clear" w:color="auto" w:fill="FFFFFF"/>
    </w:rPr>
  </w:style>
  <w:style w:type="paragraph" w:customStyle="1" w:styleId="afffffff0">
    <w:name w:val="Базовый"/>
    <w:rsid w:val="001D078A"/>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f1">
    <w:name w:val="Основной текст_"/>
    <w:link w:val="42"/>
    <w:rsid w:val="001D078A"/>
    <w:rPr>
      <w:rFonts w:eastAsia="Calibri" w:cs="Calibri"/>
      <w:spacing w:val="2"/>
      <w:shd w:val="clear" w:color="auto" w:fill="FFFFFF"/>
    </w:rPr>
  </w:style>
  <w:style w:type="paragraph" w:customStyle="1" w:styleId="42">
    <w:name w:val="Основной текст4"/>
    <w:basedOn w:val="a"/>
    <w:link w:val="afffffff1"/>
    <w:rsid w:val="001D078A"/>
    <w:pPr>
      <w:widowControl w:val="0"/>
      <w:shd w:val="clear" w:color="auto" w:fill="FFFFFF"/>
      <w:spacing w:before="420" w:after="240" w:line="298" w:lineRule="exact"/>
      <w:ind w:hanging="360"/>
      <w:jc w:val="both"/>
    </w:pPr>
    <w:rPr>
      <w:rFonts w:eastAsia="Calibri" w:cs="Calibri"/>
      <w:spacing w:val="2"/>
      <w:sz w:val="20"/>
      <w:szCs w:val="20"/>
    </w:rPr>
  </w:style>
  <w:style w:type="paragraph" w:customStyle="1" w:styleId="Docsubtitle2">
    <w:name w:val="Doc subtitle2"/>
    <w:basedOn w:val="a"/>
    <w:link w:val="Docsubtitle2Char"/>
    <w:qFormat/>
    <w:rsid w:val="001D078A"/>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1D078A"/>
    <w:rPr>
      <w:rFonts w:ascii="Arial" w:eastAsia="Calibri" w:hAnsi="Arial"/>
      <w:sz w:val="28"/>
      <w:szCs w:val="28"/>
      <w:lang w:val="en-GB" w:eastAsia="en-US"/>
    </w:rPr>
  </w:style>
  <w:style w:type="paragraph" w:customStyle="1" w:styleId="Doctitle">
    <w:name w:val="Doc title"/>
    <w:basedOn w:val="a"/>
    <w:rsid w:val="001D078A"/>
    <w:pPr>
      <w:spacing w:after="0" w:line="240" w:lineRule="auto"/>
    </w:pPr>
    <w:rPr>
      <w:rFonts w:ascii="Arial" w:hAnsi="Arial"/>
      <w:b/>
      <w:sz w:val="40"/>
      <w:szCs w:val="24"/>
      <w:lang w:val="en-GB" w:eastAsia="en-US"/>
    </w:rPr>
  </w:style>
  <w:style w:type="character" w:customStyle="1" w:styleId="colorgray">
    <w:name w:val="colorgray"/>
    <w:rsid w:val="001D078A"/>
  </w:style>
  <w:style w:type="character" w:customStyle="1" w:styleId="2c">
    <w:name w:val="Неразрешенное упоминание2"/>
    <w:uiPriority w:val="99"/>
    <w:semiHidden/>
    <w:unhideWhenUsed/>
    <w:rsid w:val="00172714"/>
    <w:rPr>
      <w:color w:val="605E5C"/>
      <w:shd w:val="clear" w:color="auto" w:fill="E1DFDD"/>
    </w:rPr>
  </w:style>
  <w:style w:type="character" w:customStyle="1" w:styleId="markedcontent">
    <w:name w:val="markedcontent"/>
    <w:basedOn w:val="a0"/>
    <w:rsid w:val="00A50192"/>
  </w:style>
  <w:style w:type="character" w:customStyle="1" w:styleId="FontStyle48">
    <w:name w:val="Font Style48"/>
    <w:uiPriority w:val="99"/>
    <w:rsid w:val="00A50192"/>
    <w:rPr>
      <w:rFonts w:ascii="Arial" w:hAnsi="Arial" w:cs="Arial" w:hint="default"/>
      <w:sz w:val="18"/>
      <w:szCs w:val="18"/>
    </w:rPr>
  </w:style>
  <w:style w:type="paragraph" w:customStyle="1" w:styleId="msonormal0">
    <w:name w:val="msonormal"/>
    <w:basedOn w:val="a"/>
    <w:rsid w:val="00A50192"/>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A50192"/>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A5019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1">
    <w:name w:val="xl71"/>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2">
    <w:name w:val="xl72"/>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4">
    <w:name w:val="xl74"/>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5">
    <w:name w:val="xl75"/>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0">
    <w:name w:val="xl80"/>
    <w:basedOn w:val="a"/>
    <w:rsid w:val="00A5019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1">
    <w:name w:val="xl81"/>
    <w:basedOn w:val="a"/>
    <w:rsid w:val="00A50192"/>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2">
    <w:name w:val="xl82"/>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3">
    <w:name w:val="xl83"/>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5">
    <w:name w:val="xl85"/>
    <w:basedOn w:val="a"/>
    <w:rsid w:val="00A50192"/>
    <w:pPr>
      <w:spacing w:before="100" w:beforeAutospacing="1" w:after="100" w:afterAutospacing="1" w:line="240" w:lineRule="auto"/>
    </w:pPr>
    <w:rPr>
      <w:rFonts w:ascii="Times New Roman" w:hAnsi="Times New Roman"/>
      <w:sz w:val="14"/>
      <w:szCs w:val="14"/>
    </w:rPr>
  </w:style>
  <w:style w:type="paragraph" w:customStyle="1" w:styleId="xl86">
    <w:name w:val="xl86"/>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87">
    <w:name w:val="xl87"/>
    <w:basedOn w:val="a"/>
    <w:rsid w:val="00A50192"/>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A5019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89">
    <w:name w:val="xl89"/>
    <w:basedOn w:val="a"/>
    <w:rsid w:val="00A5019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0">
    <w:name w:val="xl90"/>
    <w:basedOn w:val="a"/>
    <w:rsid w:val="00A5019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1">
    <w:name w:val="xl91"/>
    <w:basedOn w:val="a"/>
    <w:rsid w:val="00A5019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92">
    <w:name w:val="xl92"/>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3">
    <w:name w:val="xl93"/>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4">
    <w:name w:val="xl94"/>
    <w:basedOn w:val="a"/>
    <w:rsid w:val="00A5019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95">
    <w:name w:val="xl95"/>
    <w:basedOn w:val="a"/>
    <w:rsid w:val="00A5019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96">
    <w:name w:val="xl96"/>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7">
    <w:name w:val="xl97"/>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98">
    <w:name w:val="xl98"/>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9">
    <w:name w:val="xl99"/>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0">
    <w:name w:val="xl100"/>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1">
    <w:name w:val="xl101"/>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02">
    <w:name w:val="xl102"/>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03">
    <w:name w:val="xl103"/>
    <w:basedOn w:val="a"/>
    <w:rsid w:val="00A5019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04">
    <w:name w:val="xl104"/>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5">
    <w:name w:val="xl105"/>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6">
    <w:name w:val="xl106"/>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7">
    <w:name w:val="xl107"/>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08">
    <w:name w:val="xl108"/>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9">
    <w:name w:val="xl109"/>
    <w:basedOn w:val="a"/>
    <w:rsid w:val="00A50192"/>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0">
    <w:name w:val="xl110"/>
    <w:basedOn w:val="a"/>
    <w:rsid w:val="00A5019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1">
    <w:name w:val="xl111"/>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2">
    <w:name w:val="xl112"/>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13">
    <w:name w:val="xl113"/>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4">
    <w:name w:val="xl114"/>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5">
    <w:name w:val="xl115"/>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6">
    <w:name w:val="xl116"/>
    <w:basedOn w:val="a"/>
    <w:rsid w:val="00A501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7">
    <w:name w:val="xl117"/>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8">
    <w:name w:val="xl118"/>
    <w:basedOn w:val="a"/>
    <w:rsid w:val="00A5019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
    <w:rsid w:val="00A50192"/>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A50192"/>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30">
    <w:name w:val="xl130"/>
    <w:basedOn w:val="a"/>
    <w:rsid w:val="00A50192"/>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32">
    <w:name w:val="xl132"/>
    <w:basedOn w:val="a"/>
    <w:rsid w:val="00A50192"/>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3">
    <w:name w:val="xl133"/>
    <w:basedOn w:val="a"/>
    <w:rsid w:val="00A50192"/>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8">
    <w:name w:val="xl138"/>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9">
    <w:name w:val="xl139"/>
    <w:basedOn w:val="a"/>
    <w:rsid w:val="00A5019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A50192"/>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4">
    <w:name w:val="xl144"/>
    <w:basedOn w:val="a"/>
    <w:rsid w:val="00A5019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5">
    <w:name w:val="xl145"/>
    <w:basedOn w:val="a"/>
    <w:rsid w:val="00A50192"/>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6">
    <w:name w:val="xl146"/>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7">
    <w:name w:val="xl147"/>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8">
    <w:name w:val="xl148"/>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9">
    <w:name w:val="xl149"/>
    <w:basedOn w:val="a"/>
    <w:rsid w:val="00A50192"/>
    <w:pPr>
      <w:spacing w:before="100" w:beforeAutospacing="1" w:after="100" w:afterAutospacing="1" w:line="240" w:lineRule="auto"/>
    </w:pPr>
    <w:rPr>
      <w:rFonts w:ascii="Times New Roman" w:hAnsi="Times New Roman"/>
      <w:sz w:val="14"/>
      <w:szCs w:val="14"/>
    </w:rPr>
  </w:style>
  <w:style w:type="paragraph" w:customStyle="1" w:styleId="xl150">
    <w:name w:val="xl150"/>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51">
    <w:name w:val="xl151"/>
    <w:basedOn w:val="a"/>
    <w:rsid w:val="00A50192"/>
    <w:pPr>
      <w:spacing w:before="100" w:beforeAutospacing="1" w:after="100" w:afterAutospacing="1" w:line="240" w:lineRule="auto"/>
    </w:pPr>
    <w:rPr>
      <w:rFonts w:ascii="Times New Roman" w:hAnsi="Times New Roman"/>
      <w:sz w:val="12"/>
      <w:szCs w:val="12"/>
    </w:rPr>
  </w:style>
  <w:style w:type="paragraph" w:customStyle="1" w:styleId="xl152">
    <w:name w:val="xl152"/>
    <w:basedOn w:val="a"/>
    <w:rsid w:val="00A5019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3">
    <w:name w:val="xl153"/>
    <w:basedOn w:val="a"/>
    <w:rsid w:val="00A5019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4">
    <w:name w:val="xl154"/>
    <w:basedOn w:val="a"/>
    <w:rsid w:val="00A5019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5">
    <w:name w:val="xl155"/>
    <w:basedOn w:val="a"/>
    <w:rsid w:val="00A5019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156">
    <w:name w:val="xl156"/>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7">
    <w:name w:val="xl157"/>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8">
    <w:name w:val="xl158"/>
    <w:basedOn w:val="a"/>
    <w:rsid w:val="00A5019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159">
    <w:name w:val="xl159"/>
    <w:basedOn w:val="a"/>
    <w:rsid w:val="00A5019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160">
    <w:name w:val="xl160"/>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61">
    <w:name w:val="xl161"/>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2">
    <w:name w:val="xl162"/>
    <w:basedOn w:val="a"/>
    <w:rsid w:val="00A5019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63">
    <w:name w:val="xl163"/>
    <w:basedOn w:val="a"/>
    <w:rsid w:val="00A5019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4">
    <w:name w:val="xl164"/>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5">
    <w:name w:val="xl165"/>
    <w:basedOn w:val="a"/>
    <w:rsid w:val="00A5019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6">
    <w:name w:val="xl166"/>
    <w:basedOn w:val="a"/>
    <w:rsid w:val="00A5019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7">
    <w:name w:val="xl167"/>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69">
    <w:name w:val="xl169"/>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0">
    <w:name w:val="xl170"/>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1">
    <w:name w:val="xl171"/>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72">
    <w:name w:val="xl172"/>
    <w:basedOn w:val="a"/>
    <w:rsid w:val="00A5019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73">
    <w:name w:val="xl173"/>
    <w:basedOn w:val="a"/>
    <w:rsid w:val="00A50192"/>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4"/>
      <w:szCs w:val="14"/>
    </w:rPr>
  </w:style>
  <w:style w:type="paragraph" w:customStyle="1" w:styleId="xl174">
    <w:name w:val="xl174"/>
    <w:basedOn w:val="a"/>
    <w:rsid w:val="00A50192"/>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5">
    <w:name w:val="xl175"/>
    <w:basedOn w:val="a"/>
    <w:rsid w:val="00A501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6">
    <w:name w:val="xl176"/>
    <w:basedOn w:val="a"/>
    <w:rsid w:val="00A50192"/>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7">
    <w:name w:val="xl177"/>
    <w:basedOn w:val="a"/>
    <w:rsid w:val="00A501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8">
    <w:name w:val="xl178"/>
    <w:basedOn w:val="a"/>
    <w:rsid w:val="00A5019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1">
    <w:name w:val="xl181"/>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2">
    <w:name w:val="xl182"/>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83">
    <w:name w:val="xl183"/>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4">
    <w:name w:val="xl184"/>
    <w:basedOn w:val="a"/>
    <w:rsid w:val="00A50192"/>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5">
    <w:name w:val="xl185"/>
    <w:basedOn w:val="a"/>
    <w:rsid w:val="00A5019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6">
    <w:name w:val="xl186"/>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87">
    <w:name w:val="xl187"/>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88">
    <w:name w:val="xl188"/>
    <w:basedOn w:val="a"/>
    <w:rsid w:val="00A5019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4"/>
      <w:szCs w:val="14"/>
    </w:rPr>
  </w:style>
  <w:style w:type="paragraph" w:customStyle="1" w:styleId="xl189">
    <w:name w:val="xl189"/>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90">
    <w:name w:val="xl190"/>
    <w:basedOn w:val="a"/>
    <w:rsid w:val="00A50192"/>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91">
    <w:name w:val="xl191"/>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2">
    <w:name w:val="xl192"/>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3">
    <w:name w:val="xl193"/>
    <w:basedOn w:val="a"/>
    <w:rsid w:val="00A50192"/>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4">
    <w:name w:val="xl194"/>
    <w:basedOn w:val="a"/>
    <w:rsid w:val="00A50192"/>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5">
    <w:name w:val="xl195"/>
    <w:basedOn w:val="a"/>
    <w:rsid w:val="00A5019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6">
    <w:name w:val="xl196"/>
    <w:basedOn w:val="a"/>
    <w:rsid w:val="00A5019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7">
    <w:name w:val="xl197"/>
    <w:basedOn w:val="a"/>
    <w:rsid w:val="00A5019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8">
    <w:name w:val="xl198"/>
    <w:basedOn w:val="a"/>
    <w:rsid w:val="00A5019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9">
    <w:name w:val="xl199"/>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0">
    <w:name w:val="xl200"/>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1">
    <w:name w:val="xl201"/>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2">
    <w:name w:val="xl202"/>
    <w:basedOn w:val="a"/>
    <w:rsid w:val="00A50192"/>
    <w:pPr>
      <w:pBdr>
        <w:bottom w:val="single" w:sz="8" w:space="0" w:color="auto"/>
      </w:pBdr>
      <w:spacing w:before="100" w:beforeAutospacing="1" w:after="100" w:afterAutospacing="1" w:line="240" w:lineRule="auto"/>
      <w:textAlignment w:val="center"/>
    </w:pPr>
    <w:rPr>
      <w:rFonts w:ascii="Times New Roman" w:hAnsi="Times New Roman"/>
      <w:sz w:val="12"/>
      <w:szCs w:val="12"/>
    </w:rPr>
  </w:style>
  <w:style w:type="character" w:customStyle="1" w:styleId="FontStyle75">
    <w:name w:val="Font Style75"/>
    <w:rsid w:val="00A50192"/>
    <w:rPr>
      <w:rFonts w:ascii="Times New Roman" w:hAnsi="Times New Roman"/>
      <w:b/>
      <w:sz w:val="20"/>
    </w:rPr>
  </w:style>
  <w:style w:type="character" w:styleId="afffffff2">
    <w:name w:val="Unresolved Mention"/>
    <w:basedOn w:val="a0"/>
    <w:uiPriority w:val="99"/>
    <w:semiHidden/>
    <w:unhideWhenUsed/>
    <w:rsid w:val="00266A0F"/>
    <w:rPr>
      <w:color w:val="605E5C"/>
      <w:shd w:val="clear" w:color="auto" w:fill="E1DFDD"/>
    </w:rPr>
  </w:style>
  <w:style w:type="character" w:customStyle="1" w:styleId="FootnoteCharacters">
    <w:name w:val="Footnote Characters"/>
    <w:qFormat/>
    <w:rsid w:val="00101547"/>
    <w:rPr>
      <w:rFonts w:cs="Times New Roman"/>
      <w:vertAlign w:val="superscript"/>
    </w:rPr>
  </w:style>
  <w:style w:type="character" w:customStyle="1" w:styleId="FootnoteAnchor">
    <w:name w:val="Footnote Anchor"/>
    <w:rsid w:val="00101547"/>
    <w:rPr>
      <w:vertAlign w:val="superscript"/>
    </w:rPr>
  </w:style>
  <w:style w:type="character" w:customStyle="1" w:styleId="afffffff3">
    <w:name w:val="Символ сноски"/>
    <w:qFormat/>
    <w:rsid w:val="00101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3889">
      <w:bodyDiv w:val="1"/>
      <w:marLeft w:val="0"/>
      <w:marRight w:val="0"/>
      <w:marTop w:val="0"/>
      <w:marBottom w:val="0"/>
      <w:divBdr>
        <w:top w:val="none" w:sz="0" w:space="0" w:color="auto"/>
        <w:left w:val="none" w:sz="0" w:space="0" w:color="auto"/>
        <w:bottom w:val="none" w:sz="0" w:space="0" w:color="auto"/>
        <w:right w:val="none" w:sz="0" w:space="0" w:color="auto"/>
      </w:divBdr>
    </w:div>
    <w:div w:id="25252390">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25421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019606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5905235">
      <w:bodyDiv w:val="1"/>
      <w:marLeft w:val="0"/>
      <w:marRight w:val="0"/>
      <w:marTop w:val="0"/>
      <w:marBottom w:val="0"/>
      <w:divBdr>
        <w:top w:val="none" w:sz="0" w:space="0" w:color="auto"/>
        <w:left w:val="none" w:sz="0" w:space="0" w:color="auto"/>
        <w:bottom w:val="none" w:sz="0" w:space="0" w:color="auto"/>
        <w:right w:val="none" w:sz="0" w:space="0" w:color="auto"/>
      </w:divBdr>
    </w:div>
    <w:div w:id="14975229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62821472">
      <w:bodyDiv w:val="1"/>
      <w:marLeft w:val="0"/>
      <w:marRight w:val="0"/>
      <w:marTop w:val="0"/>
      <w:marBottom w:val="0"/>
      <w:divBdr>
        <w:top w:val="none" w:sz="0" w:space="0" w:color="auto"/>
        <w:left w:val="none" w:sz="0" w:space="0" w:color="auto"/>
        <w:bottom w:val="none" w:sz="0" w:space="0" w:color="auto"/>
        <w:right w:val="none" w:sz="0" w:space="0" w:color="auto"/>
      </w:divBdr>
    </w:div>
    <w:div w:id="173420329">
      <w:bodyDiv w:val="1"/>
      <w:marLeft w:val="0"/>
      <w:marRight w:val="0"/>
      <w:marTop w:val="0"/>
      <w:marBottom w:val="0"/>
      <w:divBdr>
        <w:top w:val="none" w:sz="0" w:space="0" w:color="auto"/>
        <w:left w:val="none" w:sz="0" w:space="0" w:color="auto"/>
        <w:bottom w:val="none" w:sz="0" w:space="0" w:color="auto"/>
        <w:right w:val="none" w:sz="0" w:space="0" w:color="auto"/>
      </w:divBdr>
    </w:div>
    <w:div w:id="220485795">
      <w:bodyDiv w:val="1"/>
      <w:marLeft w:val="0"/>
      <w:marRight w:val="0"/>
      <w:marTop w:val="0"/>
      <w:marBottom w:val="0"/>
      <w:divBdr>
        <w:top w:val="none" w:sz="0" w:space="0" w:color="auto"/>
        <w:left w:val="none" w:sz="0" w:space="0" w:color="auto"/>
        <w:bottom w:val="none" w:sz="0" w:space="0" w:color="auto"/>
        <w:right w:val="none" w:sz="0" w:space="0" w:color="auto"/>
      </w:divBdr>
    </w:div>
    <w:div w:id="290870167">
      <w:bodyDiv w:val="1"/>
      <w:marLeft w:val="0"/>
      <w:marRight w:val="0"/>
      <w:marTop w:val="0"/>
      <w:marBottom w:val="0"/>
      <w:divBdr>
        <w:top w:val="none" w:sz="0" w:space="0" w:color="auto"/>
        <w:left w:val="none" w:sz="0" w:space="0" w:color="auto"/>
        <w:bottom w:val="none" w:sz="0" w:space="0" w:color="auto"/>
        <w:right w:val="none" w:sz="0" w:space="0" w:color="auto"/>
      </w:divBdr>
    </w:div>
    <w:div w:id="332614670">
      <w:bodyDiv w:val="1"/>
      <w:marLeft w:val="0"/>
      <w:marRight w:val="0"/>
      <w:marTop w:val="0"/>
      <w:marBottom w:val="0"/>
      <w:divBdr>
        <w:top w:val="none" w:sz="0" w:space="0" w:color="auto"/>
        <w:left w:val="none" w:sz="0" w:space="0" w:color="auto"/>
        <w:bottom w:val="none" w:sz="0" w:space="0" w:color="auto"/>
        <w:right w:val="none" w:sz="0" w:space="0" w:color="auto"/>
      </w:divBdr>
    </w:div>
    <w:div w:id="333799610">
      <w:bodyDiv w:val="1"/>
      <w:marLeft w:val="0"/>
      <w:marRight w:val="0"/>
      <w:marTop w:val="0"/>
      <w:marBottom w:val="0"/>
      <w:divBdr>
        <w:top w:val="none" w:sz="0" w:space="0" w:color="auto"/>
        <w:left w:val="none" w:sz="0" w:space="0" w:color="auto"/>
        <w:bottom w:val="none" w:sz="0" w:space="0" w:color="auto"/>
        <w:right w:val="none" w:sz="0" w:space="0" w:color="auto"/>
      </w:divBdr>
    </w:div>
    <w:div w:id="35889238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6150693">
      <w:bodyDiv w:val="1"/>
      <w:marLeft w:val="0"/>
      <w:marRight w:val="0"/>
      <w:marTop w:val="0"/>
      <w:marBottom w:val="0"/>
      <w:divBdr>
        <w:top w:val="none" w:sz="0" w:space="0" w:color="auto"/>
        <w:left w:val="none" w:sz="0" w:space="0" w:color="auto"/>
        <w:bottom w:val="none" w:sz="0" w:space="0" w:color="auto"/>
        <w:right w:val="none" w:sz="0" w:space="0" w:color="auto"/>
      </w:divBdr>
    </w:div>
    <w:div w:id="393698843">
      <w:bodyDiv w:val="1"/>
      <w:marLeft w:val="0"/>
      <w:marRight w:val="0"/>
      <w:marTop w:val="0"/>
      <w:marBottom w:val="0"/>
      <w:divBdr>
        <w:top w:val="none" w:sz="0" w:space="0" w:color="auto"/>
        <w:left w:val="none" w:sz="0" w:space="0" w:color="auto"/>
        <w:bottom w:val="none" w:sz="0" w:space="0" w:color="auto"/>
        <w:right w:val="none" w:sz="0" w:space="0" w:color="auto"/>
      </w:divBdr>
    </w:div>
    <w:div w:id="402797382">
      <w:bodyDiv w:val="1"/>
      <w:marLeft w:val="0"/>
      <w:marRight w:val="0"/>
      <w:marTop w:val="0"/>
      <w:marBottom w:val="0"/>
      <w:divBdr>
        <w:top w:val="none" w:sz="0" w:space="0" w:color="auto"/>
        <w:left w:val="none" w:sz="0" w:space="0" w:color="auto"/>
        <w:bottom w:val="none" w:sz="0" w:space="0" w:color="auto"/>
        <w:right w:val="none" w:sz="0" w:space="0" w:color="auto"/>
      </w:divBdr>
    </w:div>
    <w:div w:id="430391236">
      <w:bodyDiv w:val="1"/>
      <w:marLeft w:val="0"/>
      <w:marRight w:val="0"/>
      <w:marTop w:val="0"/>
      <w:marBottom w:val="0"/>
      <w:divBdr>
        <w:top w:val="none" w:sz="0" w:space="0" w:color="auto"/>
        <w:left w:val="none" w:sz="0" w:space="0" w:color="auto"/>
        <w:bottom w:val="none" w:sz="0" w:space="0" w:color="auto"/>
        <w:right w:val="none" w:sz="0" w:space="0" w:color="auto"/>
      </w:divBdr>
    </w:div>
    <w:div w:id="450053268">
      <w:bodyDiv w:val="1"/>
      <w:marLeft w:val="0"/>
      <w:marRight w:val="0"/>
      <w:marTop w:val="0"/>
      <w:marBottom w:val="0"/>
      <w:divBdr>
        <w:top w:val="none" w:sz="0" w:space="0" w:color="auto"/>
        <w:left w:val="none" w:sz="0" w:space="0" w:color="auto"/>
        <w:bottom w:val="none" w:sz="0" w:space="0" w:color="auto"/>
        <w:right w:val="none" w:sz="0" w:space="0" w:color="auto"/>
      </w:divBdr>
    </w:div>
    <w:div w:id="487131532">
      <w:bodyDiv w:val="1"/>
      <w:marLeft w:val="0"/>
      <w:marRight w:val="0"/>
      <w:marTop w:val="0"/>
      <w:marBottom w:val="0"/>
      <w:divBdr>
        <w:top w:val="none" w:sz="0" w:space="0" w:color="auto"/>
        <w:left w:val="none" w:sz="0" w:space="0" w:color="auto"/>
        <w:bottom w:val="none" w:sz="0" w:space="0" w:color="auto"/>
        <w:right w:val="none" w:sz="0" w:space="0" w:color="auto"/>
      </w:divBdr>
    </w:div>
    <w:div w:id="491070098">
      <w:bodyDiv w:val="1"/>
      <w:marLeft w:val="0"/>
      <w:marRight w:val="0"/>
      <w:marTop w:val="0"/>
      <w:marBottom w:val="0"/>
      <w:divBdr>
        <w:top w:val="none" w:sz="0" w:space="0" w:color="auto"/>
        <w:left w:val="none" w:sz="0" w:space="0" w:color="auto"/>
        <w:bottom w:val="none" w:sz="0" w:space="0" w:color="auto"/>
        <w:right w:val="none" w:sz="0" w:space="0" w:color="auto"/>
      </w:divBdr>
    </w:div>
    <w:div w:id="492839626">
      <w:bodyDiv w:val="1"/>
      <w:marLeft w:val="0"/>
      <w:marRight w:val="0"/>
      <w:marTop w:val="0"/>
      <w:marBottom w:val="0"/>
      <w:divBdr>
        <w:top w:val="none" w:sz="0" w:space="0" w:color="auto"/>
        <w:left w:val="none" w:sz="0" w:space="0" w:color="auto"/>
        <w:bottom w:val="none" w:sz="0" w:space="0" w:color="auto"/>
        <w:right w:val="none" w:sz="0" w:space="0" w:color="auto"/>
      </w:divBdr>
    </w:div>
    <w:div w:id="527108118">
      <w:bodyDiv w:val="1"/>
      <w:marLeft w:val="0"/>
      <w:marRight w:val="0"/>
      <w:marTop w:val="0"/>
      <w:marBottom w:val="0"/>
      <w:divBdr>
        <w:top w:val="none" w:sz="0" w:space="0" w:color="auto"/>
        <w:left w:val="none" w:sz="0" w:space="0" w:color="auto"/>
        <w:bottom w:val="none" w:sz="0" w:space="0" w:color="auto"/>
        <w:right w:val="none" w:sz="0" w:space="0" w:color="auto"/>
      </w:divBdr>
    </w:div>
    <w:div w:id="557859258">
      <w:bodyDiv w:val="1"/>
      <w:marLeft w:val="0"/>
      <w:marRight w:val="0"/>
      <w:marTop w:val="0"/>
      <w:marBottom w:val="0"/>
      <w:divBdr>
        <w:top w:val="none" w:sz="0" w:space="0" w:color="auto"/>
        <w:left w:val="none" w:sz="0" w:space="0" w:color="auto"/>
        <w:bottom w:val="none" w:sz="0" w:space="0" w:color="auto"/>
        <w:right w:val="none" w:sz="0" w:space="0" w:color="auto"/>
      </w:divBdr>
    </w:div>
    <w:div w:id="565847447">
      <w:bodyDiv w:val="1"/>
      <w:marLeft w:val="0"/>
      <w:marRight w:val="0"/>
      <w:marTop w:val="0"/>
      <w:marBottom w:val="0"/>
      <w:divBdr>
        <w:top w:val="none" w:sz="0" w:space="0" w:color="auto"/>
        <w:left w:val="none" w:sz="0" w:space="0" w:color="auto"/>
        <w:bottom w:val="none" w:sz="0" w:space="0" w:color="auto"/>
        <w:right w:val="none" w:sz="0" w:space="0" w:color="auto"/>
      </w:divBdr>
    </w:div>
    <w:div w:id="568660771">
      <w:bodyDiv w:val="1"/>
      <w:marLeft w:val="0"/>
      <w:marRight w:val="0"/>
      <w:marTop w:val="0"/>
      <w:marBottom w:val="0"/>
      <w:divBdr>
        <w:top w:val="none" w:sz="0" w:space="0" w:color="auto"/>
        <w:left w:val="none" w:sz="0" w:space="0" w:color="auto"/>
        <w:bottom w:val="none" w:sz="0" w:space="0" w:color="auto"/>
        <w:right w:val="none" w:sz="0" w:space="0" w:color="auto"/>
      </w:divBdr>
    </w:div>
    <w:div w:id="575676334">
      <w:bodyDiv w:val="1"/>
      <w:marLeft w:val="0"/>
      <w:marRight w:val="0"/>
      <w:marTop w:val="0"/>
      <w:marBottom w:val="0"/>
      <w:divBdr>
        <w:top w:val="none" w:sz="0" w:space="0" w:color="auto"/>
        <w:left w:val="none" w:sz="0" w:space="0" w:color="auto"/>
        <w:bottom w:val="none" w:sz="0" w:space="0" w:color="auto"/>
        <w:right w:val="none" w:sz="0" w:space="0" w:color="auto"/>
      </w:divBdr>
    </w:div>
    <w:div w:id="588579488">
      <w:bodyDiv w:val="1"/>
      <w:marLeft w:val="0"/>
      <w:marRight w:val="0"/>
      <w:marTop w:val="0"/>
      <w:marBottom w:val="0"/>
      <w:divBdr>
        <w:top w:val="none" w:sz="0" w:space="0" w:color="auto"/>
        <w:left w:val="none" w:sz="0" w:space="0" w:color="auto"/>
        <w:bottom w:val="none" w:sz="0" w:space="0" w:color="auto"/>
        <w:right w:val="none" w:sz="0" w:space="0" w:color="auto"/>
      </w:divBdr>
    </w:div>
    <w:div w:id="593249061">
      <w:bodyDiv w:val="1"/>
      <w:marLeft w:val="0"/>
      <w:marRight w:val="0"/>
      <w:marTop w:val="0"/>
      <w:marBottom w:val="0"/>
      <w:divBdr>
        <w:top w:val="none" w:sz="0" w:space="0" w:color="auto"/>
        <w:left w:val="none" w:sz="0" w:space="0" w:color="auto"/>
        <w:bottom w:val="none" w:sz="0" w:space="0" w:color="auto"/>
        <w:right w:val="none" w:sz="0" w:space="0" w:color="auto"/>
      </w:divBdr>
    </w:div>
    <w:div w:id="632247197">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4355063">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192272">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5541028">
      <w:bodyDiv w:val="1"/>
      <w:marLeft w:val="0"/>
      <w:marRight w:val="0"/>
      <w:marTop w:val="0"/>
      <w:marBottom w:val="0"/>
      <w:divBdr>
        <w:top w:val="none" w:sz="0" w:space="0" w:color="auto"/>
        <w:left w:val="none" w:sz="0" w:space="0" w:color="auto"/>
        <w:bottom w:val="none" w:sz="0" w:space="0" w:color="auto"/>
        <w:right w:val="none" w:sz="0" w:space="0" w:color="auto"/>
      </w:divBdr>
    </w:div>
    <w:div w:id="751009476">
      <w:bodyDiv w:val="1"/>
      <w:marLeft w:val="0"/>
      <w:marRight w:val="0"/>
      <w:marTop w:val="0"/>
      <w:marBottom w:val="0"/>
      <w:divBdr>
        <w:top w:val="none" w:sz="0" w:space="0" w:color="auto"/>
        <w:left w:val="none" w:sz="0" w:space="0" w:color="auto"/>
        <w:bottom w:val="none" w:sz="0" w:space="0" w:color="auto"/>
        <w:right w:val="none" w:sz="0" w:space="0" w:color="auto"/>
      </w:divBdr>
    </w:div>
    <w:div w:id="77190167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8500658">
      <w:bodyDiv w:val="1"/>
      <w:marLeft w:val="0"/>
      <w:marRight w:val="0"/>
      <w:marTop w:val="0"/>
      <w:marBottom w:val="0"/>
      <w:divBdr>
        <w:top w:val="none" w:sz="0" w:space="0" w:color="auto"/>
        <w:left w:val="none" w:sz="0" w:space="0" w:color="auto"/>
        <w:bottom w:val="none" w:sz="0" w:space="0" w:color="auto"/>
        <w:right w:val="none" w:sz="0" w:space="0" w:color="auto"/>
      </w:divBdr>
    </w:div>
    <w:div w:id="802423437">
      <w:bodyDiv w:val="1"/>
      <w:marLeft w:val="0"/>
      <w:marRight w:val="0"/>
      <w:marTop w:val="0"/>
      <w:marBottom w:val="0"/>
      <w:divBdr>
        <w:top w:val="none" w:sz="0" w:space="0" w:color="auto"/>
        <w:left w:val="none" w:sz="0" w:space="0" w:color="auto"/>
        <w:bottom w:val="none" w:sz="0" w:space="0" w:color="auto"/>
        <w:right w:val="none" w:sz="0" w:space="0" w:color="auto"/>
      </w:divBdr>
    </w:div>
    <w:div w:id="823400250">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7327474">
      <w:bodyDiv w:val="1"/>
      <w:marLeft w:val="0"/>
      <w:marRight w:val="0"/>
      <w:marTop w:val="0"/>
      <w:marBottom w:val="0"/>
      <w:divBdr>
        <w:top w:val="none" w:sz="0" w:space="0" w:color="auto"/>
        <w:left w:val="none" w:sz="0" w:space="0" w:color="auto"/>
        <w:bottom w:val="none" w:sz="0" w:space="0" w:color="auto"/>
        <w:right w:val="none" w:sz="0" w:space="0" w:color="auto"/>
      </w:divBdr>
    </w:div>
    <w:div w:id="835221635">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2878068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69439727">
      <w:bodyDiv w:val="1"/>
      <w:marLeft w:val="0"/>
      <w:marRight w:val="0"/>
      <w:marTop w:val="0"/>
      <w:marBottom w:val="0"/>
      <w:divBdr>
        <w:top w:val="none" w:sz="0" w:space="0" w:color="auto"/>
        <w:left w:val="none" w:sz="0" w:space="0" w:color="auto"/>
        <w:bottom w:val="none" w:sz="0" w:space="0" w:color="auto"/>
        <w:right w:val="none" w:sz="0" w:space="0" w:color="auto"/>
      </w:divBdr>
    </w:div>
    <w:div w:id="1003819591">
      <w:bodyDiv w:val="1"/>
      <w:marLeft w:val="0"/>
      <w:marRight w:val="0"/>
      <w:marTop w:val="0"/>
      <w:marBottom w:val="0"/>
      <w:divBdr>
        <w:top w:val="none" w:sz="0" w:space="0" w:color="auto"/>
        <w:left w:val="none" w:sz="0" w:space="0" w:color="auto"/>
        <w:bottom w:val="none" w:sz="0" w:space="0" w:color="auto"/>
        <w:right w:val="none" w:sz="0" w:space="0" w:color="auto"/>
      </w:divBdr>
    </w:div>
    <w:div w:id="100809511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54160439">
      <w:bodyDiv w:val="1"/>
      <w:marLeft w:val="0"/>
      <w:marRight w:val="0"/>
      <w:marTop w:val="0"/>
      <w:marBottom w:val="0"/>
      <w:divBdr>
        <w:top w:val="none" w:sz="0" w:space="0" w:color="auto"/>
        <w:left w:val="none" w:sz="0" w:space="0" w:color="auto"/>
        <w:bottom w:val="none" w:sz="0" w:space="0" w:color="auto"/>
        <w:right w:val="none" w:sz="0" w:space="0" w:color="auto"/>
      </w:divBdr>
    </w:div>
    <w:div w:id="1076510480">
      <w:bodyDiv w:val="1"/>
      <w:marLeft w:val="0"/>
      <w:marRight w:val="0"/>
      <w:marTop w:val="0"/>
      <w:marBottom w:val="0"/>
      <w:divBdr>
        <w:top w:val="none" w:sz="0" w:space="0" w:color="auto"/>
        <w:left w:val="none" w:sz="0" w:space="0" w:color="auto"/>
        <w:bottom w:val="none" w:sz="0" w:space="0" w:color="auto"/>
        <w:right w:val="none" w:sz="0" w:space="0" w:color="auto"/>
      </w:divBdr>
    </w:div>
    <w:div w:id="1099982992">
      <w:bodyDiv w:val="1"/>
      <w:marLeft w:val="0"/>
      <w:marRight w:val="0"/>
      <w:marTop w:val="0"/>
      <w:marBottom w:val="0"/>
      <w:divBdr>
        <w:top w:val="none" w:sz="0" w:space="0" w:color="auto"/>
        <w:left w:val="none" w:sz="0" w:space="0" w:color="auto"/>
        <w:bottom w:val="none" w:sz="0" w:space="0" w:color="auto"/>
        <w:right w:val="none" w:sz="0" w:space="0" w:color="auto"/>
      </w:divBdr>
    </w:div>
    <w:div w:id="1119684221">
      <w:bodyDiv w:val="1"/>
      <w:marLeft w:val="0"/>
      <w:marRight w:val="0"/>
      <w:marTop w:val="0"/>
      <w:marBottom w:val="0"/>
      <w:divBdr>
        <w:top w:val="none" w:sz="0" w:space="0" w:color="auto"/>
        <w:left w:val="none" w:sz="0" w:space="0" w:color="auto"/>
        <w:bottom w:val="none" w:sz="0" w:space="0" w:color="auto"/>
        <w:right w:val="none" w:sz="0" w:space="0" w:color="auto"/>
      </w:divBdr>
    </w:div>
    <w:div w:id="1132941832">
      <w:bodyDiv w:val="1"/>
      <w:marLeft w:val="0"/>
      <w:marRight w:val="0"/>
      <w:marTop w:val="0"/>
      <w:marBottom w:val="0"/>
      <w:divBdr>
        <w:top w:val="none" w:sz="0" w:space="0" w:color="auto"/>
        <w:left w:val="none" w:sz="0" w:space="0" w:color="auto"/>
        <w:bottom w:val="none" w:sz="0" w:space="0" w:color="auto"/>
        <w:right w:val="none" w:sz="0" w:space="0" w:color="auto"/>
      </w:divBdr>
    </w:div>
    <w:div w:id="116806311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180707">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4393513">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1501070">
      <w:bodyDiv w:val="1"/>
      <w:marLeft w:val="0"/>
      <w:marRight w:val="0"/>
      <w:marTop w:val="0"/>
      <w:marBottom w:val="0"/>
      <w:divBdr>
        <w:top w:val="none" w:sz="0" w:space="0" w:color="auto"/>
        <w:left w:val="none" w:sz="0" w:space="0" w:color="auto"/>
        <w:bottom w:val="none" w:sz="0" w:space="0" w:color="auto"/>
        <w:right w:val="none" w:sz="0" w:space="0" w:color="auto"/>
      </w:divBdr>
    </w:div>
    <w:div w:id="1260023774">
      <w:bodyDiv w:val="1"/>
      <w:marLeft w:val="0"/>
      <w:marRight w:val="0"/>
      <w:marTop w:val="0"/>
      <w:marBottom w:val="0"/>
      <w:divBdr>
        <w:top w:val="none" w:sz="0" w:space="0" w:color="auto"/>
        <w:left w:val="none" w:sz="0" w:space="0" w:color="auto"/>
        <w:bottom w:val="none" w:sz="0" w:space="0" w:color="auto"/>
        <w:right w:val="none" w:sz="0" w:space="0" w:color="auto"/>
      </w:divBdr>
    </w:div>
    <w:div w:id="1264992320">
      <w:bodyDiv w:val="1"/>
      <w:marLeft w:val="0"/>
      <w:marRight w:val="0"/>
      <w:marTop w:val="0"/>
      <w:marBottom w:val="0"/>
      <w:divBdr>
        <w:top w:val="none" w:sz="0" w:space="0" w:color="auto"/>
        <w:left w:val="none" w:sz="0" w:space="0" w:color="auto"/>
        <w:bottom w:val="none" w:sz="0" w:space="0" w:color="auto"/>
        <w:right w:val="none" w:sz="0" w:space="0" w:color="auto"/>
      </w:divBdr>
    </w:div>
    <w:div w:id="1269898370">
      <w:bodyDiv w:val="1"/>
      <w:marLeft w:val="0"/>
      <w:marRight w:val="0"/>
      <w:marTop w:val="0"/>
      <w:marBottom w:val="0"/>
      <w:divBdr>
        <w:top w:val="none" w:sz="0" w:space="0" w:color="auto"/>
        <w:left w:val="none" w:sz="0" w:space="0" w:color="auto"/>
        <w:bottom w:val="none" w:sz="0" w:space="0" w:color="auto"/>
        <w:right w:val="none" w:sz="0" w:space="0" w:color="auto"/>
      </w:divBdr>
    </w:div>
    <w:div w:id="1291741887">
      <w:bodyDiv w:val="1"/>
      <w:marLeft w:val="0"/>
      <w:marRight w:val="0"/>
      <w:marTop w:val="0"/>
      <w:marBottom w:val="0"/>
      <w:divBdr>
        <w:top w:val="none" w:sz="0" w:space="0" w:color="auto"/>
        <w:left w:val="none" w:sz="0" w:space="0" w:color="auto"/>
        <w:bottom w:val="none" w:sz="0" w:space="0" w:color="auto"/>
        <w:right w:val="none" w:sz="0" w:space="0" w:color="auto"/>
      </w:divBdr>
    </w:div>
    <w:div w:id="1328752681">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686691">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50120822">
      <w:bodyDiv w:val="1"/>
      <w:marLeft w:val="0"/>
      <w:marRight w:val="0"/>
      <w:marTop w:val="0"/>
      <w:marBottom w:val="0"/>
      <w:divBdr>
        <w:top w:val="none" w:sz="0" w:space="0" w:color="auto"/>
        <w:left w:val="none" w:sz="0" w:space="0" w:color="auto"/>
        <w:bottom w:val="none" w:sz="0" w:space="0" w:color="auto"/>
        <w:right w:val="none" w:sz="0" w:space="0" w:color="auto"/>
      </w:divBdr>
    </w:div>
    <w:div w:id="1461414459">
      <w:bodyDiv w:val="1"/>
      <w:marLeft w:val="0"/>
      <w:marRight w:val="0"/>
      <w:marTop w:val="0"/>
      <w:marBottom w:val="0"/>
      <w:divBdr>
        <w:top w:val="none" w:sz="0" w:space="0" w:color="auto"/>
        <w:left w:val="none" w:sz="0" w:space="0" w:color="auto"/>
        <w:bottom w:val="none" w:sz="0" w:space="0" w:color="auto"/>
        <w:right w:val="none" w:sz="0" w:space="0" w:color="auto"/>
      </w:divBdr>
    </w:div>
    <w:div w:id="1462532223">
      <w:bodyDiv w:val="1"/>
      <w:marLeft w:val="0"/>
      <w:marRight w:val="0"/>
      <w:marTop w:val="0"/>
      <w:marBottom w:val="0"/>
      <w:divBdr>
        <w:top w:val="none" w:sz="0" w:space="0" w:color="auto"/>
        <w:left w:val="none" w:sz="0" w:space="0" w:color="auto"/>
        <w:bottom w:val="none" w:sz="0" w:space="0" w:color="auto"/>
        <w:right w:val="none" w:sz="0" w:space="0" w:color="auto"/>
      </w:divBdr>
    </w:div>
    <w:div w:id="1490559814">
      <w:bodyDiv w:val="1"/>
      <w:marLeft w:val="0"/>
      <w:marRight w:val="0"/>
      <w:marTop w:val="0"/>
      <w:marBottom w:val="0"/>
      <w:divBdr>
        <w:top w:val="none" w:sz="0" w:space="0" w:color="auto"/>
        <w:left w:val="none" w:sz="0" w:space="0" w:color="auto"/>
        <w:bottom w:val="none" w:sz="0" w:space="0" w:color="auto"/>
        <w:right w:val="none" w:sz="0" w:space="0" w:color="auto"/>
      </w:divBdr>
    </w:div>
    <w:div w:id="1523545956">
      <w:bodyDiv w:val="1"/>
      <w:marLeft w:val="0"/>
      <w:marRight w:val="0"/>
      <w:marTop w:val="0"/>
      <w:marBottom w:val="0"/>
      <w:divBdr>
        <w:top w:val="none" w:sz="0" w:space="0" w:color="auto"/>
        <w:left w:val="none" w:sz="0" w:space="0" w:color="auto"/>
        <w:bottom w:val="none" w:sz="0" w:space="0" w:color="auto"/>
        <w:right w:val="none" w:sz="0" w:space="0" w:color="auto"/>
      </w:divBdr>
    </w:div>
    <w:div w:id="1524392474">
      <w:bodyDiv w:val="1"/>
      <w:marLeft w:val="0"/>
      <w:marRight w:val="0"/>
      <w:marTop w:val="0"/>
      <w:marBottom w:val="0"/>
      <w:divBdr>
        <w:top w:val="none" w:sz="0" w:space="0" w:color="auto"/>
        <w:left w:val="none" w:sz="0" w:space="0" w:color="auto"/>
        <w:bottom w:val="none" w:sz="0" w:space="0" w:color="auto"/>
        <w:right w:val="none" w:sz="0" w:space="0" w:color="auto"/>
      </w:divBdr>
    </w:div>
    <w:div w:id="1534465525">
      <w:bodyDiv w:val="1"/>
      <w:marLeft w:val="0"/>
      <w:marRight w:val="0"/>
      <w:marTop w:val="0"/>
      <w:marBottom w:val="0"/>
      <w:divBdr>
        <w:top w:val="none" w:sz="0" w:space="0" w:color="auto"/>
        <w:left w:val="none" w:sz="0" w:space="0" w:color="auto"/>
        <w:bottom w:val="none" w:sz="0" w:space="0" w:color="auto"/>
        <w:right w:val="none" w:sz="0" w:space="0" w:color="auto"/>
      </w:divBdr>
    </w:div>
    <w:div w:id="1549948771">
      <w:bodyDiv w:val="1"/>
      <w:marLeft w:val="0"/>
      <w:marRight w:val="0"/>
      <w:marTop w:val="0"/>
      <w:marBottom w:val="0"/>
      <w:divBdr>
        <w:top w:val="none" w:sz="0" w:space="0" w:color="auto"/>
        <w:left w:val="none" w:sz="0" w:space="0" w:color="auto"/>
        <w:bottom w:val="none" w:sz="0" w:space="0" w:color="auto"/>
        <w:right w:val="none" w:sz="0" w:space="0" w:color="auto"/>
      </w:divBdr>
    </w:div>
    <w:div w:id="1551772154">
      <w:bodyDiv w:val="1"/>
      <w:marLeft w:val="0"/>
      <w:marRight w:val="0"/>
      <w:marTop w:val="0"/>
      <w:marBottom w:val="0"/>
      <w:divBdr>
        <w:top w:val="none" w:sz="0" w:space="0" w:color="auto"/>
        <w:left w:val="none" w:sz="0" w:space="0" w:color="auto"/>
        <w:bottom w:val="none" w:sz="0" w:space="0" w:color="auto"/>
        <w:right w:val="none" w:sz="0" w:space="0" w:color="auto"/>
      </w:divBdr>
    </w:div>
    <w:div w:id="1557278969">
      <w:bodyDiv w:val="1"/>
      <w:marLeft w:val="0"/>
      <w:marRight w:val="0"/>
      <w:marTop w:val="0"/>
      <w:marBottom w:val="0"/>
      <w:divBdr>
        <w:top w:val="none" w:sz="0" w:space="0" w:color="auto"/>
        <w:left w:val="none" w:sz="0" w:space="0" w:color="auto"/>
        <w:bottom w:val="none" w:sz="0" w:space="0" w:color="auto"/>
        <w:right w:val="none" w:sz="0" w:space="0" w:color="auto"/>
      </w:divBdr>
    </w:div>
    <w:div w:id="159300987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8191942">
      <w:bodyDiv w:val="1"/>
      <w:marLeft w:val="0"/>
      <w:marRight w:val="0"/>
      <w:marTop w:val="0"/>
      <w:marBottom w:val="0"/>
      <w:divBdr>
        <w:top w:val="none" w:sz="0" w:space="0" w:color="auto"/>
        <w:left w:val="none" w:sz="0" w:space="0" w:color="auto"/>
        <w:bottom w:val="none" w:sz="0" w:space="0" w:color="auto"/>
        <w:right w:val="none" w:sz="0" w:space="0" w:color="auto"/>
      </w:divBdr>
    </w:div>
    <w:div w:id="1640987832">
      <w:bodyDiv w:val="1"/>
      <w:marLeft w:val="0"/>
      <w:marRight w:val="0"/>
      <w:marTop w:val="0"/>
      <w:marBottom w:val="0"/>
      <w:divBdr>
        <w:top w:val="none" w:sz="0" w:space="0" w:color="auto"/>
        <w:left w:val="none" w:sz="0" w:space="0" w:color="auto"/>
        <w:bottom w:val="none" w:sz="0" w:space="0" w:color="auto"/>
        <w:right w:val="none" w:sz="0" w:space="0" w:color="auto"/>
      </w:divBdr>
    </w:div>
    <w:div w:id="1647393108">
      <w:bodyDiv w:val="1"/>
      <w:marLeft w:val="0"/>
      <w:marRight w:val="0"/>
      <w:marTop w:val="0"/>
      <w:marBottom w:val="0"/>
      <w:divBdr>
        <w:top w:val="none" w:sz="0" w:space="0" w:color="auto"/>
        <w:left w:val="none" w:sz="0" w:space="0" w:color="auto"/>
        <w:bottom w:val="none" w:sz="0" w:space="0" w:color="auto"/>
        <w:right w:val="none" w:sz="0" w:space="0" w:color="auto"/>
      </w:divBdr>
    </w:div>
    <w:div w:id="1649045790">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79232356">
      <w:bodyDiv w:val="1"/>
      <w:marLeft w:val="0"/>
      <w:marRight w:val="0"/>
      <w:marTop w:val="0"/>
      <w:marBottom w:val="0"/>
      <w:divBdr>
        <w:top w:val="none" w:sz="0" w:space="0" w:color="auto"/>
        <w:left w:val="none" w:sz="0" w:space="0" w:color="auto"/>
        <w:bottom w:val="none" w:sz="0" w:space="0" w:color="auto"/>
        <w:right w:val="none" w:sz="0" w:space="0" w:color="auto"/>
      </w:divBdr>
    </w:div>
    <w:div w:id="1684746031">
      <w:bodyDiv w:val="1"/>
      <w:marLeft w:val="0"/>
      <w:marRight w:val="0"/>
      <w:marTop w:val="0"/>
      <w:marBottom w:val="0"/>
      <w:divBdr>
        <w:top w:val="none" w:sz="0" w:space="0" w:color="auto"/>
        <w:left w:val="none" w:sz="0" w:space="0" w:color="auto"/>
        <w:bottom w:val="none" w:sz="0" w:space="0" w:color="auto"/>
        <w:right w:val="none" w:sz="0" w:space="0" w:color="auto"/>
      </w:divBdr>
    </w:div>
    <w:div w:id="1706786290">
      <w:bodyDiv w:val="1"/>
      <w:marLeft w:val="0"/>
      <w:marRight w:val="0"/>
      <w:marTop w:val="0"/>
      <w:marBottom w:val="0"/>
      <w:divBdr>
        <w:top w:val="none" w:sz="0" w:space="0" w:color="auto"/>
        <w:left w:val="none" w:sz="0" w:space="0" w:color="auto"/>
        <w:bottom w:val="none" w:sz="0" w:space="0" w:color="auto"/>
        <w:right w:val="none" w:sz="0" w:space="0" w:color="auto"/>
      </w:divBdr>
    </w:div>
    <w:div w:id="1718116129">
      <w:bodyDiv w:val="1"/>
      <w:marLeft w:val="0"/>
      <w:marRight w:val="0"/>
      <w:marTop w:val="0"/>
      <w:marBottom w:val="0"/>
      <w:divBdr>
        <w:top w:val="none" w:sz="0" w:space="0" w:color="auto"/>
        <w:left w:val="none" w:sz="0" w:space="0" w:color="auto"/>
        <w:bottom w:val="none" w:sz="0" w:space="0" w:color="auto"/>
        <w:right w:val="none" w:sz="0" w:space="0" w:color="auto"/>
      </w:divBdr>
    </w:div>
    <w:div w:id="1759911807">
      <w:bodyDiv w:val="1"/>
      <w:marLeft w:val="0"/>
      <w:marRight w:val="0"/>
      <w:marTop w:val="0"/>
      <w:marBottom w:val="0"/>
      <w:divBdr>
        <w:top w:val="none" w:sz="0" w:space="0" w:color="auto"/>
        <w:left w:val="none" w:sz="0" w:space="0" w:color="auto"/>
        <w:bottom w:val="none" w:sz="0" w:space="0" w:color="auto"/>
        <w:right w:val="none" w:sz="0" w:space="0" w:color="auto"/>
      </w:divBdr>
    </w:div>
    <w:div w:id="1760709863">
      <w:bodyDiv w:val="1"/>
      <w:marLeft w:val="0"/>
      <w:marRight w:val="0"/>
      <w:marTop w:val="0"/>
      <w:marBottom w:val="0"/>
      <w:divBdr>
        <w:top w:val="none" w:sz="0" w:space="0" w:color="auto"/>
        <w:left w:val="none" w:sz="0" w:space="0" w:color="auto"/>
        <w:bottom w:val="none" w:sz="0" w:space="0" w:color="auto"/>
        <w:right w:val="none" w:sz="0" w:space="0" w:color="auto"/>
      </w:divBdr>
    </w:div>
    <w:div w:id="176318215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8720795">
      <w:bodyDiv w:val="1"/>
      <w:marLeft w:val="0"/>
      <w:marRight w:val="0"/>
      <w:marTop w:val="0"/>
      <w:marBottom w:val="0"/>
      <w:divBdr>
        <w:top w:val="none" w:sz="0" w:space="0" w:color="auto"/>
        <w:left w:val="none" w:sz="0" w:space="0" w:color="auto"/>
        <w:bottom w:val="none" w:sz="0" w:space="0" w:color="auto"/>
        <w:right w:val="none" w:sz="0" w:space="0" w:color="auto"/>
      </w:divBdr>
    </w:div>
    <w:div w:id="1784376583">
      <w:bodyDiv w:val="1"/>
      <w:marLeft w:val="0"/>
      <w:marRight w:val="0"/>
      <w:marTop w:val="0"/>
      <w:marBottom w:val="0"/>
      <w:divBdr>
        <w:top w:val="none" w:sz="0" w:space="0" w:color="auto"/>
        <w:left w:val="none" w:sz="0" w:space="0" w:color="auto"/>
        <w:bottom w:val="none" w:sz="0" w:space="0" w:color="auto"/>
        <w:right w:val="none" w:sz="0" w:space="0" w:color="auto"/>
      </w:divBdr>
    </w:div>
    <w:div w:id="1789474414">
      <w:bodyDiv w:val="1"/>
      <w:marLeft w:val="0"/>
      <w:marRight w:val="0"/>
      <w:marTop w:val="0"/>
      <w:marBottom w:val="0"/>
      <w:divBdr>
        <w:top w:val="none" w:sz="0" w:space="0" w:color="auto"/>
        <w:left w:val="none" w:sz="0" w:space="0" w:color="auto"/>
        <w:bottom w:val="none" w:sz="0" w:space="0" w:color="auto"/>
        <w:right w:val="none" w:sz="0" w:space="0" w:color="auto"/>
      </w:divBdr>
    </w:div>
    <w:div w:id="180102426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1269764">
      <w:bodyDiv w:val="1"/>
      <w:marLeft w:val="0"/>
      <w:marRight w:val="0"/>
      <w:marTop w:val="0"/>
      <w:marBottom w:val="0"/>
      <w:divBdr>
        <w:top w:val="none" w:sz="0" w:space="0" w:color="auto"/>
        <w:left w:val="none" w:sz="0" w:space="0" w:color="auto"/>
        <w:bottom w:val="none" w:sz="0" w:space="0" w:color="auto"/>
        <w:right w:val="none" w:sz="0" w:space="0" w:color="auto"/>
      </w:divBdr>
    </w:div>
    <w:div w:id="1837108592">
      <w:bodyDiv w:val="1"/>
      <w:marLeft w:val="0"/>
      <w:marRight w:val="0"/>
      <w:marTop w:val="0"/>
      <w:marBottom w:val="0"/>
      <w:divBdr>
        <w:top w:val="none" w:sz="0" w:space="0" w:color="auto"/>
        <w:left w:val="none" w:sz="0" w:space="0" w:color="auto"/>
        <w:bottom w:val="none" w:sz="0" w:space="0" w:color="auto"/>
        <w:right w:val="none" w:sz="0" w:space="0" w:color="auto"/>
      </w:divBdr>
    </w:div>
    <w:div w:id="1844737953">
      <w:bodyDiv w:val="1"/>
      <w:marLeft w:val="0"/>
      <w:marRight w:val="0"/>
      <w:marTop w:val="0"/>
      <w:marBottom w:val="0"/>
      <w:divBdr>
        <w:top w:val="none" w:sz="0" w:space="0" w:color="auto"/>
        <w:left w:val="none" w:sz="0" w:space="0" w:color="auto"/>
        <w:bottom w:val="none" w:sz="0" w:space="0" w:color="auto"/>
        <w:right w:val="none" w:sz="0" w:space="0" w:color="auto"/>
      </w:divBdr>
    </w:div>
    <w:div w:id="1875344643">
      <w:bodyDiv w:val="1"/>
      <w:marLeft w:val="0"/>
      <w:marRight w:val="0"/>
      <w:marTop w:val="0"/>
      <w:marBottom w:val="0"/>
      <w:divBdr>
        <w:top w:val="none" w:sz="0" w:space="0" w:color="auto"/>
        <w:left w:val="none" w:sz="0" w:space="0" w:color="auto"/>
        <w:bottom w:val="none" w:sz="0" w:space="0" w:color="auto"/>
        <w:right w:val="none" w:sz="0" w:space="0" w:color="auto"/>
      </w:divBdr>
    </w:div>
    <w:div w:id="1880320987">
      <w:bodyDiv w:val="1"/>
      <w:marLeft w:val="0"/>
      <w:marRight w:val="0"/>
      <w:marTop w:val="0"/>
      <w:marBottom w:val="0"/>
      <w:divBdr>
        <w:top w:val="none" w:sz="0" w:space="0" w:color="auto"/>
        <w:left w:val="none" w:sz="0" w:space="0" w:color="auto"/>
        <w:bottom w:val="none" w:sz="0" w:space="0" w:color="auto"/>
        <w:right w:val="none" w:sz="0" w:space="0" w:color="auto"/>
      </w:divBdr>
    </w:div>
    <w:div w:id="189222463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4561697">
      <w:bodyDiv w:val="1"/>
      <w:marLeft w:val="0"/>
      <w:marRight w:val="0"/>
      <w:marTop w:val="0"/>
      <w:marBottom w:val="0"/>
      <w:divBdr>
        <w:top w:val="none" w:sz="0" w:space="0" w:color="auto"/>
        <w:left w:val="none" w:sz="0" w:space="0" w:color="auto"/>
        <w:bottom w:val="none" w:sz="0" w:space="0" w:color="auto"/>
        <w:right w:val="none" w:sz="0" w:space="0" w:color="auto"/>
      </w:divBdr>
    </w:div>
    <w:div w:id="1928416478">
      <w:bodyDiv w:val="1"/>
      <w:marLeft w:val="0"/>
      <w:marRight w:val="0"/>
      <w:marTop w:val="0"/>
      <w:marBottom w:val="0"/>
      <w:divBdr>
        <w:top w:val="none" w:sz="0" w:space="0" w:color="auto"/>
        <w:left w:val="none" w:sz="0" w:space="0" w:color="auto"/>
        <w:bottom w:val="none" w:sz="0" w:space="0" w:color="auto"/>
        <w:right w:val="none" w:sz="0" w:space="0" w:color="auto"/>
      </w:divBdr>
    </w:div>
    <w:div w:id="1968469644">
      <w:bodyDiv w:val="1"/>
      <w:marLeft w:val="0"/>
      <w:marRight w:val="0"/>
      <w:marTop w:val="0"/>
      <w:marBottom w:val="0"/>
      <w:divBdr>
        <w:top w:val="none" w:sz="0" w:space="0" w:color="auto"/>
        <w:left w:val="none" w:sz="0" w:space="0" w:color="auto"/>
        <w:bottom w:val="none" w:sz="0" w:space="0" w:color="auto"/>
        <w:right w:val="none" w:sz="0" w:space="0" w:color="auto"/>
      </w:divBdr>
    </w:div>
    <w:div w:id="1995982591">
      <w:bodyDiv w:val="1"/>
      <w:marLeft w:val="0"/>
      <w:marRight w:val="0"/>
      <w:marTop w:val="0"/>
      <w:marBottom w:val="0"/>
      <w:divBdr>
        <w:top w:val="none" w:sz="0" w:space="0" w:color="auto"/>
        <w:left w:val="none" w:sz="0" w:space="0" w:color="auto"/>
        <w:bottom w:val="none" w:sz="0" w:space="0" w:color="auto"/>
        <w:right w:val="none" w:sz="0" w:space="0" w:color="auto"/>
      </w:divBdr>
    </w:div>
    <w:div w:id="199807448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434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4793" TargetMode="External"/><Relationship Id="rId18" Type="http://schemas.openxmlformats.org/officeDocument/2006/relationships/footer" Target="footer4.xml"/><Relationship Id="rId26" Type="http://schemas.openxmlformats.org/officeDocument/2006/relationships/hyperlink" Target="https://urait.ru/bcode/534258" TargetMode="External"/><Relationship Id="rId39" Type="http://schemas.openxmlformats.org/officeDocument/2006/relationships/fontTable" Target="fontTable.xml"/><Relationship Id="rId21" Type="http://schemas.openxmlformats.org/officeDocument/2006/relationships/hyperlink" Target="https://e.lanbook.com/book/193363" TargetMode="External"/><Relationship Id="rId34" Type="http://schemas.openxmlformats.org/officeDocument/2006/relationships/hyperlink" Target="https://urait.ru/bcode/531382" TargetMode="External"/><Relationship Id="rId7" Type="http://schemas.openxmlformats.org/officeDocument/2006/relationships/endnotes" Target="endnotes.xml"/><Relationship Id="rId12" Type="http://schemas.openxmlformats.org/officeDocument/2006/relationships/hyperlink" Target="https://urait.ru/bcode/513051" TargetMode="External"/><Relationship Id="rId17" Type="http://schemas.openxmlformats.org/officeDocument/2006/relationships/footer" Target="footer3.xml"/><Relationship Id="rId25" Type="http://schemas.openxmlformats.org/officeDocument/2006/relationships/hyperlink" Target="https://urait.ru/bcode/532535" TargetMode="External"/><Relationship Id="rId33" Type="http://schemas.openxmlformats.org/officeDocument/2006/relationships/hyperlink" Target="https://urait.ru/bcode/510423" TargetMode="Externa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892" TargetMode="External"/><Relationship Id="rId24" Type="http://schemas.openxmlformats.org/officeDocument/2006/relationships/hyperlink" Target="https://new.znanium" TargetMode="External"/><Relationship Id="rId32" Type="http://schemas.openxmlformats.org/officeDocument/2006/relationships/footer" Target="footer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urait.ru/bcode/532534" TargetMode="External"/><Relationship Id="rId28" Type="http://schemas.openxmlformats.org/officeDocument/2006/relationships/header" Target="header5.xml"/><Relationship Id="rId36" Type="http://schemas.openxmlformats.org/officeDocument/2006/relationships/hyperlink" Target="https://urait.ru/bcode/532165" TargetMode="External"/><Relationship Id="rId10" Type="http://schemas.openxmlformats.org/officeDocument/2006/relationships/hyperlink" Target="https://e.lanbook.com/book/193363" TargetMode="Externa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19242" TargetMode="External"/><Relationship Id="rId22" Type="http://schemas.openxmlformats.org/officeDocument/2006/relationships/hyperlink" Target="https://urait.ru/bcode/510311" TargetMode="External"/><Relationship Id="rId27" Type="http://schemas.openxmlformats.org/officeDocument/2006/relationships/header" Target="header4.xml"/><Relationship Id="rId30" Type="http://schemas.openxmlformats.org/officeDocument/2006/relationships/footer" Target="footer7.xml"/><Relationship Id="rId35" Type="http://schemas.openxmlformats.org/officeDocument/2006/relationships/hyperlink" Target="https://urait.ru/bcode/532285"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60DBB-5CB2-447F-BCBF-E2391DDA4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69</Pages>
  <Words>11217</Words>
  <Characters>88947</Characters>
  <Application>Microsoft Office Word</Application>
  <DocSecurity>0</DocSecurity>
  <Lines>741</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99965</CharactersWithSpaces>
  <SharedDoc>false</SharedDoc>
  <HLinks>
    <vt:vector size="252" baseType="variant">
      <vt:variant>
        <vt:i4>2359355</vt:i4>
      </vt:variant>
      <vt:variant>
        <vt:i4>207</vt:i4>
      </vt:variant>
      <vt:variant>
        <vt:i4>0</vt:i4>
      </vt:variant>
      <vt:variant>
        <vt:i4>5</vt:i4>
      </vt:variant>
      <vt:variant>
        <vt:lpwstr>https://onf.ru/</vt:lpwstr>
      </vt:variant>
      <vt:variant>
        <vt:lpwstr/>
      </vt:variant>
      <vt:variant>
        <vt:i4>75433052</vt:i4>
      </vt:variant>
      <vt:variant>
        <vt:i4>204</vt:i4>
      </vt:variant>
      <vt:variant>
        <vt:i4>0</vt:i4>
      </vt:variant>
      <vt:variant>
        <vt:i4>5</vt:i4>
      </vt:variant>
      <vt:variant>
        <vt:lpwstr>https://лидерыроссии.рф/</vt:lpwstr>
      </vt:variant>
      <vt:variant>
        <vt:lpwstr/>
      </vt:variant>
      <vt:variant>
        <vt:i4>4915218</vt:i4>
      </vt:variant>
      <vt:variant>
        <vt:i4>201</vt:i4>
      </vt:variant>
      <vt:variant>
        <vt:i4>0</vt:i4>
      </vt:variant>
      <vt:variant>
        <vt:i4>5</vt:i4>
      </vt:variant>
      <vt:variant>
        <vt:lpwstr>https://bolshayaperemena.online/</vt:lpwstr>
      </vt:variant>
      <vt:variant>
        <vt:lpwstr/>
      </vt:variant>
      <vt:variant>
        <vt:i4>3735606</vt:i4>
      </vt:variant>
      <vt:variant>
        <vt:i4>198</vt:i4>
      </vt:variant>
      <vt:variant>
        <vt:i4>0</vt:i4>
      </vt:variant>
      <vt:variant>
        <vt:i4>5</vt:i4>
      </vt:variant>
      <vt:variant>
        <vt:lpwstr>https://rsv.ru/</vt:lpwstr>
      </vt:variant>
      <vt:variant>
        <vt:lpwstr/>
      </vt:variant>
      <vt:variant>
        <vt:i4>70</vt:i4>
      </vt:variant>
      <vt:variant>
        <vt:i4>195</vt:i4>
      </vt:variant>
      <vt:variant>
        <vt:i4>0</vt:i4>
      </vt:variant>
      <vt:variant>
        <vt:i4>5</vt:i4>
      </vt:variant>
      <vt:variant>
        <vt:lpwstr>https://new.znanium/</vt:lpwstr>
      </vt:variant>
      <vt:variant>
        <vt:lpwstr/>
      </vt:variant>
      <vt:variant>
        <vt:i4>6881331</vt:i4>
      </vt:variant>
      <vt:variant>
        <vt:i4>192</vt:i4>
      </vt:variant>
      <vt:variant>
        <vt:i4>0</vt:i4>
      </vt:variant>
      <vt:variant>
        <vt:i4>5</vt:i4>
      </vt:variant>
      <vt:variant>
        <vt:lpwstr>https://profspo.ru/books/92141</vt:lpwstr>
      </vt:variant>
      <vt:variant>
        <vt:lpwstr/>
      </vt:variant>
      <vt:variant>
        <vt:i4>6357043</vt:i4>
      </vt:variant>
      <vt:variant>
        <vt:i4>189</vt:i4>
      </vt:variant>
      <vt:variant>
        <vt:i4>0</vt:i4>
      </vt:variant>
      <vt:variant>
        <vt:i4>5</vt:i4>
      </vt:variant>
      <vt:variant>
        <vt:lpwstr>https://profspo.ru/books/66403</vt:lpwstr>
      </vt:variant>
      <vt:variant>
        <vt:lpwstr/>
      </vt:variant>
      <vt:variant>
        <vt:i4>4653058</vt:i4>
      </vt:variant>
      <vt:variant>
        <vt:i4>183</vt:i4>
      </vt:variant>
      <vt:variant>
        <vt:i4>0</vt:i4>
      </vt:variant>
      <vt:variant>
        <vt:i4>5</vt:i4>
      </vt:variant>
      <vt:variant>
        <vt:lpwstr>http://www.bloomberg.com/</vt:lpwstr>
      </vt:variant>
      <vt:variant>
        <vt:lpwstr/>
      </vt:variant>
      <vt:variant>
        <vt:i4>458776</vt:i4>
      </vt:variant>
      <vt:variant>
        <vt:i4>180</vt:i4>
      </vt:variant>
      <vt:variant>
        <vt:i4>0</vt:i4>
      </vt:variant>
      <vt:variant>
        <vt:i4>5</vt:i4>
      </vt:variant>
      <vt:variant>
        <vt:lpwstr>http://www.spark-interfax.ru/</vt:lpwstr>
      </vt:variant>
      <vt:variant>
        <vt:lpwstr/>
      </vt:variant>
      <vt:variant>
        <vt:i4>1638476</vt:i4>
      </vt:variant>
      <vt:variant>
        <vt:i4>177</vt:i4>
      </vt:variant>
      <vt:variant>
        <vt:i4>0</vt:i4>
      </vt:variant>
      <vt:variant>
        <vt:i4>5</vt:i4>
      </vt:variant>
      <vt:variant>
        <vt:lpwstr>http://bzhde.ru/</vt:lpwstr>
      </vt:variant>
      <vt:variant>
        <vt:lpwstr/>
      </vt:variant>
      <vt:variant>
        <vt:i4>3407907</vt:i4>
      </vt:variant>
      <vt:variant>
        <vt:i4>174</vt:i4>
      </vt:variant>
      <vt:variant>
        <vt:i4>0</vt:i4>
      </vt:variant>
      <vt:variant>
        <vt:i4>5</vt:i4>
      </vt:variant>
      <vt:variant>
        <vt:lpwstr>http://www.mchs.gov.ru/</vt:lpwstr>
      </vt:variant>
      <vt:variant>
        <vt:lpwstr/>
      </vt:variant>
      <vt:variant>
        <vt:i4>786517</vt:i4>
      </vt:variant>
      <vt:variant>
        <vt:i4>171</vt:i4>
      </vt:variant>
      <vt:variant>
        <vt:i4>0</vt:i4>
      </vt:variant>
      <vt:variant>
        <vt:i4>5</vt:i4>
      </vt:variant>
      <vt:variant>
        <vt:lpwstr>http://www.magbvt.ru/</vt:lpwstr>
      </vt:variant>
      <vt:variant>
        <vt:lpwstr/>
      </vt:variant>
      <vt:variant>
        <vt:i4>3342458</vt:i4>
      </vt:variant>
      <vt:variant>
        <vt:i4>168</vt:i4>
      </vt:variant>
      <vt:variant>
        <vt:i4>0</vt:i4>
      </vt:variant>
      <vt:variant>
        <vt:i4>5</vt:i4>
      </vt:variant>
      <vt:variant>
        <vt:lpwstr>https://doi.org/10.23682/100492</vt:lpwstr>
      </vt:variant>
      <vt:variant>
        <vt:lpwstr/>
      </vt:variant>
      <vt:variant>
        <vt:i4>7995424</vt:i4>
      </vt:variant>
      <vt:variant>
        <vt:i4>165</vt:i4>
      </vt:variant>
      <vt:variant>
        <vt:i4>0</vt:i4>
      </vt:variant>
      <vt:variant>
        <vt:i4>5</vt:i4>
      </vt:variant>
      <vt:variant>
        <vt:lpwstr>https://www.mystudy.ru/</vt:lpwstr>
      </vt:variant>
      <vt:variant>
        <vt:lpwstr/>
      </vt:variant>
      <vt:variant>
        <vt:i4>5439570</vt:i4>
      </vt:variant>
      <vt:variant>
        <vt:i4>162</vt:i4>
      </vt:variant>
      <vt:variant>
        <vt:i4>0</vt:i4>
      </vt:variant>
      <vt:variant>
        <vt:i4>5</vt:i4>
      </vt:variant>
      <vt:variant>
        <vt:lpwstr>http://engv.ru/category/ptoiznoshenie</vt:lpwstr>
      </vt:variant>
      <vt:variant>
        <vt:lpwstr/>
      </vt:variant>
      <vt:variant>
        <vt:i4>70</vt:i4>
      </vt:variant>
      <vt:variant>
        <vt:i4>159</vt:i4>
      </vt:variant>
      <vt:variant>
        <vt:i4>0</vt:i4>
      </vt:variant>
      <vt:variant>
        <vt:i4>5</vt:i4>
      </vt:variant>
      <vt:variant>
        <vt:lpwstr>https://new.znanium/</vt:lpwstr>
      </vt:variant>
      <vt:variant>
        <vt:lpwstr/>
      </vt:variant>
      <vt:variant>
        <vt:i4>1703987</vt:i4>
      </vt:variant>
      <vt:variant>
        <vt:i4>152</vt:i4>
      </vt:variant>
      <vt:variant>
        <vt:i4>0</vt:i4>
      </vt:variant>
      <vt:variant>
        <vt:i4>5</vt:i4>
      </vt:variant>
      <vt:variant>
        <vt:lpwstr/>
      </vt:variant>
      <vt:variant>
        <vt:lpwstr>_Toc84499262</vt:lpwstr>
      </vt:variant>
      <vt:variant>
        <vt:i4>1638451</vt:i4>
      </vt:variant>
      <vt:variant>
        <vt:i4>146</vt:i4>
      </vt:variant>
      <vt:variant>
        <vt:i4>0</vt:i4>
      </vt:variant>
      <vt:variant>
        <vt:i4>5</vt:i4>
      </vt:variant>
      <vt:variant>
        <vt:lpwstr/>
      </vt:variant>
      <vt:variant>
        <vt:lpwstr>_Toc84499261</vt:lpwstr>
      </vt:variant>
      <vt:variant>
        <vt:i4>1572915</vt:i4>
      </vt:variant>
      <vt:variant>
        <vt:i4>140</vt:i4>
      </vt:variant>
      <vt:variant>
        <vt:i4>0</vt:i4>
      </vt:variant>
      <vt:variant>
        <vt:i4>5</vt:i4>
      </vt:variant>
      <vt:variant>
        <vt:lpwstr/>
      </vt:variant>
      <vt:variant>
        <vt:lpwstr>_Toc84499260</vt:lpwstr>
      </vt:variant>
      <vt:variant>
        <vt:i4>1114160</vt:i4>
      </vt:variant>
      <vt:variant>
        <vt:i4>134</vt:i4>
      </vt:variant>
      <vt:variant>
        <vt:i4>0</vt:i4>
      </vt:variant>
      <vt:variant>
        <vt:i4>5</vt:i4>
      </vt:variant>
      <vt:variant>
        <vt:lpwstr/>
      </vt:variant>
      <vt:variant>
        <vt:lpwstr>_Toc84499259</vt:lpwstr>
      </vt:variant>
      <vt:variant>
        <vt:i4>1048624</vt:i4>
      </vt:variant>
      <vt:variant>
        <vt:i4>128</vt:i4>
      </vt:variant>
      <vt:variant>
        <vt:i4>0</vt:i4>
      </vt:variant>
      <vt:variant>
        <vt:i4>5</vt:i4>
      </vt:variant>
      <vt:variant>
        <vt:lpwstr/>
      </vt:variant>
      <vt:variant>
        <vt:lpwstr>_Toc84499258</vt:lpwstr>
      </vt:variant>
      <vt:variant>
        <vt:i4>2031664</vt:i4>
      </vt:variant>
      <vt:variant>
        <vt:i4>122</vt:i4>
      </vt:variant>
      <vt:variant>
        <vt:i4>0</vt:i4>
      </vt:variant>
      <vt:variant>
        <vt:i4>5</vt:i4>
      </vt:variant>
      <vt:variant>
        <vt:lpwstr/>
      </vt:variant>
      <vt:variant>
        <vt:lpwstr>_Toc84499257</vt:lpwstr>
      </vt:variant>
      <vt:variant>
        <vt:i4>1966128</vt:i4>
      </vt:variant>
      <vt:variant>
        <vt:i4>116</vt:i4>
      </vt:variant>
      <vt:variant>
        <vt:i4>0</vt:i4>
      </vt:variant>
      <vt:variant>
        <vt:i4>5</vt:i4>
      </vt:variant>
      <vt:variant>
        <vt:lpwstr/>
      </vt:variant>
      <vt:variant>
        <vt:lpwstr>_Toc84499256</vt:lpwstr>
      </vt:variant>
      <vt:variant>
        <vt:i4>1900592</vt:i4>
      </vt:variant>
      <vt:variant>
        <vt:i4>110</vt:i4>
      </vt:variant>
      <vt:variant>
        <vt:i4>0</vt:i4>
      </vt:variant>
      <vt:variant>
        <vt:i4>5</vt:i4>
      </vt:variant>
      <vt:variant>
        <vt:lpwstr/>
      </vt:variant>
      <vt:variant>
        <vt:lpwstr>_Toc84499255</vt:lpwstr>
      </vt:variant>
      <vt:variant>
        <vt:i4>1835056</vt:i4>
      </vt:variant>
      <vt:variant>
        <vt:i4>104</vt:i4>
      </vt:variant>
      <vt:variant>
        <vt:i4>0</vt:i4>
      </vt:variant>
      <vt:variant>
        <vt:i4>5</vt:i4>
      </vt:variant>
      <vt:variant>
        <vt:lpwstr/>
      </vt:variant>
      <vt:variant>
        <vt:lpwstr>_Toc84499254</vt:lpwstr>
      </vt:variant>
      <vt:variant>
        <vt:i4>1769520</vt:i4>
      </vt:variant>
      <vt:variant>
        <vt:i4>98</vt:i4>
      </vt:variant>
      <vt:variant>
        <vt:i4>0</vt:i4>
      </vt:variant>
      <vt:variant>
        <vt:i4>5</vt:i4>
      </vt:variant>
      <vt:variant>
        <vt:lpwstr/>
      </vt:variant>
      <vt:variant>
        <vt:lpwstr>_Toc84499253</vt:lpwstr>
      </vt:variant>
      <vt:variant>
        <vt:i4>1703984</vt:i4>
      </vt:variant>
      <vt:variant>
        <vt:i4>92</vt:i4>
      </vt:variant>
      <vt:variant>
        <vt:i4>0</vt:i4>
      </vt:variant>
      <vt:variant>
        <vt:i4>5</vt:i4>
      </vt:variant>
      <vt:variant>
        <vt:lpwstr/>
      </vt:variant>
      <vt:variant>
        <vt:lpwstr>_Toc84499252</vt:lpwstr>
      </vt:variant>
      <vt:variant>
        <vt:i4>1638448</vt:i4>
      </vt:variant>
      <vt:variant>
        <vt:i4>86</vt:i4>
      </vt:variant>
      <vt:variant>
        <vt:i4>0</vt:i4>
      </vt:variant>
      <vt:variant>
        <vt:i4>5</vt:i4>
      </vt:variant>
      <vt:variant>
        <vt:lpwstr/>
      </vt:variant>
      <vt:variant>
        <vt:lpwstr>_Toc84499251</vt:lpwstr>
      </vt:variant>
      <vt:variant>
        <vt:i4>1572912</vt:i4>
      </vt:variant>
      <vt:variant>
        <vt:i4>80</vt:i4>
      </vt:variant>
      <vt:variant>
        <vt:i4>0</vt:i4>
      </vt:variant>
      <vt:variant>
        <vt:i4>5</vt:i4>
      </vt:variant>
      <vt:variant>
        <vt:lpwstr/>
      </vt:variant>
      <vt:variant>
        <vt:lpwstr>_Toc84499250</vt:lpwstr>
      </vt:variant>
      <vt:variant>
        <vt:i4>1114161</vt:i4>
      </vt:variant>
      <vt:variant>
        <vt:i4>74</vt:i4>
      </vt:variant>
      <vt:variant>
        <vt:i4>0</vt:i4>
      </vt:variant>
      <vt:variant>
        <vt:i4>5</vt:i4>
      </vt:variant>
      <vt:variant>
        <vt:lpwstr/>
      </vt:variant>
      <vt:variant>
        <vt:lpwstr>_Toc84499249</vt:lpwstr>
      </vt:variant>
      <vt:variant>
        <vt:i4>1048625</vt:i4>
      </vt:variant>
      <vt:variant>
        <vt:i4>68</vt:i4>
      </vt:variant>
      <vt:variant>
        <vt:i4>0</vt:i4>
      </vt:variant>
      <vt:variant>
        <vt:i4>5</vt:i4>
      </vt:variant>
      <vt:variant>
        <vt:lpwstr/>
      </vt:variant>
      <vt:variant>
        <vt:lpwstr>_Toc84499248</vt:lpwstr>
      </vt:variant>
      <vt:variant>
        <vt:i4>2031665</vt:i4>
      </vt:variant>
      <vt:variant>
        <vt:i4>62</vt:i4>
      </vt:variant>
      <vt:variant>
        <vt:i4>0</vt:i4>
      </vt:variant>
      <vt:variant>
        <vt:i4>5</vt:i4>
      </vt:variant>
      <vt:variant>
        <vt:lpwstr/>
      </vt:variant>
      <vt:variant>
        <vt:lpwstr>_Toc84499247</vt:lpwstr>
      </vt:variant>
      <vt:variant>
        <vt:i4>1966129</vt:i4>
      </vt:variant>
      <vt:variant>
        <vt:i4>56</vt:i4>
      </vt:variant>
      <vt:variant>
        <vt:i4>0</vt:i4>
      </vt:variant>
      <vt:variant>
        <vt:i4>5</vt:i4>
      </vt:variant>
      <vt:variant>
        <vt:lpwstr/>
      </vt:variant>
      <vt:variant>
        <vt:lpwstr>_Toc84499246</vt:lpwstr>
      </vt:variant>
      <vt:variant>
        <vt:i4>1900593</vt:i4>
      </vt:variant>
      <vt:variant>
        <vt:i4>50</vt:i4>
      </vt:variant>
      <vt:variant>
        <vt:i4>0</vt:i4>
      </vt:variant>
      <vt:variant>
        <vt:i4>5</vt:i4>
      </vt:variant>
      <vt:variant>
        <vt:lpwstr/>
      </vt:variant>
      <vt:variant>
        <vt:lpwstr>_Toc84499245</vt:lpwstr>
      </vt:variant>
      <vt:variant>
        <vt:i4>1835057</vt:i4>
      </vt:variant>
      <vt:variant>
        <vt:i4>44</vt:i4>
      </vt:variant>
      <vt:variant>
        <vt:i4>0</vt:i4>
      </vt:variant>
      <vt:variant>
        <vt:i4>5</vt:i4>
      </vt:variant>
      <vt:variant>
        <vt:lpwstr/>
      </vt:variant>
      <vt:variant>
        <vt:lpwstr>_Toc84499244</vt:lpwstr>
      </vt:variant>
      <vt:variant>
        <vt:i4>1769521</vt:i4>
      </vt:variant>
      <vt:variant>
        <vt:i4>38</vt:i4>
      </vt:variant>
      <vt:variant>
        <vt:i4>0</vt:i4>
      </vt:variant>
      <vt:variant>
        <vt:i4>5</vt:i4>
      </vt:variant>
      <vt:variant>
        <vt:lpwstr/>
      </vt:variant>
      <vt:variant>
        <vt:lpwstr>_Toc84499243</vt:lpwstr>
      </vt:variant>
      <vt:variant>
        <vt:i4>1703985</vt:i4>
      </vt:variant>
      <vt:variant>
        <vt:i4>32</vt:i4>
      </vt:variant>
      <vt:variant>
        <vt:i4>0</vt:i4>
      </vt:variant>
      <vt:variant>
        <vt:i4>5</vt:i4>
      </vt:variant>
      <vt:variant>
        <vt:lpwstr/>
      </vt:variant>
      <vt:variant>
        <vt:lpwstr>_Toc84499242</vt:lpwstr>
      </vt:variant>
      <vt:variant>
        <vt:i4>1638449</vt:i4>
      </vt:variant>
      <vt:variant>
        <vt:i4>26</vt:i4>
      </vt:variant>
      <vt:variant>
        <vt:i4>0</vt:i4>
      </vt:variant>
      <vt:variant>
        <vt:i4>5</vt:i4>
      </vt:variant>
      <vt:variant>
        <vt:lpwstr/>
      </vt:variant>
      <vt:variant>
        <vt:lpwstr>_Toc84499241</vt:lpwstr>
      </vt:variant>
      <vt:variant>
        <vt:i4>1572913</vt:i4>
      </vt:variant>
      <vt:variant>
        <vt:i4>20</vt:i4>
      </vt:variant>
      <vt:variant>
        <vt:i4>0</vt:i4>
      </vt:variant>
      <vt:variant>
        <vt:i4>5</vt:i4>
      </vt:variant>
      <vt:variant>
        <vt:lpwstr/>
      </vt:variant>
      <vt:variant>
        <vt:lpwstr>_Toc84499240</vt:lpwstr>
      </vt:variant>
      <vt:variant>
        <vt:i4>1114166</vt:i4>
      </vt:variant>
      <vt:variant>
        <vt:i4>14</vt:i4>
      </vt:variant>
      <vt:variant>
        <vt:i4>0</vt:i4>
      </vt:variant>
      <vt:variant>
        <vt:i4>5</vt:i4>
      </vt:variant>
      <vt:variant>
        <vt:lpwstr/>
      </vt:variant>
      <vt:variant>
        <vt:lpwstr>_Toc84499239</vt:lpwstr>
      </vt:variant>
      <vt:variant>
        <vt:i4>1048630</vt:i4>
      </vt:variant>
      <vt:variant>
        <vt:i4>8</vt:i4>
      </vt:variant>
      <vt:variant>
        <vt:i4>0</vt:i4>
      </vt:variant>
      <vt:variant>
        <vt:i4>5</vt:i4>
      </vt:variant>
      <vt:variant>
        <vt:lpwstr/>
      </vt:variant>
      <vt:variant>
        <vt:lpwstr>_Toc84499238</vt:lpwstr>
      </vt:variant>
      <vt:variant>
        <vt:i4>2031670</vt:i4>
      </vt:variant>
      <vt:variant>
        <vt:i4>2</vt:i4>
      </vt:variant>
      <vt:variant>
        <vt:i4>0</vt:i4>
      </vt:variant>
      <vt:variant>
        <vt:i4>5</vt:i4>
      </vt:variant>
      <vt:variant>
        <vt:lpwstr/>
      </vt:variant>
      <vt:variant>
        <vt:lpwstr>_Toc84499237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6</cp:revision>
  <cp:lastPrinted>2022-04-28T07:15:00Z</cp:lastPrinted>
  <dcterms:created xsi:type="dcterms:W3CDTF">2023-01-31T08:40:00Z</dcterms:created>
  <dcterms:modified xsi:type="dcterms:W3CDTF">2024-01-23T12:03:00Z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