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Pr="00021FAD">
        <w:rPr>
          <w:rFonts w:ascii="Times New Roman" w:hAnsi="Times New Roman"/>
          <w:b/>
          <w:bCs/>
          <w:kern w:val="32"/>
          <w:sz w:val="24"/>
          <w:szCs w:val="24"/>
          <w:lang w:eastAsia="x-none"/>
        </w:rPr>
        <w:t>1</w:t>
      </w:r>
    </w:p>
    <w:p w:rsidR="00021FAD" w:rsidRPr="00021FAD" w:rsidRDefault="00021FAD" w:rsidP="00021FAD">
      <w:pPr>
        <w:spacing w:after="0" w:line="240" w:lineRule="auto"/>
        <w:jc w:val="right"/>
        <w:rPr>
          <w:rFonts w:ascii="Times New Roman" w:eastAsia="Calibri" w:hAnsi="Times New Roman"/>
          <w:b/>
          <w:sz w:val="24"/>
          <w:szCs w:val="24"/>
          <w:lang w:eastAsia="en-US"/>
        </w:rPr>
      </w:pPr>
      <w:r w:rsidRPr="00021FAD">
        <w:rPr>
          <w:rFonts w:ascii="Times New Roman" w:eastAsia="Calibri" w:hAnsi="Times New Roman"/>
          <w:sz w:val="24"/>
          <w:szCs w:val="24"/>
          <w:lang w:eastAsia="en-US"/>
        </w:rPr>
        <w:t>к ПОП-П по профессии</w:t>
      </w:r>
    </w:p>
    <w:p w:rsidR="00337C43" w:rsidRPr="00637C4E" w:rsidRDefault="00337C43" w:rsidP="00337C43">
      <w:pPr>
        <w:spacing w:after="0" w:line="360" w:lineRule="auto"/>
        <w:jc w:val="right"/>
        <w:rPr>
          <w:rFonts w:ascii="Times New Roman" w:hAnsi="Times New Roman"/>
          <w:sz w:val="28"/>
          <w:szCs w:val="28"/>
          <w:vertAlign w:val="superscript"/>
        </w:rPr>
      </w:pPr>
      <w:r w:rsidRPr="00637C4E">
        <w:rPr>
          <w:rFonts w:ascii="Times New Roman" w:hAnsi="Times New Roman"/>
          <w:sz w:val="24"/>
          <w:szCs w:val="24"/>
        </w:rPr>
        <w:t>23.01.06 Машинист дорожных и строительных машин</w:t>
      </w:r>
    </w:p>
    <w:p w:rsidR="009D552D" w:rsidRPr="004223FE" w:rsidRDefault="009D552D" w:rsidP="009D552D">
      <w:pPr>
        <w:spacing w:after="0"/>
        <w:jc w:val="right"/>
        <w:rPr>
          <w:rFonts w:ascii="Times New Roman" w:hAnsi="Times New Roman"/>
          <w:sz w:val="24"/>
          <w:szCs w:val="24"/>
        </w:rPr>
      </w:pPr>
    </w:p>
    <w:p w:rsidR="00D734CE" w:rsidRDefault="00D734CE" w:rsidP="00DB5962">
      <w:pPr>
        <w:spacing w:after="0"/>
        <w:jc w:val="center"/>
        <w:rPr>
          <w:rFonts w:ascii="Times New Roman" w:hAnsi="Times New Roman"/>
          <w:b/>
          <w:iCs/>
          <w:sz w:val="24"/>
          <w:szCs w:val="24"/>
        </w:rPr>
      </w:pPr>
    </w:p>
    <w:p w:rsidR="00F145B8" w:rsidRDefault="00F145B8" w:rsidP="00DB5962">
      <w:pPr>
        <w:spacing w:after="0"/>
        <w:jc w:val="center"/>
        <w:rPr>
          <w:rFonts w:ascii="Times New Roman" w:hAnsi="Times New Roman"/>
          <w:b/>
          <w:iCs/>
          <w:sz w:val="24"/>
          <w:szCs w:val="24"/>
        </w:rPr>
      </w:pPr>
    </w:p>
    <w:p w:rsidR="00F145B8" w:rsidRDefault="00F145B8" w:rsidP="00DB5962">
      <w:pPr>
        <w:spacing w:after="0"/>
        <w:jc w:val="center"/>
        <w:rPr>
          <w:rFonts w:ascii="Times New Roman" w:hAnsi="Times New Roman"/>
          <w:b/>
          <w:iCs/>
          <w:sz w:val="24"/>
          <w:szCs w:val="24"/>
        </w:rPr>
      </w:pPr>
    </w:p>
    <w:p w:rsidR="00F145B8" w:rsidRDefault="00F145B8" w:rsidP="00DB5962">
      <w:pPr>
        <w:spacing w:after="0"/>
        <w:jc w:val="center"/>
        <w:rPr>
          <w:rFonts w:ascii="Times New Roman" w:hAnsi="Times New Roman"/>
          <w:b/>
          <w:iCs/>
          <w:sz w:val="24"/>
          <w:szCs w:val="24"/>
        </w:rPr>
      </w:pPr>
    </w:p>
    <w:p w:rsidR="00F145B8" w:rsidRDefault="00F145B8" w:rsidP="00DB5962">
      <w:pPr>
        <w:spacing w:after="0"/>
        <w:jc w:val="center"/>
        <w:rPr>
          <w:rFonts w:ascii="Times New Roman" w:hAnsi="Times New Roman"/>
          <w:b/>
          <w:iCs/>
          <w:sz w:val="24"/>
          <w:szCs w:val="24"/>
        </w:rPr>
      </w:pPr>
    </w:p>
    <w:p w:rsidR="00F145B8" w:rsidRDefault="00F145B8" w:rsidP="00DB5962">
      <w:pPr>
        <w:spacing w:after="0"/>
        <w:jc w:val="center"/>
        <w:rPr>
          <w:rFonts w:ascii="Times New Roman" w:hAnsi="Times New Roman"/>
          <w:b/>
          <w:iCs/>
          <w:sz w:val="24"/>
          <w:szCs w:val="24"/>
        </w:rPr>
      </w:pPr>
    </w:p>
    <w:p w:rsidR="00F145B8" w:rsidRDefault="00F145B8" w:rsidP="00DB5962">
      <w:pPr>
        <w:spacing w:after="0"/>
        <w:jc w:val="center"/>
        <w:rPr>
          <w:rFonts w:ascii="Times New Roman" w:hAnsi="Times New Roman"/>
          <w:b/>
          <w:iCs/>
          <w:sz w:val="24"/>
          <w:szCs w:val="24"/>
        </w:rPr>
      </w:pPr>
    </w:p>
    <w:p w:rsidR="00F145B8" w:rsidRPr="00455E5B" w:rsidRDefault="00F145B8" w:rsidP="00DB5962">
      <w:pPr>
        <w:spacing w:after="0"/>
        <w:jc w:val="center"/>
        <w:rPr>
          <w:rFonts w:ascii="Times New Roman" w:hAnsi="Times New Roman"/>
          <w:b/>
          <w:iCs/>
          <w:sz w:val="24"/>
          <w:szCs w:val="24"/>
        </w:rPr>
      </w:pPr>
    </w:p>
    <w:p w:rsidR="00D734CE" w:rsidRDefault="00D734CE" w:rsidP="00DB5962">
      <w:pPr>
        <w:spacing w:after="0"/>
        <w:jc w:val="center"/>
        <w:rPr>
          <w:rFonts w:ascii="Times New Roman" w:hAnsi="Times New Roman"/>
          <w:b/>
          <w:i/>
          <w:sz w:val="24"/>
          <w:szCs w:val="24"/>
        </w:rPr>
      </w:pPr>
    </w:p>
    <w:p w:rsidR="009D552D" w:rsidRDefault="00DF70E8" w:rsidP="009D552D">
      <w:pPr>
        <w:tabs>
          <w:tab w:val="left" w:pos="204"/>
        </w:tabs>
        <w:jc w:val="center"/>
        <w:rPr>
          <w:rFonts w:ascii="Times New Roman" w:hAnsi="Times New Roman"/>
          <w:b/>
          <w:bCs/>
          <w:sz w:val="24"/>
        </w:rPr>
      </w:pPr>
      <w:r>
        <w:rPr>
          <w:rFonts w:ascii="Times New Roman" w:hAnsi="Times New Roman"/>
          <w:b/>
          <w:bCs/>
          <w:sz w:val="24"/>
        </w:rPr>
        <w:t xml:space="preserve">Матрица компетенций выпускника </w:t>
      </w:r>
    </w:p>
    <w:p w:rsidR="00337C43" w:rsidRPr="00167764" w:rsidRDefault="00337C43" w:rsidP="00337C43">
      <w:pPr>
        <w:spacing w:after="0"/>
        <w:jc w:val="center"/>
        <w:rPr>
          <w:rFonts w:ascii="Times New Roman" w:hAnsi="Times New Roman"/>
          <w:sz w:val="28"/>
          <w:szCs w:val="28"/>
          <w:vertAlign w:val="superscript"/>
        </w:rPr>
      </w:pPr>
      <w:r w:rsidRPr="00167764">
        <w:rPr>
          <w:rFonts w:ascii="Times New Roman" w:hAnsi="Times New Roman"/>
          <w:b/>
          <w:sz w:val="24"/>
          <w:szCs w:val="24"/>
        </w:rPr>
        <w:t>23.01.06 Машинист дорожных и строительных машин</w:t>
      </w:r>
    </w:p>
    <w:p w:rsidR="00337C43" w:rsidRPr="00723A36" w:rsidRDefault="00337C43" w:rsidP="00337C43">
      <w:pPr>
        <w:jc w:val="center"/>
        <w:rPr>
          <w:rFonts w:ascii="Times New Roman" w:hAnsi="Times New Roman"/>
          <w:b/>
          <w:i/>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Pr="00893C62" w:rsidRDefault="00C133E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Default="00893C6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Default="00C133E2" w:rsidP="00893C62">
      <w:pPr>
        <w:spacing w:after="0" w:line="240" w:lineRule="auto"/>
        <w:jc w:val="center"/>
        <w:rPr>
          <w:rFonts w:ascii="Times New Roman" w:eastAsia="Calibri" w:hAnsi="Times New Roman"/>
          <w:b/>
          <w:i/>
          <w:lang w:eastAsia="en-US"/>
        </w:rPr>
      </w:pPr>
    </w:p>
    <w:p w:rsidR="00C133E2" w:rsidRPr="00893C62" w:rsidRDefault="00C133E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
          <w:lang w:eastAsia="en-US"/>
        </w:rPr>
      </w:pPr>
    </w:p>
    <w:p w:rsidR="00893C62" w:rsidRPr="00893C62" w:rsidRDefault="00893C62" w:rsidP="00893C62">
      <w:pPr>
        <w:spacing w:after="0" w:line="240" w:lineRule="auto"/>
        <w:jc w:val="center"/>
        <w:rPr>
          <w:rFonts w:ascii="Times New Roman" w:eastAsia="Calibri" w:hAnsi="Times New Roman"/>
          <w:b/>
          <w:iCs/>
          <w:sz w:val="24"/>
          <w:szCs w:val="24"/>
          <w:lang w:eastAsia="en-US"/>
        </w:rPr>
      </w:pPr>
      <w:r w:rsidRPr="00893C62">
        <w:rPr>
          <w:rFonts w:ascii="Times New Roman" w:eastAsia="Calibri" w:hAnsi="Times New Roman"/>
          <w:b/>
          <w:iCs/>
          <w:sz w:val="24"/>
          <w:szCs w:val="24"/>
          <w:lang w:eastAsia="en-US"/>
        </w:rPr>
        <w:t>20</w:t>
      </w:r>
      <w:r>
        <w:rPr>
          <w:rFonts w:ascii="Times New Roman" w:eastAsia="Calibri" w:hAnsi="Times New Roman"/>
          <w:b/>
          <w:iCs/>
          <w:sz w:val="24"/>
          <w:szCs w:val="24"/>
          <w:lang w:eastAsia="en-US"/>
        </w:rPr>
        <w:t>2</w:t>
      </w:r>
      <w:r w:rsidR="00337C43">
        <w:rPr>
          <w:rFonts w:ascii="Times New Roman" w:eastAsia="Calibri" w:hAnsi="Times New Roman"/>
          <w:b/>
          <w:iCs/>
          <w:sz w:val="24"/>
          <w:szCs w:val="24"/>
          <w:lang w:eastAsia="en-US"/>
        </w:rPr>
        <w:t>3</w:t>
      </w:r>
      <w:r w:rsidRPr="00893C62">
        <w:rPr>
          <w:rFonts w:ascii="Times New Roman" w:eastAsia="Calibri" w:hAnsi="Times New Roman"/>
          <w:b/>
          <w:iCs/>
          <w:sz w:val="24"/>
          <w:szCs w:val="24"/>
          <w:lang w:eastAsia="en-US"/>
        </w:rPr>
        <w:t xml:space="preserve"> г.</w:t>
      </w:r>
    </w:p>
    <w:p w:rsidR="00447A7E" w:rsidRDefault="00447A7E" w:rsidP="003F46FF">
      <w:pPr>
        <w:widowControl w:val="0"/>
        <w:spacing w:after="0" w:line="240" w:lineRule="auto"/>
        <w:contextualSpacing/>
        <w:jc w:val="center"/>
        <w:rPr>
          <w:rFonts w:ascii="Times New Roman" w:eastAsia="Calibri" w:hAnsi="Times New Roman"/>
          <w:b/>
          <w:iCs/>
          <w:sz w:val="24"/>
          <w:szCs w:val="24"/>
          <w:lang w:eastAsia="en-US"/>
        </w:rPr>
        <w:sectPr w:rsidR="00447A7E" w:rsidSect="00C133E2">
          <w:footerReference w:type="even" r:id="rId9"/>
          <w:footerReference w:type="default" r:id="rId10"/>
          <w:pgSz w:w="11906" w:h="16838"/>
          <w:pgMar w:top="851" w:right="1134" w:bottom="1134" w:left="1134" w:header="709" w:footer="709" w:gutter="0"/>
          <w:cols w:space="708"/>
          <w:docGrid w:linePitch="360"/>
        </w:sectPr>
      </w:pPr>
    </w:p>
    <w:tbl>
      <w:tblPr>
        <w:tblW w:w="151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1438"/>
        <w:gridCol w:w="3706"/>
        <w:gridCol w:w="3343"/>
        <w:gridCol w:w="3635"/>
      </w:tblGrid>
      <w:tr w:rsidR="005F7A79" w:rsidRPr="00142E8E" w:rsidTr="00E905E4">
        <w:tc>
          <w:tcPr>
            <w:tcW w:w="4419" w:type="dxa"/>
            <w:gridSpan w:val="2"/>
            <w:vMerge w:val="restart"/>
            <w:shd w:val="clear" w:color="auto" w:fill="auto"/>
            <w:vAlign w:val="center"/>
          </w:tcPr>
          <w:p w:rsidR="005F7A79" w:rsidRPr="00142E8E" w:rsidRDefault="005F7A79" w:rsidP="0024029E">
            <w:pPr>
              <w:pStyle w:val="t"/>
              <w:tabs>
                <w:tab w:val="left" w:pos="3528"/>
              </w:tabs>
              <w:spacing w:before="0" w:after="0"/>
              <w:ind w:left="0" w:right="0"/>
              <w:rPr>
                <w:bCs w:val="0"/>
                <w:sz w:val="22"/>
                <w:szCs w:val="22"/>
              </w:rPr>
            </w:pPr>
            <w:r w:rsidRPr="00142E8E">
              <w:rPr>
                <w:sz w:val="22"/>
                <w:szCs w:val="22"/>
              </w:rPr>
              <w:lastRenderedPageBreak/>
              <w:br w:type="page"/>
            </w:r>
            <w:r w:rsidRPr="00142E8E">
              <w:rPr>
                <w:bCs w:val="0"/>
                <w:sz w:val="22"/>
                <w:szCs w:val="22"/>
              </w:rPr>
              <w:t>Трудовые функции в соответствии с профессиональными стандартами (или иными нормативными документами)</w:t>
            </w:r>
          </w:p>
        </w:tc>
        <w:tc>
          <w:tcPr>
            <w:tcW w:w="10684" w:type="dxa"/>
            <w:gridSpan w:val="3"/>
          </w:tcPr>
          <w:p w:rsidR="005F7A79" w:rsidRPr="00142E8E" w:rsidRDefault="005F7A79" w:rsidP="0024029E">
            <w:pPr>
              <w:widowControl w:val="0"/>
              <w:spacing w:after="0" w:line="240" w:lineRule="auto"/>
              <w:contextualSpacing/>
              <w:jc w:val="center"/>
              <w:rPr>
                <w:rFonts w:ascii="Times New Roman" w:hAnsi="Times New Roman"/>
                <w:b/>
                <w:bCs/>
              </w:rPr>
            </w:pPr>
            <w:r w:rsidRPr="00142E8E">
              <w:rPr>
                <w:rFonts w:ascii="Times New Roman" w:hAnsi="Times New Roman"/>
                <w:b/>
                <w:bCs/>
              </w:rPr>
              <w:t xml:space="preserve">Виды деятельности в соответствии с ФГОС СПО </w:t>
            </w:r>
            <w:r w:rsidRPr="00142E8E">
              <w:rPr>
                <w:rFonts w:ascii="Times New Roman" w:hAnsi="Times New Roman"/>
                <w:b/>
                <w:bCs/>
              </w:rPr>
              <w:br/>
              <w:t>по профессии 23.01.06 Машинист дорожных и строительных машин</w:t>
            </w:r>
          </w:p>
        </w:tc>
      </w:tr>
      <w:tr w:rsidR="005F7A79" w:rsidRPr="00142E8E" w:rsidTr="005F7A79">
        <w:tc>
          <w:tcPr>
            <w:tcW w:w="4419" w:type="dxa"/>
            <w:gridSpan w:val="2"/>
            <w:vMerge/>
            <w:shd w:val="clear" w:color="auto" w:fill="auto"/>
          </w:tcPr>
          <w:p w:rsidR="005F7A79" w:rsidRPr="00142E8E" w:rsidRDefault="005F7A79" w:rsidP="0024029E">
            <w:pPr>
              <w:widowControl w:val="0"/>
              <w:spacing w:after="0" w:line="240" w:lineRule="auto"/>
              <w:contextualSpacing/>
              <w:rPr>
                <w:rFonts w:ascii="Times New Roman" w:hAnsi="Times New Roman"/>
                <w:b/>
                <w:bCs/>
              </w:rPr>
            </w:pPr>
          </w:p>
        </w:tc>
        <w:tc>
          <w:tcPr>
            <w:tcW w:w="3706" w:type="dxa"/>
            <w:shd w:val="clear" w:color="auto" w:fill="auto"/>
          </w:tcPr>
          <w:p w:rsidR="005F7A79" w:rsidRPr="00142E8E" w:rsidRDefault="005F7A79" w:rsidP="0024029E">
            <w:pPr>
              <w:widowControl w:val="0"/>
              <w:spacing w:after="0" w:line="240" w:lineRule="auto"/>
              <w:contextualSpacing/>
              <w:jc w:val="center"/>
              <w:rPr>
                <w:rFonts w:ascii="Times New Roman" w:hAnsi="Times New Roman"/>
              </w:rPr>
            </w:pPr>
            <w:r w:rsidRPr="00142E8E">
              <w:rPr>
                <w:rStyle w:val="af0"/>
                <w:rFonts w:ascii="Times New Roman" w:hAnsi="Times New Roman"/>
                <w:i w:val="0"/>
                <w:iCs/>
              </w:rPr>
              <w:t>Осуществление технического обслуживания дорожных и строительных и лесных машин</w:t>
            </w:r>
          </w:p>
        </w:tc>
        <w:tc>
          <w:tcPr>
            <w:tcW w:w="3343" w:type="dxa"/>
          </w:tcPr>
          <w:p w:rsidR="005F7A79" w:rsidRPr="00E3062E" w:rsidRDefault="005F7A79" w:rsidP="0024029E">
            <w:pPr>
              <w:widowControl w:val="0"/>
              <w:spacing w:after="0" w:line="240" w:lineRule="auto"/>
              <w:contextualSpacing/>
              <w:jc w:val="center"/>
              <w:rPr>
                <w:rFonts w:ascii="Times New Roman" w:hAnsi="Times New Roman"/>
                <w:bCs/>
              </w:rPr>
            </w:pPr>
            <w:r w:rsidRPr="005F7A79">
              <w:rPr>
                <w:rFonts w:ascii="Times New Roman" w:hAnsi="Times New Roman"/>
                <w:bCs/>
              </w:rPr>
              <w:t>Обеспечение производства подготовительных и землеройно-транспортных работ с применением машин соответствующего назначения (по выбору)</w:t>
            </w:r>
          </w:p>
        </w:tc>
        <w:tc>
          <w:tcPr>
            <w:tcW w:w="3635" w:type="dxa"/>
            <w:shd w:val="clear" w:color="auto" w:fill="auto"/>
          </w:tcPr>
          <w:p w:rsidR="005F7A79" w:rsidRPr="00142E8E" w:rsidRDefault="005F7A79" w:rsidP="0024029E">
            <w:pPr>
              <w:widowControl w:val="0"/>
              <w:spacing w:after="0" w:line="240" w:lineRule="auto"/>
              <w:contextualSpacing/>
              <w:jc w:val="center"/>
              <w:rPr>
                <w:rFonts w:ascii="Times New Roman" w:hAnsi="Times New Roman"/>
              </w:rPr>
            </w:pPr>
            <w:r w:rsidRPr="00E3062E">
              <w:rPr>
                <w:rFonts w:ascii="Times New Roman" w:hAnsi="Times New Roman"/>
                <w:bCs/>
              </w:rPr>
              <w:t>Обеспечение производства дорожно-ст</w:t>
            </w:r>
            <w:bookmarkStart w:id="1" w:name="_GoBack"/>
            <w:bookmarkEnd w:id="1"/>
            <w:r w:rsidRPr="00E3062E">
              <w:rPr>
                <w:rFonts w:ascii="Times New Roman" w:hAnsi="Times New Roman"/>
                <w:bCs/>
              </w:rPr>
              <w:t>роительных работ с применением машин соответствующего назначения</w:t>
            </w:r>
            <w:r>
              <w:rPr>
                <w:rFonts w:ascii="Times New Roman" w:hAnsi="Times New Roman"/>
                <w:bCs/>
              </w:rPr>
              <w:t xml:space="preserve"> </w:t>
            </w:r>
            <w:r w:rsidR="001E64C9">
              <w:rPr>
                <w:rFonts w:ascii="Times New Roman" w:hAnsi="Times New Roman"/>
                <w:bCs/>
              </w:rPr>
              <w:br/>
            </w:r>
            <w:r>
              <w:rPr>
                <w:rFonts w:ascii="Times New Roman" w:hAnsi="Times New Roman"/>
                <w:bCs/>
              </w:rPr>
              <w:t>(по выбору)</w:t>
            </w:r>
          </w:p>
        </w:tc>
      </w:tr>
      <w:tr w:rsidR="005F7A79" w:rsidRPr="00142E8E" w:rsidTr="005F7A79">
        <w:tc>
          <w:tcPr>
            <w:tcW w:w="4419" w:type="dxa"/>
            <w:gridSpan w:val="2"/>
            <w:shd w:val="clear" w:color="auto" w:fill="auto"/>
          </w:tcPr>
          <w:p w:rsidR="005F7A79" w:rsidRPr="00142E8E" w:rsidRDefault="005F7A79" w:rsidP="0024029E">
            <w:pPr>
              <w:pStyle w:val="t"/>
              <w:spacing w:before="0" w:after="0"/>
              <w:ind w:left="0" w:right="0"/>
              <w:jc w:val="left"/>
              <w:rPr>
                <w:b w:val="0"/>
                <w:bCs w:val="0"/>
                <w:sz w:val="22"/>
                <w:szCs w:val="22"/>
              </w:rPr>
            </w:pPr>
            <w:r w:rsidRPr="00142E8E">
              <w:rPr>
                <w:sz w:val="22"/>
                <w:szCs w:val="22"/>
              </w:rPr>
              <w:t>16.115 Машинист комбинированной дорожной машины</w:t>
            </w:r>
          </w:p>
        </w:tc>
        <w:tc>
          <w:tcPr>
            <w:tcW w:w="3706" w:type="dxa"/>
            <w:shd w:val="clear" w:color="auto" w:fill="auto"/>
          </w:tcPr>
          <w:p w:rsidR="005F7A79" w:rsidRPr="00142E8E" w:rsidRDefault="005F7A79" w:rsidP="0024029E">
            <w:pPr>
              <w:widowControl w:val="0"/>
              <w:spacing w:after="0" w:line="240" w:lineRule="auto"/>
              <w:contextualSpacing/>
              <w:jc w:val="center"/>
              <w:rPr>
                <w:rStyle w:val="af0"/>
                <w:rFonts w:ascii="Times New Roman" w:hAnsi="Times New Roman"/>
                <w:i w:val="0"/>
                <w:iCs/>
              </w:rPr>
            </w:pPr>
          </w:p>
        </w:tc>
        <w:tc>
          <w:tcPr>
            <w:tcW w:w="3343" w:type="dxa"/>
          </w:tcPr>
          <w:p w:rsidR="005F7A79" w:rsidRPr="00142E8E" w:rsidRDefault="005F7A79" w:rsidP="0024029E">
            <w:pPr>
              <w:widowControl w:val="0"/>
              <w:spacing w:after="0" w:line="240" w:lineRule="auto"/>
              <w:contextualSpacing/>
              <w:jc w:val="center"/>
              <w:rPr>
                <w:rFonts w:ascii="Times New Roman" w:hAnsi="Times New Roman"/>
                <w:iCs/>
              </w:rPr>
            </w:pPr>
          </w:p>
        </w:tc>
        <w:tc>
          <w:tcPr>
            <w:tcW w:w="3635" w:type="dxa"/>
            <w:shd w:val="clear" w:color="auto" w:fill="auto"/>
          </w:tcPr>
          <w:p w:rsidR="005F7A79" w:rsidRPr="00142E8E" w:rsidRDefault="005F7A79" w:rsidP="0024029E">
            <w:pPr>
              <w:widowControl w:val="0"/>
              <w:spacing w:after="0" w:line="240" w:lineRule="auto"/>
              <w:contextualSpacing/>
              <w:jc w:val="center"/>
              <w:rPr>
                <w:rFonts w:ascii="Times New Roman" w:hAnsi="Times New Roman"/>
                <w:iCs/>
              </w:rPr>
            </w:pPr>
          </w:p>
        </w:tc>
      </w:tr>
      <w:tr w:rsidR="001E64C9" w:rsidRPr="00700D0C" w:rsidTr="005F7A79">
        <w:tc>
          <w:tcPr>
            <w:tcW w:w="2981" w:type="dxa"/>
            <w:vMerge w:val="restart"/>
            <w:shd w:val="clear" w:color="auto" w:fill="auto"/>
          </w:tcPr>
          <w:p w:rsidR="001E64C9" w:rsidRDefault="001E64C9" w:rsidP="0024029E">
            <w:pPr>
              <w:widowControl w:val="0"/>
              <w:spacing w:after="0" w:line="240" w:lineRule="auto"/>
              <w:contextualSpacing/>
              <w:rPr>
                <w:rFonts w:ascii="Times New Roman" w:hAnsi="Times New Roman"/>
                <w:b/>
                <w:bCs/>
              </w:rPr>
            </w:pPr>
            <w:r w:rsidRPr="00771F37">
              <w:rPr>
                <w:rFonts w:ascii="Times New Roman" w:hAnsi="Times New Roman"/>
                <w:b/>
                <w:bCs/>
              </w:rPr>
              <w:t>ОТФ А</w:t>
            </w:r>
            <w:r>
              <w:rPr>
                <w:rFonts w:ascii="Times New Roman" w:hAnsi="Times New Roman"/>
                <w:b/>
                <w:bCs/>
              </w:rPr>
              <w:t xml:space="preserve"> </w:t>
            </w:r>
          </w:p>
          <w:p w:rsidR="001E64C9" w:rsidRPr="00142E8E" w:rsidRDefault="001E64C9" w:rsidP="0024029E">
            <w:pPr>
              <w:widowControl w:val="0"/>
              <w:spacing w:after="0" w:line="240" w:lineRule="auto"/>
              <w:contextualSpacing/>
              <w:rPr>
                <w:rFonts w:ascii="Times New Roman" w:hAnsi="Times New Roman"/>
              </w:rPr>
            </w:pPr>
            <w:r w:rsidRPr="00142E8E">
              <w:rPr>
                <w:rFonts w:ascii="Times New Roman" w:hAnsi="Times New Roman"/>
              </w:rPr>
              <w:t>Выполнение механизированных работ по зимнему и летнему содержанию автомобильных дорог, городских улиц и инженерных сооружений с применением комбинированной дорожной машины на базе колесного трактора</w:t>
            </w:r>
          </w:p>
        </w:tc>
        <w:tc>
          <w:tcPr>
            <w:tcW w:w="1438" w:type="dxa"/>
            <w:shd w:val="clear" w:color="auto" w:fill="auto"/>
          </w:tcPr>
          <w:p w:rsidR="001E64C9" w:rsidRPr="00142E8E" w:rsidRDefault="001E64C9" w:rsidP="0024029E">
            <w:pPr>
              <w:widowControl w:val="0"/>
              <w:spacing w:after="0" w:line="240" w:lineRule="auto"/>
              <w:contextualSpacing/>
              <w:rPr>
                <w:rFonts w:ascii="Times New Roman" w:hAnsi="Times New Roman"/>
              </w:rPr>
            </w:pPr>
            <w:r>
              <w:rPr>
                <w:rFonts w:ascii="Times New Roman" w:hAnsi="Times New Roman"/>
              </w:rPr>
              <w:t>ТФ A/01.2</w:t>
            </w:r>
          </w:p>
        </w:tc>
        <w:tc>
          <w:tcPr>
            <w:tcW w:w="3706" w:type="dxa"/>
            <w:shd w:val="clear" w:color="auto" w:fill="auto"/>
          </w:tcPr>
          <w:p w:rsidR="001E64C9" w:rsidRPr="00142E8E" w:rsidRDefault="001E64C9" w:rsidP="0024029E">
            <w:pPr>
              <w:widowControl w:val="0"/>
              <w:spacing w:after="0" w:line="240" w:lineRule="auto"/>
              <w:contextualSpacing/>
              <w:jc w:val="center"/>
              <w:rPr>
                <w:rStyle w:val="af0"/>
                <w:rFonts w:ascii="Times New Roman" w:hAnsi="Times New Roman"/>
                <w:i w:val="0"/>
                <w:iCs/>
              </w:rPr>
            </w:pPr>
          </w:p>
        </w:tc>
        <w:tc>
          <w:tcPr>
            <w:tcW w:w="3343" w:type="dxa"/>
          </w:tcPr>
          <w:p w:rsidR="001E64C9" w:rsidRPr="00700D0C" w:rsidRDefault="001E64C9" w:rsidP="00E905E4">
            <w:pPr>
              <w:widowControl w:val="0"/>
              <w:spacing w:after="0" w:line="240" w:lineRule="auto"/>
              <w:contextualSpacing/>
              <w:rPr>
                <w:rFonts w:ascii="Times New Roman" w:hAnsi="Times New Roman"/>
              </w:rPr>
            </w:pPr>
            <w:r w:rsidRPr="00142E8E">
              <w:rPr>
                <w:rFonts w:ascii="Times New Roman" w:hAnsi="Times New Roman"/>
              </w:rPr>
              <w:t xml:space="preserve">ПК </w:t>
            </w:r>
            <w:r>
              <w:rPr>
                <w:rFonts w:ascii="Times New Roman" w:hAnsi="Times New Roman"/>
              </w:rPr>
              <w:t>2</w:t>
            </w:r>
            <w:r w:rsidRPr="00142E8E">
              <w:rPr>
                <w:rFonts w:ascii="Times New Roman" w:hAnsi="Times New Roman"/>
              </w:rPr>
              <w:t xml:space="preserve">.1 </w:t>
            </w:r>
          </w:p>
          <w:p w:rsidR="001E64C9" w:rsidRPr="00700D0C" w:rsidRDefault="001E64C9" w:rsidP="00E905E4">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 xml:space="preserve">.2 </w:t>
            </w:r>
          </w:p>
          <w:p w:rsidR="001E64C9" w:rsidRPr="00700D0C" w:rsidRDefault="001E64C9" w:rsidP="00E905E4">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.3</w:t>
            </w:r>
          </w:p>
          <w:p w:rsidR="001E64C9" w:rsidRPr="00700D0C" w:rsidRDefault="001E64C9" w:rsidP="00E905E4">
            <w:pPr>
              <w:pStyle w:val="ConsPlusNormal"/>
              <w:rPr>
                <w:rFonts w:ascii="Times New Roman" w:hAnsi="Times New Roman"/>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.4</w:t>
            </w:r>
          </w:p>
        </w:tc>
        <w:tc>
          <w:tcPr>
            <w:tcW w:w="3635" w:type="dxa"/>
            <w:shd w:val="clear" w:color="auto" w:fill="auto"/>
          </w:tcPr>
          <w:p w:rsidR="001E64C9" w:rsidRPr="00700D0C" w:rsidRDefault="001E64C9" w:rsidP="0024029E">
            <w:pPr>
              <w:widowControl w:val="0"/>
              <w:spacing w:after="0" w:line="240" w:lineRule="auto"/>
              <w:contextualSpacing/>
              <w:rPr>
                <w:rFonts w:ascii="Times New Roman" w:hAnsi="Times New Roman"/>
              </w:rPr>
            </w:pPr>
            <w:r w:rsidRPr="00142E8E">
              <w:rPr>
                <w:rFonts w:ascii="Times New Roman" w:hAnsi="Times New Roman"/>
              </w:rPr>
              <w:t xml:space="preserve">ПК </w:t>
            </w:r>
            <w:r>
              <w:rPr>
                <w:rFonts w:ascii="Times New Roman" w:hAnsi="Times New Roman"/>
              </w:rPr>
              <w:t>2</w:t>
            </w:r>
            <w:r w:rsidRPr="00142E8E">
              <w:rPr>
                <w:rFonts w:ascii="Times New Roman" w:hAnsi="Times New Roman"/>
              </w:rPr>
              <w:t xml:space="preserve">.1 </w:t>
            </w:r>
          </w:p>
          <w:p w:rsidR="001E64C9" w:rsidRPr="00700D0C" w:rsidRDefault="001E64C9" w:rsidP="0024029E">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 xml:space="preserve">.2 </w:t>
            </w:r>
          </w:p>
          <w:p w:rsidR="001E64C9" w:rsidRPr="00700D0C" w:rsidRDefault="001E64C9" w:rsidP="0024029E">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.3</w:t>
            </w:r>
          </w:p>
          <w:p w:rsidR="001E64C9" w:rsidRPr="00700D0C" w:rsidRDefault="001E64C9" w:rsidP="005F7A79">
            <w:pPr>
              <w:pStyle w:val="ConsPlusNormal"/>
              <w:rPr>
                <w:rFonts w:ascii="Times New Roman" w:hAnsi="Times New Roman"/>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.4</w:t>
            </w:r>
          </w:p>
        </w:tc>
      </w:tr>
      <w:tr w:rsidR="001E64C9" w:rsidRPr="00700D0C" w:rsidTr="005F7A79">
        <w:tc>
          <w:tcPr>
            <w:tcW w:w="2981" w:type="dxa"/>
            <w:vMerge/>
            <w:shd w:val="clear" w:color="auto" w:fill="auto"/>
          </w:tcPr>
          <w:p w:rsidR="001E64C9" w:rsidRPr="00142E8E" w:rsidRDefault="001E64C9" w:rsidP="0024029E">
            <w:pPr>
              <w:widowControl w:val="0"/>
              <w:spacing w:after="0" w:line="240" w:lineRule="auto"/>
              <w:contextualSpacing/>
              <w:rPr>
                <w:rFonts w:ascii="Times New Roman" w:hAnsi="Times New Roman"/>
              </w:rPr>
            </w:pPr>
          </w:p>
        </w:tc>
        <w:tc>
          <w:tcPr>
            <w:tcW w:w="1438" w:type="dxa"/>
            <w:shd w:val="clear" w:color="auto" w:fill="auto"/>
          </w:tcPr>
          <w:p w:rsidR="001E64C9" w:rsidRPr="00142E8E" w:rsidRDefault="001E64C9" w:rsidP="0024029E">
            <w:pPr>
              <w:widowControl w:val="0"/>
              <w:spacing w:after="0" w:line="240" w:lineRule="auto"/>
              <w:contextualSpacing/>
              <w:rPr>
                <w:rFonts w:ascii="Times New Roman" w:hAnsi="Times New Roman"/>
              </w:rPr>
            </w:pPr>
            <w:r>
              <w:rPr>
                <w:rFonts w:ascii="Times New Roman" w:hAnsi="Times New Roman"/>
              </w:rPr>
              <w:t>ТФ A/02.2</w:t>
            </w:r>
          </w:p>
        </w:tc>
        <w:tc>
          <w:tcPr>
            <w:tcW w:w="3706" w:type="dxa"/>
            <w:shd w:val="clear" w:color="auto" w:fill="auto"/>
          </w:tcPr>
          <w:p w:rsidR="001E64C9" w:rsidRPr="00142E8E" w:rsidRDefault="001E64C9" w:rsidP="0024029E">
            <w:pPr>
              <w:widowControl w:val="0"/>
              <w:spacing w:after="0" w:line="240" w:lineRule="auto"/>
              <w:contextualSpacing/>
              <w:jc w:val="center"/>
              <w:rPr>
                <w:rStyle w:val="af0"/>
                <w:rFonts w:ascii="Times New Roman" w:hAnsi="Times New Roman"/>
                <w:i w:val="0"/>
                <w:iCs/>
              </w:rPr>
            </w:pPr>
          </w:p>
        </w:tc>
        <w:tc>
          <w:tcPr>
            <w:tcW w:w="3343" w:type="dxa"/>
          </w:tcPr>
          <w:p w:rsidR="001E64C9" w:rsidRPr="00700D0C" w:rsidRDefault="001E64C9" w:rsidP="00E905E4">
            <w:pPr>
              <w:widowControl w:val="0"/>
              <w:spacing w:after="0" w:line="240" w:lineRule="auto"/>
              <w:contextualSpacing/>
              <w:rPr>
                <w:rFonts w:ascii="Times New Roman" w:hAnsi="Times New Roman"/>
              </w:rPr>
            </w:pPr>
            <w:r w:rsidRPr="00142E8E">
              <w:rPr>
                <w:rFonts w:ascii="Times New Roman" w:hAnsi="Times New Roman"/>
              </w:rPr>
              <w:t xml:space="preserve">ПК </w:t>
            </w:r>
            <w:r>
              <w:rPr>
                <w:rFonts w:ascii="Times New Roman" w:hAnsi="Times New Roman"/>
              </w:rPr>
              <w:t>2</w:t>
            </w:r>
            <w:r w:rsidRPr="00142E8E">
              <w:rPr>
                <w:rFonts w:ascii="Times New Roman" w:hAnsi="Times New Roman"/>
              </w:rPr>
              <w:t xml:space="preserve">.1 </w:t>
            </w:r>
          </w:p>
          <w:p w:rsidR="001E64C9" w:rsidRPr="00700D0C" w:rsidRDefault="001E64C9" w:rsidP="00E905E4">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 xml:space="preserve">.2 </w:t>
            </w:r>
          </w:p>
          <w:p w:rsidR="001E64C9" w:rsidRPr="00700D0C" w:rsidRDefault="001E64C9" w:rsidP="00E905E4">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.3</w:t>
            </w:r>
          </w:p>
          <w:p w:rsidR="001E64C9" w:rsidRPr="00700D0C" w:rsidRDefault="001E64C9" w:rsidP="00E905E4">
            <w:pPr>
              <w:pStyle w:val="ConsPlusNormal"/>
              <w:rPr>
                <w:rFonts w:ascii="Times New Roman" w:hAnsi="Times New Roman"/>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.4</w:t>
            </w:r>
          </w:p>
        </w:tc>
        <w:tc>
          <w:tcPr>
            <w:tcW w:w="3635" w:type="dxa"/>
            <w:shd w:val="clear" w:color="auto" w:fill="auto"/>
          </w:tcPr>
          <w:p w:rsidR="001E64C9" w:rsidRPr="00700D0C" w:rsidRDefault="001E64C9" w:rsidP="0024029E">
            <w:pPr>
              <w:widowControl w:val="0"/>
              <w:spacing w:after="0" w:line="240" w:lineRule="auto"/>
              <w:contextualSpacing/>
              <w:rPr>
                <w:rFonts w:ascii="Times New Roman" w:hAnsi="Times New Roman"/>
              </w:rPr>
            </w:pPr>
            <w:r w:rsidRPr="00142E8E">
              <w:rPr>
                <w:rFonts w:ascii="Times New Roman" w:hAnsi="Times New Roman"/>
              </w:rPr>
              <w:t xml:space="preserve">ПК </w:t>
            </w:r>
            <w:r>
              <w:rPr>
                <w:rFonts w:ascii="Times New Roman" w:hAnsi="Times New Roman"/>
              </w:rPr>
              <w:t>2</w:t>
            </w:r>
            <w:r w:rsidRPr="00142E8E">
              <w:rPr>
                <w:rFonts w:ascii="Times New Roman" w:hAnsi="Times New Roman"/>
              </w:rPr>
              <w:t xml:space="preserve">.1 </w:t>
            </w:r>
          </w:p>
          <w:p w:rsidR="001E64C9" w:rsidRPr="00700D0C" w:rsidRDefault="001E64C9" w:rsidP="0024029E">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 xml:space="preserve">.2 </w:t>
            </w:r>
          </w:p>
          <w:p w:rsidR="001E64C9" w:rsidRPr="00700D0C" w:rsidRDefault="001E64C9" w:rsidP="0024029E">
            <w:pPr>
              <w:pStyle w:val="ConsPlusNormal"/>
              <w:rPr>
                <w:rFonts w:ascii="Times New Roman" w:hAnsi="Times New Roman" w:cs="Times New Roman"/>
                <w:sz w:val="22"/>
                <w:szCs w:val="22"/>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.3</w:t>
            </w:r>
          </w:p>
          <w:p w:rsidR="001E64C9" w:rsidRPr="00700D0C" w:rsidRDefault="001E64C9" w:rsidP="005F7A79">
            <w:pPr>
              <w:pStyle w:val="ConsPlusNormal"/>
              <w:rPr>
                <w:rFonts w:ascii="Times New Roman" w:hAnsi="Times New Roman"/>
              </w:rPr>
            </w:pPr>
            <w:r w:rsidRPr="00142E8E">
              <w:rPr>
                <w:rFonts w:ascii="Times New Roman" w:hAnsi="Times New Roman"/>
                <w:sz w:val="22"/>
                <w:szCs w:val="22"/>
              </w:rPr>
              <w:t xml:space="preserve">ПК </w:t>
            </w:r>
            <w:r>
              <w:rPr>
                <w:rFonts w:ascii="Times New Roman" w:hAnsi="Times New Roman"/>
                <w:sz w:val="22"/>
                <w:szCs w:val="22"/>
              </w:rPr>
              <w:t>2</w:t>
            </w:r>
            <w:r w:rsidRPr="00142E8E">
              <w:rPr>
                <w:rFonts w:ascii="Times New Roman" w:hAnsi="Times New Roman"/>
                <w:sz w:val="22"/>
                <w:szCs w:val="22"/>
              </w:rPr>
              <w:t>.4</w:t>
            </w:r>
          </w:p>
        </w:tc>
      </w:tr>
      <w:tr w:rsidR="001E64C9" w:rsidRPr="00142E8E" w:rsidTr="005F7A79">
        <w:tc>
          <w:tcPr>
            <w:tcW w:w="2981" w:type="dxa"/>
            <w:vMerge/>
            <w:shd w:val="clear" w:color="auto" w:fill="auto"/>
          </w:tcPr>
          <w:p w:rsidR="001E64C9" w:rsidRPr="00142E8E" w:rsidRDefault="001E64C9" w:rsidP="0024029E">
            <w:pPr>
              <w:widowControl w:val="0"/>
              <w:spacing w:after="0" w:line="240" w:lineRule="auto"/>
              <w:contextualSpacing/>
              <w:rPr>
                <w:rFonts w:ascii="Times New Roman" w:hAnsi="Times New Roman"/>
              </w:rPr>
            </w:pPr>
          </w:p>
        </w:tc>
        <w:tc>
          <w:tcPr>
            <w:tcW w:w="1438" w:type="dxa"/>
            <w:shd w:val="clear" w:color="auto" w:fill="auto"/>
          </w:tcPr>
          <w:p w:rsidR="001E64C9" w:rsidRPr="00142E8E" w:rsidRDefault="001E64C9" w:rsidP="0024029E">
            <w:pPr>
              <w:widowControl w:val="0"/>
              <w:spacing w:after="0" w:line="240" w:lineRule="auto"/>
              <w:contextualSpacing/>
              <w:rPr>
                <w:rFonts w:ascii="Times New Roman" w:hAnsi="Times New Roman"/>
              </w:rPr>
            </w:pPr>
            <w:r>
              <w:rPr>
                <w:rFonts w:ascii="Times New Roman" w:hAnsi="Times New Roman"/>
              </w:rPr>
              <w:t>ТФ A/03.2</w:t>
            </w:r>
          </w:p>
        </w:tc>
        <w:tc>
          <w:tcPr>
            <w:tcW w:w="3706" w:type="dxa"/>
            <w:shd w:val="clear" w:color="auto" w:fill="auto"/>
          </w:tcPr>
          <w:p w:rsidR="001E64C9" w:rsidRPr="00142E8E" w:rsidRDefault="001E64C9" w:rsidP="0024029E">
            <w:pPr>
              <w:pStyle w:val="ConsPlusNormal"/>
              <w:rPr>
                <w:rStyle w:val="af0"/>
                <w:rFonts w:ascii="Times New Roman" w:hAnsi="Times New Roman"/>
                <w:i w:val="0"/>
                <w:iCs/>
                <w:sz w:val="22"/>
                <w:szCs w:val="22"/>
              </w:rPr>
            </w:pPr>
            <w:r w:rsidRPr="00142E8E">
              <w:rPr>
                <w:rFonts w:ascii="Times New Roman" w:hAnsi="Times New Roman" w:cs="Times New Roman"/>
                <w:sz w:val="22"/>
                <w:szCs w:val="22"/>
              </w:rPr>
              <w:t>ПК 1.1</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ПК 1.2</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ПК 1.3</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ПК 1.4</w:t>
            </w:r>
          </w:p>
          <w:p w:rsidR="001E64C9" w:rsidRPr="005F7A79" w:rsidRDefault="001E64C9" w:rsidP="0024029E">
            <w:pPr>
              <w:pStyle w:val="ConsPlusNormal"/>
              <w:rPr>
                <w:rStyle w:val="af0"/>
                <w:rFonts w:ascii="Times New Roman" w:hAnsi="Times New Roman"/>
                <w:i w:val="0"/>
                <w:iCs/>
                <w:sz w:val="22"/>
                <w:szCs w:val="22"/>
                <w:lang w:val="en-US"/>
              </w:rPr>
            </w:pPr>
            <w:r>
              <w:rPr>
                <w:rFonts w:ascii="Times New Roman" w:hAnsi="Times New Roman"/>
                <w:sz w:val="22"/>
                <w:szCs w:val="22"/>
              </w:rPr>
              <w:t>ПК 1.5</w:t>
            </w:r>
          </w:p>
        </w:tc>
        <w:tc>
          <w:tcPr>
            <w:tcW w:w="3343" w:type="dxa"/>
          </w:tcPr>
          <w:p w:rsidR="001E64C9" w:rsidRPr="00142E8E" w:rsidRDefault="001E64C9" w:rsidP="00E905E4">
            <w:pPr>
              <w:widowControl w:val="0"/>
              <w:spacing w:after="0" w:line="240" w:lineRule="auto"/>
              <w:contextualSpacing/>
              <w:rPr>
                <w:rFonts w:ascii="Times New Roman" w:hAnsi="Times New Roman"/>
                <w:iCs/>
              </w:rPr>
            </w:pPr>
            <w:r w:rsidRPr="00142E8E">
              <w:rPr>
                <w:rFonts w:ascii="Times New Roman" w:hAnsi="Times New Roman"/>
              </w:rPr>
              <w:t>ПК 2.5.</w:t>
            </w:r>
          </w:p>
        </w:tc>
        <w:tc>
          <w:tcPr>
            <w:tcW w:w="3635" w:type="dxa"/>
            <w:shd w:val="clear" w:color="auto" w:fill="auto"/>
          </w:tcPr>
          <w:p w:rsidR="001E64C9" w:rsidRPr="00142E8E" w:rsidRDefault="001E64C9" w:rsidP="0024029E">
            <w:pPr>
              <w:widowControl w:val="0"/>
              <w:spacing w:after="0" w:line="240" w:lineRule="auto"/>
              <w:contextualSpacing/>
              <w:rPr>
                <w:rFonts w:ascii="Times New Roman" w:hAnsi="Times New Roman"/>
                <w:iCs/>
              </w:rPr>
            </w:pPr>
            <w:r w:rsidRPr="00142E8E">
              <w:rPr>
                <w:rFonts w:ascii="Times New Roman" w:hAnsi="Times New Roman"/>
              </w:rPr>
              <w:t>ПК 2.5.</w:t>
            </w:r>
          </w:p>
        </w:tc>
      </w:tr>
      <w:tr w:rsidR="001E64C9" w:rsidRPr="00142E8E" w:rsidTr="005F7A79">
        <w:tc>
          <w:tcPr>
            <w:tcW w:w="4419" w:type="dxa"/>
            <w:gridSpan w:val="2"/>
            <w:shd w:val="clear" w:color="auto" w:fill="auto"/>
          </w:tcPr>
          <w:p w:rsidR="001E64C9" w:rsidRPr="00142E8E" w:rsidRDefault="001E64C9" w:rsidP="0024029E">
            <w:pPr>
              <w:pStyle w:val="t"/>
              <w:spacing w:before="0" w:after="0"/>
              <w:ind w:left="0" w:right="0"/>
              <w:jc w:val="left"/>
            </w:pPr>
            <w:r w:rsidRPr="00142E8E">
              <w:rPr>
                <w:sz w:val="22"/>
                <w:szCs w:val="22"/>
              </w:rPr>
              <w:t>16.028 Машинист экскаватора</w:t>
            </w:r>
          </w:p>
        </w:tc>
        <w:tc>
          <w:tcPr>
            <w:tcW w:w="3706" w:type="dxa"/>
            <w:shd w:val="clear" w:color="auto" w:fill="auto"/>
          </w:tcPr>
          <w:p w:rsidR="001E64C9" w:rsidRPr="00142E8E" w:rsidRDefault="001E64C9" w:rsidP="0024029E">
            <w:pPr>
              <w:pStyle w:val="ConsPlusNormal"/>
              <w:rPr>
                <w:rFonts w:ascii="Times New Roman" w:hAnsi="Times New Roman"/>
                <w:sz w:val="22"/>
                <w:szCs w:val="22"/>
              </w:rPr>
            </w:pPr>
          </w:p>
        </w:tc>
        <w:tc>
          <w:tcPr>
            <w:tcW w:w="3343" w:type="dxa"/>
          </w:tcPr>
          <w:p w:rsidR="001E64C9" w:rsidRPr="00142E8E" w:rsidRDefault="001E64C9" w:rsidP="0024029E">
            <w:pPr>
              <w:widowControl w:val="0"/>
              <w:spacing w:after="0" w:line="240" w:lineRule="auto"/>
              <w:contextualSpacing/>
              <w:rPr>
                <w:rFonts w:ascii="Times New Roman" w:hAnsi="Times New Roman"/>
              </w:rPr>
            </w:pPr>
          </w:p>
        </w:tc>
        <w:tc>
          <w:tcPr>
            <w:tcW w:w="3635" w:type="dxa"/>
            <w:shd w:val="clear" w:color="auto" w:fill="auto"/>
          </w:tcPr>
          <w:p w:rsidR="001E64C9" w:rsidRPr="00142E8E" w:rsidRDefault="001E64C9" w:rsidP="0024029E">
            <w:pPr>
              <w:widowControl w:val="0"/>
              <w:spacing w:after="0" w:line="240" w:lineRule="auto"/>
              <w:contextualSpacing/>
              <w:rPr>
                <w:rFonts w:ascii="Times New Roman" w:hAnsi="Times New Roman"/>
              </w:rPr>
            </w:pPr>
          </w:p>
        </w:tc>
      </w:tr>
      <w:tr w:rsidR="001E64C9" w:rsidRPr="00142E8E" w:rsidTr="005F7A79">
        <w:tc>
          <w:tcPr>
            <w:tcW w:w="2981" w:type="dxa"/>
            <w:vMerge w:val="restart"/>
            <w:shd w:val="clear" w:color="auto" w:fill="auto"/>
          </w:tcPr>
          <w:p w:rsidR="001E64C9" w:rsidRDefault="001E64C9" w:rsidP="0024029E">
            <w:pPr>
              <w:widowControl w:val="0"/>
              <w:spacing w:after="0" w:line="240" w:lineRule="auto"/>
              <w:contextualSpacing/>
              <w:rPr>
                <w:rFonts w:ascii="Times New Roman" w:hAnsi="Times New Roman"/>
                <w:b/>
                <w:bCs/>
              </w:rPr>
            </w:pPr>
            <w:r w:rsidRPr="00771F37">
              <w:rPr>
                <w:rFonts w:ascii="Times New Roman" w:hAnsi="Times New Roman"/>
                <w:b/>
                <w:bCs/>
              </w:rPr>
              <w:t>ОТФ А</w:t>
            </w:r>
            <w:r>
              <w:rPr>
                <w:rFonts w:ascii="Times New Roman" w:hAnsi="Times New Roman"/>
                <w:b/>
                <w:bCs/>
              </w:rPr>
              <w:t xml:space="preserve"> </w:t>
            </w:r>
          </w:p>
          <w:p w:rsidR="001E64C9" w:rsidRPr="00142E8E" w:rsidRDefault="001E64C9" w:rsidP="0024029E">
            <w:pPr>
              <w:widowControl w:val="0"/>
              <w:spacing w:after="0" w:line="240" w:lineRule="auto"/>
              <w:contextualSpacing/>
              <w:rPr>
                <w:rFonts w:ascii="Times New Roman" w:hAnsi="Times New Roman"/>
              </w:rPr>
            </w:pPr>
            <w:r w:rsidRPr="00142E8E">
              <w:rPr>
                <w:rFonts w:ascii="Times New Roman" w:hAnsi="Times New Roman"/>
              </w:rPr>
              <w:t>Производственная эксплуатация и поддержание работоспособности экскаватора с ковшом емкостью до 1,25 м</w:t>
            </w:r>
            <w:r w:rsidRPr="00142E8E">
              <w:rPr>
                <w:rFonts w:ascii="Times New Roman" w:hAnsi="Times New Roman"/>
                <w:vertAlign w:val="superscript"/>
              </w:rPr>
              <w:t>3</w:t>
            </w:r>
            <w:r w:rsidRPr="00142E8E">
              <w:rPr>
                <w:rFonts w:ascii="Times New Roman" w:hAnsi="Times New Roman"/>
              </w:rPr>
              <w:t xml:space="preserve"> и оснащенного дополнительным (сменным) навесным рабочим оборудованием, роторного экскаватора (канавокопателя и траншейного) производительностью до </w:t>
            </w:r>
            <w:r w:rsidRPr="00142E8E">
              <w:rPr>
                <w:rFonts w:ascii="Times New Roman" w:hAnsi="Times New Roman"/>
              </w:rPr>
              <w:lastRenderedPageBreak/>
              <w:t>2500 м</w:t>
            </w:r>
            <w:r w:rsidRPr="00142E8E">
              <w:rPr>
                <w:rFonts w:ascii="Times New Roman" w:hAnsi="Times New Roman"/>
                <w:vertAlign w:val="superscript"/>
              </w:rPr>
              <w:t>3</w:t>
            </w:r>
            <w:r w:rsidRPr="00142E8E">
              <w:rPr>
                <w:rFonts w:ascii="Times New Roman" w:hAnsi="Times New Roman"/>
              </w:rPr>
              <w:t>/ч при выполнении строительных, монтажных и ремонтно-строительных работ</w:t>
            </w:r>
          </w:p>
        </w:tc>
        <w:tc>
          <w:tcPr>
            <w:tcW w:w="1438" w:type="dxa"/>
            <w:shd w:val="clear" w:color="auto" w:fill="auto"/>
          </w:tcPr>
          <w:p w:rsidR="001E64C9" w:rsidRPr="005F7A79" w:rsidRDefault="001E64C9" w:rsidP="005F7A79">
            <w:pPr>
              <w:pStyle w:val="ConsPlusNormal"/>
              <w:rPr>
                <w:rFonts w:ascii="Times New Roman" w:hAnsi="Times New Roman" w:cs="Times New Roman"/>
                <w:sz w:val="22"/>
                <w:szCs w:val="22"/>
              </w:rPr>
            </w:pPr>
            <w:r>
              <w:rPr>
                <w:rFonts w:ascii="Times New Roman" w:hAnsi="Times New Roman" w:cs="Times New Roman"/>
                <w:sz w:val="22"/>
                <w:szCs w:val="22"/>
              </w:rPr>
              <w:lastRenderedPageBreak/>
              <w:t xml:space="preserve">ТФ A/01.3 </w:t>
            </w:r>
          </w:p>
        </w:tc>
        <w:tc>
          <w:tcPr>
            <w:tcW w:w="3706" w:type="dxa"/>
            <w:shd w:val="clear" w:color="auto" w:fill="auto"/>
          </w:tcPr>
          <w:p w:rsidR="001E64C9" w:rsidRPr="00142E8E" w:rsidRDefault="001E64C9" w:rsidP="0024029E">
            <w:pPr>
              <w:pStyle w:val="ConsPlusNormal"/>
              <w:rPr>
                <w:rFonts w:ascii="Times New Roman" w:hAnsi="Times New Roman"/>
                <w:sz w:val="22"/>
                <w:szCs w:val="22"/>
              </w:rPr>
            </w:pPr>
          </w:p>
        </w:tc>
        <w:tc>
          <w:tcPr>
            <w:tcW w:w="3343" w:type="dxa"/>
          </w:tcPr>
          <w:p w:rsidR="001E64C9" w:rsidRPr="00142E8E" w:rsidRDefault="001E64C9" w:rsidP="00E905E4">
            <w:pPr>
              <w:pStyle w:val="ConsPlusNormal"/>
              <w:rPr>
                <w:rFonts w:ascii="Times New Roman" w:hAnsi="Times New Roman"/>
                <w:sz w:val="22"/>
                <w:szCs w:val="22"/>
              </w:rPr>
            </w:pPr>
            <w:r w:rsidRPr="00142E8E">
              <w:rPr>
                <w:rFonts w:ascii="Times New Roman" w:hAnsi="Times New Roman" w:cs="Times New Roman"/>
                <w:sz w:val="22"/>
                <w:szCs w:val="22"/>
              </w:rPr>
              <w:t xml:space="preserve">ПК 2.1 </w:t>
            </w:r>
          </w:p>
          <w:p w:rsidR="001E64C9" w:rsidRPr="00142E8E" w:rsidRDefault="001E64C9" w:rsidP="00E905E4">
            <w:pPr>
              <w:pStyle w:val="ConsPlusNormal"/>
              <w:rPr>
                <w:rFonts w:ascii="Times New Roman" w:hAnsi="Times New Roman" w:cs="Times New Roman"/>
                <w:sz w:val="22"/>
                <w:szCs w:val="22"/>
              </w:rPr>
            </w:pPr>
            <w:r w:rsidRPr="00142E8E">
              <w:rPr>
                <w:rFonts w:ascii="Times New Roman" w:hAnsi="Times New Roman" w:cs="Times New Roman"/>
                <w:sz w:val="22"/>
                <w:szCs w:val="22"/>
              </w:rPr>
              <w:t xml:space="preserve">ПК 2.2 </w:t>
            </w:r>
          </w:p>
          <w:p w:rsidR="001E64C9" w:rsidRPr="00142E8E" w:rsidRDefault="001E64C9" w:rsidP="00E905E4">
            <w:pPr>
              <w:pStyle w:val="ConsPlusNormal"/>
              <w:rPr>
                <w:rFonts w:ascii="Times New Roman" w:hAnsi="Times New Roman"/>
                <w:sz w:val="22"/>
                <w:szCs w:val="22"/>
              </w:rPr>
            </w:pPr>
            <w:r w:rsidRPr="00142E8E">
              <w:rPr>
                <w:rFonts w:ascii="Times New Roman" w:hAnsi="Times New Roman" w:cs="Times New Roman"/>
                <w:sz w:val="22"/>
                <w:szCs w:val="22"/>
              </w:rPr>
              <w:t>ПК 2.4</w:t>
            </w:r>
          </w:p>
        </w:tc>
        <w:tc>
          <w:tcPr>
            <w:tcW w:w="3635" w:type="dxa"/>
            <w:shd w:val="clear" w:color="auto" w:fill="auto"/>
          </w:tcPr>
          <w:p w:rsidR="001E64C9" w:rsidRPr="00142E8E" w:rsidRDefault="001E64C9" w:rsidP="0024029E">
            <w:pPr>
              <w:pStyle w:val="ConsPlusNormal"/>
              <w:rPr>
                <w:rFonts w:ascii="Times New Roman" w:hAnsi="Times New Roman"/>
                <w:sz w:val="22"/>
                <w:szCs w:val="22"/>
              </w:rPr>
            </w:pPr>
            <w:r w:rsidRPr="00142E8E">
              <w:rPr>
                <w:rFonts w:ascii="Times New Roman" w:hAnsi="Times New Roman" w:cs="Times New Roman"/>
                <w:sz w:val="22"/>
                <w:szCs w:val="22"/>
              </w:rPr>
              <w:t xml:space="preserve">ПК 2.1 </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 xml:space="preserve">ПК 2.2 </w:t>
            </w:r>
          </w:p>
          <w:p w:rsidR="001E64C9" w:rsidRPr="00142E8E" w:rsidRDefault="001E64C9" w:rsidP="005F7A79">
            <w:pPr>
              <w:pStyle w:val="ConsPlusNormal"/>
              <w:rPr>
                <w:rFonts w:ascii="Times New Roman" w:hAnsi="Times New Roman"/>
                <w:sz w:val="22"/>
                <w:szCs w:val="22"/>
              </w:rPr>
            </w:pPr>
            <w:r w:rsidRPr="00142E8E">
              <w:rPr>
                <w:rFonts w:ascii="Times New Roman" w:hAnsi="Times New Roman" w:cs="Times New Roman"/>
                <w:sz w:val="22"/>
                <w:szCs w:val="22"/>
              </w:rPr>
              <w:t>ПК 2.4</w:t>
            </w:r>
          </w:p>
        </w:tc>
      </w:tr>
      <w:tr w:rsidR="001E64C9" w:rsidRPr="00142E8E" w:rsidTr="005F7A79">
        <w:tc>
          <w:tcPr>
            <w:tcW w:w="2981" w:type="dxa"/>
            <w:vMerge/>
            <w:shd w:val="clear" w:color="auto" w:fill="auto"/>
          </w:tcPr>
          <w:p w:rsidR="001E64C9" w:rsidRPr="00142E8E" w:rsidRDefault="001E64C9" w:rsidP="0024029E">
            <w:pPr>
              <w:widowControl w:val="0"/>
              <w:spacing w:after="0" w:line="240" w:lineRule="auto"/>
              <w:contextualSpacing/>
              <w:rPr>
                <w:rFonts w:ascii="Times New Roman" w:hAnsi="Times New Roman"/>
              </w:rPr>
            </w:pPr>
          </w:p>
        </w:tc>
        <w:tc>
          <w:tcPr>
            <w:tcW w:w="1438" w:type="dxa"/>
            <w:shd w:val="clear" w:color="auto" w:fill="auto"/>
          </w:tcPr>
          <w:p w:rsidR="001E64C9" w:rsidRPr="005F7A79" w:rsidRDefault="001E64C9" w:rsidP="005F7A79">
            <w:pPr>
              <w:pStyle w:val="ConsPlusNormal"/>
              <w:rPr>
                <w:rFonts w:ascii="Times New Roman" w:hAnsi="Times New Roman" w:cs="Times New Roman"/>
                <w:sz w:val="22"/>
                <w:szCs w:val="22"/>
              </w:rPr>
            </w:pPr>
            <w:r>
              <w:rPr>
                <w:rFonts w:ascii="Times New Roman" w:hAnsi="Times New Roman" w:cs="Times New Roman"/>
                <w:sz w:val="22"/>
                <w:szCs w:val="22"/>
              </w:rPr>
              <w:t xml:space="preserve">ТФ A/02.3 </w:t>
            </w:r>
          </w:p>
        </w:tc>
        <w:tc>
          <w:tcPr>
            <w:tcW w:w="3706" w:type="dxa"/>
            <w:shd w:val="clear" w:color="auto" w:fill="auto"/>
          </w:tcPr>
          <w:p w:rsidR="001E64C9" w:rsidRPr="00142E8E" w:rsidRDefault="001E64C9" w:rsidP="0024029E">
            <w:pPr>
              <w:pStyle w:val="ConsPlusNormal"/>
              <w:rPr>
                <w:rFonts w:ascii="Times New Roman" w:hAnsi="Times New Roman"/>
                <w:sz w:val="22"/>
                <w:szCs w:val="22"/>
              </w:rPr>
            </w:pPr>
          </w:p>
        </w:tc>
        <w:tc>
          <w:tcPr>
            <w:tcW w:w="3343" w:type="dxa"/>
          </w:tcPr>
          <w:p w:rsidR="001E64C9" w:rsidRPr="00142E8E" w:rsidRDefault="001E64C9" w:rsidP="00E905E4">
            <w:pPr>
              <w:pStyle w:val="ConsPlusNormal"/>
              <w:rPr>
                <w:rFonts w:ascii="Times New Roman" w:hAnsi="Times New Roman"/>
                <w:sz w:val="22"/>
                <w:szCs w:val="22"/>
              </w:rPr>
            </w:pPr>
            <w:r w:rsidRPr="00142E8E">
              <w:rPr>
                <w:rFonts w:ascii="Times New Roman" w:hAnsi="Times New Roman" w:cs="Times New Roman"/>
                <w:sz w:val="22"/>
                <w:szCs w:val="22"/>
              </w:rPr>
              <w:t xml:space="preserve">ПК 2.1 </w:t>
            </w:r>
          </w:p>
          <w:p w:rsidR="001E64C9" w:rsidRPr="00142E8E" w:rsidRDefault="001E64C9" w:rsidP="00E905E4">
            <w:pPr>
              <w:pStyle w:val="ConsPlusNormal"/>
              <w:rPr>
                <w:rFonts w:ascii="Times New Roman" w:hAnsi="Times New Roman" w:cs="Times New Roman"/>
                <w:sz w:val="22"/>
                <w:szCs w:val="22"/>
              </w:rPr>
            </w:pPr>
            <w:r w:rsidRPr="00142E8E">
              <w:rPr>
                <w:rFonts w:ascii="Times New Roman" w:hAnsi="Times New Roman" w:cs="Times New Roman"/>
                <w:sz w:val="22"/>
                <w:szCs w:val="22"/>
              </w:rPr>
              <w:t xml:space="preserve">ПК 2.2 </w:t>
            </w:r>
          </w:p>
          <w:p w:rsidR="001E64C9" w:rsidRPr="00142E8E" w:rsidRDefault="001E64C9" w:rsidP="00E905E4">
            <w:pPr>
              <w:pStyle w:val="ConsPlusNormal"/>
              <w:rPr>
                <w:rFonts w:ascii="Times New Roman" w:hAnsi="Times New Roman"/>
                <w:sz w:val="22"/>
                <w:szCs w:val="22"/>
              </w:rPr>
            </w:pPr>
            <w:r w:rsidRPr="00142E8E">
              <w:rPr>
                <w:rFonts w:ascii="Times New Roman" w:hAnsi="Times New Roman" w:cs="Times New Roman"/>
                <w:sz w:val="22"/>
                <w:szCs w:val="22"/>
              </w:rPr>
              <w:t>ПК 2.4</w:t>
            </w:r>
          </w:p>
        </w:tc>
        <w:tc>
          <w:tcPr>
            <w:tcW w:w="3635" w:type="dxa"/>
            <w:shd w:val="clear" w:color="auto" w:fill="auto"/>
          </w:tcPr>
          <w:p w:rsidR="001E64C9" w:rsidRPr="00142E8E" w:rsidRDefault="001E64C9" w:rsidP="0024029E">
            <w:pPr>
              <w:pStyle w:val="ConsPlusNormal"/>
              <w:rPr>
                <w:rFonts w:ascii="Times New Roman" w:hAnsi="Times New Roman"/>
                <w:sz w:val="22"/>
                <w:szCs w:val="22"/>
              </w:rPr>
            </w:pPr>
            <w:r w:rsidRPr="00142E8E">
              <w:rPr>
                <w:rFonts w:ascii="Times New Roman" w:hAnsi="Times New Roman" w:cs="Times New Roman"/>
                <w:sz w:val="22"/>
                <w:szCs w:val="22"/>
              </w:rPr>
              <w:t xml:space="preserve">ПК 2.1 </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 xml:space="preserve">ПК 2.2 </w:t>
            </w:r>
          </w:p>
          <w:p w:rsidR="001E64C9" w:rsidRPr="00142E8E" w:rsidRDefault="001E64C9" w:rsidP="005F7A79">
            <w:pPr>
              <w:pStyle w:val="ConsPlusNormal"/>
              <w:rPr>
                <w:rFonts w:ascii="Times New Roman" w:hAnsi="Times New Roman"/>
                <w:sz w:val="22"/>
                <w:szCs w:val="22"/>
              </w:rPr>
            </w:pPr>
            <w:r w:rsidRPr="00142E8E">
              <w:rPr>
                <w:rFonts w:ascii="Times New Roman" w:hAnsi="Times New Roman" w:cs="Times New Roman"/>
                <w:sz w:val="22"/>
                <w:szCs w:val="22"/>
              </w:rPr>
              <w:t>ПК 2.4</w:t>
            </w:r>
          </w:p>
        </w:tc>
      </w:tr>
      <w:tr w:rsidR="001E64C9" w:rsidRPr="00142E8E" w:rsidTr="005F7A79">
        <w:tc>
          <w:tcPr>
            <w:tcW w:w="2981" w:type="dxa"/>
            <w:vMerge/>
            <w:shd w:val="clear" w:color="auto" w:fill="auto"/>
          </w:tcPr>
          <w:p w:rsidR="001E64C9" w:rsidRPr="00142E8E" w:rsidRDefault="001E64C9" w:rsidP="0024029E">
            <w:pPr>
              <w:widowControl w:val="0"/>
              <w:spacing w:after="0" w:line="240" w:lineRule="auto"/>
              <w:contextualSpacing/>
              <w:rPr>
                <w:rFonts w:ascii="Times New Roman" w:hAnsi="Times New Roman"/>
              </w:rPr>
            </w:pPr>
          </w:p>
        </w:tc>
        <w:tc>
          <w:tcPr>
            <w:tcW w:w="1438" w:type="dxa"/>
            <w:shd w:val="clear" w:color="auto" w:fill="auto"/>
          </w:tcPr>
          <w:p w:rsidR="001E64C9" w:rsidRPr="005F7A79" w:rsidRDefault="001E64C9" w:rsidP="005F7A79">
            <w:pPr>
              <w:pStyle w:val="ConsPlusNormal"/>
              <w:rPr>
                <w:rFonts w:ascii="Times New Roman" w:hAnsi="Times New Roman" w:cs="Times New Roman"/>
                <w:sz w:val="22"/>
                <w:szCs w:val="22"/>
              </w:rPr>
            </w:pPr>
            <w:r>
              <w:rPr>
                <w:rFonts w:ascii="Times New Roman" w:hAnsi="Times New Roman" w:cs="Times New Roman"/>
                <w:sz w:val="22"/>
                <w:szCs w:val="22"/>
              </w:rPr>
              <w:t>ТФ A/03.3</w:t>
            </w:r>
          </w:p>
        </w:tc>
        <w:tc>
          <w:tcPr>
            <w:tcW w:w="3706" w:type="dxa"/>
            <w:shd w:val="clear" w:color="auto" w:fill="auto"/>
          </w:tcPr>
          <w:p w:rsidR="001E64C9" w:rsidRPr="00142E8E" w:rsidRDefault="001E64C9" w:rsidP="0024029E">
            <w:pPr>
              <w:pStyle w:val="ConsPlusNormal"/>
              <w:rPr>
                <w:rFonts w:ascii="Times New Roman" w:hAnsi="Times New Roman"/>
                <w:sz w:val="22"/>
                <w:szCs w:val="22"/>
              </w:rPr>
            </w:pPr>
          </w:p>
        </w:tc>
        <w:tc>
          <w:tcPr>
            <w:tcW w:w="3343" w:type="dxa"/>
          </w:tcPr>
          <w:p w:rsidR="001E64C9" w:rsidRPr="00142E8E" w:rsidRDefault="001E64C9" w:rsidP="00E905E4">
            <w:pPr>
              <w:pStyle w:val="ConsPlusNormal"/>
              <w:rPr>
                <w:rFonts w:ascii="Times New Roman" w:hAnsi="Times New Roman"/>
                <w:sz w:val="22"/>
                <w:szCs w:val="22"/>
              </w:rPr>
            </w:pPr>
            <w:r w:rsidRPr="00142E8E">
              <w:rPr>
                <w:rFonts w:ascii="Times New Roman" w:hAnsi="Times New Roman" w:cs="Times New Roman"/>
                <w:sz w:val="22"/>
                <w:szCs w:val="22"/>
              </w:rPr>
              <w:t xml:space="preserve">ПК 2.1 </w:t>
            </w:r>
          </w:p>
          <w:p w:rsidR="001E64C9" w:rsidRPr="00142E8E" w:rsidRDefault="001E64C9" w:rsidP="00E905E4">
            <w:pPr>
              <w:pStyle w:val="ConsPlusNormal"/>
              <w:rPr>
                <w:rFonts w:ascii="Times New Roman" w:hAnsi="Times New Roman" w:cs="Times New Roman"/>
                <w:sz w:val="22"/>
                <w:szCs w:val="22"/>
              </w:rPr>
            </w:pPr>
            <w:r w:rsidRPr="00142E8E">
              <w:rPr>
                <w:rFonts w:ascii="Times New Roman" w:hAnsi="Times New Roman" w:cs="Times New Roman"/>
                <w:sz w:val="22"/>
                <w:szCs w:val="22"/>
              </w:rPr>
              <w:t xml:space="preserve">ПК 2.2 </w:t>
            </w:r>
          </w:p>
          <w:p w:rsidR="001E64C9" w:rsidRPr="00142E8E" w:rsidRDefault="001E64C9" w:rsidP="00E905E4">
            <w:pPr>
              <w:pStyle w:val="ConsPlusNormal"/>
              <w:rPr>
                <w:rFonts w:ascii="Times New Roman" w:hAnsi="Times New Roman"/>
                <w:sz w:val="22"/>
                <w:szCs w:val="22"/>
              </w:rPr>
            </w:pPr>
            <w:r w:rsidRPr="00142E8E">
              <w:rPr>
                <w:rFonts w:ascii="Times New Roman" w:hAnsi="Times New Roman" w:cs="Times New Roman"/>
                <w:sz w:val="22"/>
                <w:szCs w:val="22"/>
              </w:rPr>
              <w:t>ПК 2.4</w:t>
            </w:r>
          </w:p>
        </w:tc>
        <w:tc>
          <w:tcPr>
            <w:tcW w:w="3635" w:type="dxa"/>
            <w:shd w:val="clear" w:color="auto" w:fill="auto"/>
          </w:tcPr>
          <w:p w:rsidR="001E64C9" w:rsidRPr="00142E8E" w:rsidRDefault="001E64C9" w:rsidP="0024029E">
            <w:pPr>
              <w:pStyle w:val="ConsPlusNormal"/>
              <w:rPr>
                <w:rFonts w:ascii="Times New Roman" w:hAnsi="Times New Roman"/>
                <w:sz w:val="22"/>
                <w:szCs w:val="22"/>
              </w:rPr>
            </w:pPr>
            <w:r w:rsidRPr="00142E8E">
              <w:rPr>
                <w:rFonts w:ascii="Times New Roman" w:hAnsi="Times New Roman" w:cs="Times New Roman"/>
                <w:sz w:val="22"/>
                <w:szCs w:val="22"/>
              </w:rPr>
              <w:t xml:space="preserve">ПК 2.1 </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 xml:space="preserve">ПК 2.2 </w:t>
            </w:r>
          </w:p>
          <w:p w:rsidR="001E64C9" w:rsidRPr="00142E8E" w:rsidRDefault="001E64C9" w:rsidP="005F7A79">
            <w:pPr>
              <w:pStyle w:val="ConsPlusNormal"/>
              <w:rPr>
                <w:rFonts w:ascii="Times New Roman" w:hAnsi="Times New Roman"/>
                <w:sz w:val="22"/>
                <w:szCs w:val="22"/>
              </w:rPr>
            </w:pPr>
            <w:r w:rsidRPr="00142E8E">
              <w:rPr>
                <w:rFonts w:ascii="Times New Roman" w:hAnsi="Times New Roman" w:cs="Times New Roman"/>
                <w:sz w:val="22"/>
                <w:szCs w:val="22"/>
              </w:rPr>
              <w:t>ПК 2.4</w:t>
            </w:r>
          </w:p>
        </w:tc>
      </w:tr>
      <w:tr w:rsidR="001E64C9" w:rsidRPr="00142E8E" w:rsidTr="005F7A79">
        <w:tc>
          <w:tcPr>
            <w:tcW w:w="2981" w:type="dxa"/>
            <w:vMerge/>
            <w:shd w:val="clear" w:color="auto" w:fill="auto"/>
          </w:tcPr>
          <w:p w:rsidR="001E64C9" w:rsidRPr="00142E8E" w:rsidRDefault="001E64C9" w:rsidP="0024029E">
            <w:pPr>
              <w:widowControl w:val="0"/>
              <w:spacing w:after="0" w:line="240" w:lineRule="auto"/>
              <w:contextualSpacing/>
              <w:rPr>
                <w:rFonts w:ascii="Times New Roman" w:hAnsi="Times New Roman"/>
              </w:rPr>
            </w:pPr>
          </w:p>
        </w:tc>
        <w:tc>
          <w:tcPr>
            <w:tcW w:w="1438" w:type="dxa"/>
            <w:shd w:val="clear" w:color="auto" w:fill="auto"/>
          </w:tcPr>
          <w:p w:rsidR="001E64C9" w:rsidRPr="005F7A79" w:rsidRDefault="001E64C9" w:rsidP="005F7A79">
            <w:pPr>
              <w:pStyle w:val="ConsPlusNormal"/>
              <w:rPr>
                <w:rFonts w:ascii="Times New Roman" w:hAnsi="Times New Roman" w:cs="Times New Roman"/>
                <w:sz w:val="22"/>
                <w:szCs w:val="22"/>
              </w:rPr>
            </w:pPr>
            <w:r>
              <w:rPr>
                <w:rFonts w:ascii="Times New Roman" w:hAnsi="Times New Roman" w:cs="Times New Roman"/>
                <w:sz w:val="22"/>
                <w:szCs w:val="22"/>
              </w:rPr>
              <w:t xml:space="preserve">ТФ A/04.3 </w:t>
            </w:r>
          </w:p>
        </w:tc>
        <w:tc>
          <w:tcPr>
            <w:tcW w:w="3706" w:type="dxa"/>
            <w:shd w:val="clear" w:color="auto" w:fill="auto"/>
          </w:tcPr>
          <w:p w:rsidR="001E64C9" w:rsidRPr="00142E8E" w:rsidRDefault="001E64C9" w:rsidP="0024029E">
            <w:pPr>
              <w:pStyle w:val="ConsPlusNormal"/>
              <w:rPr>
                <w:rFonts w:ascii="Times New Roman" w:hAnsi="Times New Roman"/>
                <w:sz w:val="22"/>
                <w:szCs w:val="22"/>
              </w:rPr>
            </w:pPr>
            <w:r w:rsidRPr="00142E8E">
              <w:rPr>
                <w:rFonts w:ascii="Times New Roman" w:hAnsi="Times New Roman" w:cs="Times New Roman"/>
                <w:sz w:val="22"/>
                <w:szCs w:val="22"/>
              </w:rPr>
              <w:t>ПК 1.1</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ПК 1.2</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ПК 1.3</w:t>
            </w:r>
          </w:p>
          <w:p w:rsidR="001E64C9" w:rsidRPr="00142E8E" w:rsidRDefault="001E64C9" w:rsidP="0024029E">
            <w:pPr>
              <w:pStyle w:val="ConsPlusNormal"/>
              <w:rPr>
                <w:rFonts w:ascii="Times New Roman" w:hAnsi="Times New Roman" w:cs="Times New Roman"/>
                <w:sz w:val="22"/>
                <w:szCs w:val="22"/>
              </w:rPr>
            </w:pPr>
            <w:r w:rsidRPr="00142E8E">
              <w:rPr>
                <w:rFonts w:ascii="Times New Roman" w:hAnsi="Times New Roman" w:cs="Times New Roman"/>
                <w:sz w:val="22"/>
                <w:szCs w:val="22"/>
              </w:rPr>
              <w:t>ПК 1.4</w:t>
            </w:r>
          </w:p>
          <w:p w:rsidR="001E64C9" w:rsidRPr="005F7A79" w:rsidRDefault="001E64C9" w:rsidP="0024029E">
            <w:pPr>
              <w:pStyle w:val="ConsPlusNormal"/>
              <w:rPr>
                <w:rFonts w:ascii="Times New Roman" w:hAnsi="Times New Roman"/>
                <w:sz w:val="22"/>
                <w:szCs w:val="22"/>
                <w:lang w:val="en-US"/>
              </w:rPr>
            </w:pPr>
            <w:r>
              <w:rPr>
                <w:rFonts w:ascii="Times New Roman" w:hAnsi="Times New Roman"/>
                <w:sz w:val="22"/>
                <w:szCs w:val="22"/>
              </w:rPr>
              <w:lastRenderedPageBreak/>
              <w:t>ПК 1.5</w:t>
            </w:r>
          </w:p>
        </w:tc>
        <w:tc>
          <w:tcPr>
            <w:tcW w:w="3343" w:type="dxa"/>
          </w:tcPr>
          <w:p w:rsidR="001E64C9" w:rsidRPr="00142E8E" w:rsidRDefault="001E64C9" w:rsidP="00E905E4">
            <w:pPr>
              <w:widowControl w:val="0"/>
              <w:spacing w:after="0" w:line="240" w:lineRule="auto"/>
              <w:contextualSpacing/>
              <w:rPr>
                <w:rFonts w:ascii="Times New Roman" w:hAnsi="Times New Roman"/>
              </w:rPr>
            </w:pPr>
            <w:r w:rsidRPr="00142E8E">
              <w:rPr>
                <w:rFonts w:ascii="Times New Roman" w:hAnsi="Times New Roman"/>
              </w:rPr>
              <w:lastRenderedPageBreak/>
              <w:t>ПК 2.5.</w:t>
            </w:r>
          </w:p>
        </w:tc>
        <w:tc>
          <w:tcPr>
            <w:tcW w:w="3635" w:type="dxa"/>
            <w:shd w:val="clear" w:color="auto" w:fill="auto"/>
          </w:tcPr>
          <w:p w:rsidR="001E64C9" w:rsidRPr="00142E8E" w:rsidRDefault="001E64C9" w:rsidP="0024029E">
            <w:pPr>
              <w:widowControl w:val="0"/>
              <w:spacing w:after="0" w:line="240" w:lineRule="auto"/>
              <w:contextualSpacing/>
              <w:rPr>
                <w:rFonts w:ascii="Times New Roman" w:hAnsi="Times New Roman"/>
              </w:rPr>
            </w:pPr>
            <w:r w:rsidRPr="00142E8E">
              <w:rPr>
                <w:rFonts w:ascii="Times New Roman" w:hAnsi="Times New Roman"/>
              </w:rPr>
              <w:t>ПК 2.5.</w:t>
            </w:r>
          </w:p>
        </w:tc>
      </w:tr>
    </w:tbl>
    <w:p w:rsidR="00337C43" w:rsidRDefault="00337C43" w:rsidP="00500497">
      <w:pPr>
        <w:spacing w:after="0"/>
        <w:rPr>
          <w:rFonts w:ascii="Times New Roman" w:hAnsi="Times New Roman"/>
          <w:b/>
          <w:bCs/>
        </w:rPr>
      </w:pPr>
    </w:p>
    <w:p w:rsidR="001360D5" w:rsidRDefault="00500497" w:rsidP="005F7A79">
      <w:pPr>
        <w:spacing w:after="0"/>
        <w:rPr>
          <w:rFonts w:ascii="Times New Roman" w:hAnsi="Times New Roman"/>
          <w:b/>
          <w:bCs/>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r w:rsidR="005F7A79">
        <w:rPr>
          <w:rFonts w:ascii="Times New Roman" w:hAnsi="Times New Roman"/>
        </w:rPr>
        <w:t>.</w:t>
      </w:r>
    </w:p>
    <w:sectPr w:rsidR="001360D5" w:rsidSect="00337C4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653" w:rsidRDefault="002C7653" w:rsidP="0018331B">
      <w:pPr>
        <w:spacing w:after="0" w:line="240" w:lineRule="auto"/>
      </w:pPr>
      <w:r>
        <w:separator/>
      </w:r>
    </w:p>
  </w:endnote>
  <w:endnote w:type="continuationSeparator" w:id="0">
    <w:p w:rsidR="002C7653" w:rsidRDefault="002C765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sidR="00B12EC8">
      <w:rPr>
        <w:rStyle w:val="a7"/>
      </w:rPr>
      <w:fldChar w:fldCharType="separate"/>
    </w:r>
    <w:r w:rsidR="00B12EC8">
      <w:rPr>
        <w:rStyle w:val="a7"/>
        <w:noProof/>
      </w:rPr>
      <w:t>3</w:t>
    </w:r>
    <w:r>
      <w:rPr>
        <w:rStyle w:val="a7"/>
      </w:rPr>
      <w:fldChar w:fldCharType="end"/>
    </w:r>
  </w:p>
  <w:p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653" w:rsidRDefault="002C7653" w:rsidP="0018331B">
      <w:pPr>
        <w:spacing w:after="0" w:line="240" w:lineRule="auto"/>
      </w:pPr>
      <w:r>
        <w:separator/>
      </w:r>
    </w:p>
  </w:footnote>
  <w:footnote w:type="continuationSeparator" w:id="0">
    <w:p w:rsidR="002C7653" w:rsidRDefault="002C7653"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lvlOverride w:ilvl="0"/>
    <w:lvlOverride w:ilvl="1"/>
    <w:lvlOverride w:ilvl="2"/>
    <w:lvlOverride w:ilvl="3"/>
    <w:lvlOverride w:ilvl="4"/>
    <w:lvlOverride w:ilvl="5"/>
    <w:lvlOverride w:ilvl="6"/>
    <w:lvlOverride w:ilvl="7"/>
    <w:lvlOverride w:ilvl="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9E2"/>
    <w:rsid w:val="00021FAD"/>
    <w:rsid w:val="00022629"/>
    <w:rsid w:val="000226CC"/>
    <w:rsid w:val="00022F20"/>
    <w:rsid w:val="000277E5"/>
    <w:rsid w:val="00032D49"/>
    <w:rsid w:val="00033ECE"/>
    <w:rsid w:val="00035FA5"/>
    <w:rsid w:val="000367E3"/>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4C9"/>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F7D"/>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9E"/>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653"/>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37C43"/>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1F58"/>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5F7A79"/>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0EF"/>
    <w:rsid w:val="00A7710A"/>
    <w:rsid w:val="00A778B1"/>
    <w:rsid w:val="00A80077"/>
    <w:rsid w:val="00A8064A"/>
    <w:rsid w:val="00A812E0"/>
    <w:rsid w:val="00A815CE"/>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2DDE"/>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5CB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5E4"/>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17E5"/>
    <w:rsid w:val="00F02B44"/>
    <w:rsid w:val="00F032B8"/>
    <w:rsid w:val="00F05BC6"/>
    <w:rsid w:val="00F102D3"/>
    <w:rsid w:val="00F1194B"/>
    <w:rsid w:val="00F11BB6"/>
    <w:rsid w:val="00F130DC"/>
    <w:rsid w:val="00F145A8"/>
    <w:rsid w:val="00F145B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D7557"/>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7A7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t">
    <w:name w:val="t"/>
    <w:basedOn w:val="a"/>
    <w:rsid w:val="00337C43"/>
    <w:pPr>
      <w:spacing w:before="90" w:after="90" w:line="240" w:lineRule="auto"/>
      <w:ind w:left="675" w:right="675"/>
      <w:jc w:val="center"/>
    </w:pPr>
    <w:rPr>
      <w:rFonts w:ascii="Times New Roman" w:hAnsi="Times New Roman"/>
      <w:b/>
      <w:bCs/>
      <w:sz w:val="24"/>
      <w:szCs w:val="24"/>
    </w:rPr>
  </w:style>
  <w:style w:type="paragraph" w:styleId="affffff3">
    <w:name w:val="No Spacing"/>
    <w:uiPriority w:val="1"/>
    <w:qFormat/>
    <w:rsid w:val="005F7A79"/>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7A7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t">
    <w:name w:val="t"/>
    <w:basedOn w:val="a"/>
    <w:rsid w:val="00337C43"/>
    <w:pPr>
      <w:spacing w:before="90" w:after="90" w:line="240" w:lineRule="auto"/>
      <w:ind w:left="675" w:right="675"/>
      <w:jc w:val="center"/>
    </w:pPr>
    <w:rPr>
      <w:rFonts w:ascii="Times New Roman" w:hAnsi="Times New Roman"/>
      <w:b/>
      <w:bCs/>
      <w:sz w:val="24"/>
      <w:szCs w:val="24"/>
    </w:rPr>
  </w:style>
  <w:style w:type="paragraph" w:styleId="affffff3">
    <w:name w:val="No Spacing"/>
    <w:uiPriority w:val="1"/>
    <w:qFormat/>
    <w:rsid w:val="005F7A7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1E9EC-4447-4376-BE38-960BFB9EA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1645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2022-10-07T12:37:00Z</cp:lastPrinted>
  <dcterms:created xsi:type="dcterms:W3CDTF">2023-08-15T19:00:00Z</dcterms:created>
  <dcterms:modified xsi:type="dcterms:W3CDTF">2023-08-15T19:00:00Z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