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4E69B608" w:rsidR="00A92EFC" w:rsidRPr="00E4574A" w:rsidRDefault="00E4574A" w:rsidP="00CD2973">
      <w:pPr>
        <w:jc w:val="right"/>
        <w:rPr>
          <w:rFonts w:ascii="Times New Roman" w:eastAsia="Calibri" w:hAnsi="Times New Roman" w:cs="Times New Roman"/>
          <w:bCs/>
          <w:sz w:val="24"/>
          <w:szCs w:val="24"/>
        </w:rPr>
      </w:pPr>
      <w:r w:rsidRPr="00E4574A">
        <w:rPr>
          <w:rFonts w:ascii="Times New Roman" w:eastAsia="Calibri" w:hAnsi="Times New Roman" w:cs="Times New Roman"/>
          <w:bCs/>
          <w:sz w:val="24"/>
          <w:szCs w:val="24"/>
        </w:rPr>
        <w:t>40.02.04 Юриспруденция</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1E8A4156" w14:textId="77777777" w:rsidR="00E4574A" w:rsidRPr="00E4574A" w:rsidRDefault="00E4574A" w:rsidP="00E4574A">
      <w:pPr>
        <w:jc w:val="center"/>
        <w:rPr>
          <w:rFonts w:ascii="Times New Roman" w:eastAsia="Calibri" w:hAnsi="Times New Roman" w:cs="Times New Roman"/>
          <w:bCs/>
          <w:sz w:val="24"/>
          <w:szCs w:val="24"/>
        </w:rPr>
      </w:pPr>
      <w:r w:rsidRPr="00E4574A">
        <w:rPr>
          <w:rFonts w:ascii="Times New Roman" w:eastAsia="Calibri" w:hAnsi="Times New Roman" w:cs="Times New Roman"/>
          <w:bCs/>
          <w:sz w:val="24"/>
          <w:szCs w:val="24"/>
        </w:rPr>
        <w:t>40.02.04 Юриспруденция</w:t>
      </w:r>
    </w:p>
    <w:p w14:paraId="5702DABB" w14:textId="77777777" w:rsidR="000F1A39" w:rsidRDefault="000F1A39" w:rsidP="00CD2973">
      <w:pPr>
        <w:jc w:val="center"/>
        <w:rPr>
          <w:rFonts w:ascii="Times New Roman" w:eastAsia="Calibri" w:hAnsi="Times New Roman" w:cs="Times New Roman"/>
          <w:b/>
          <w:iCs/>
          <w:sz w:val="24"/>
          <w:szCs w:val="24"/>
        </w:rPr>
      </w:pP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539"/>
        <w:gridCol w:w="1730"/>
        <w:gridCol w:w="797"/>
        <w:gridCol w:w="710"/>
        <w:gridCol w:w="1322"/>
        <w:gridCol w:w="1372"/>
        <w:gridCol w:w="1134"/>
        <w:gridCol w:w="1841"/>
      </w:tblGrid>
      <w:tr w:rsidR="00A34313" w:rsidRPr="00985111" w14:paraId="5D939263" w14:textId="0F03F27D" w:rsidTr="00A34313">
        <w:trPr>
          <w:trHeight w:val="630"/>
        </w:trPr>
        <w:tc>
          <w:tcPr>
            <w:tcW w:w="267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A34313" w:rsidRPr="005F59C7" w:rsidRDefault="00A3431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2323" w:type="pct"/>
            <w:gridSpan w:val="6"/>
            <w:tcBorders>
              <w:top w:val="single" w:sz="4" w:space="0" w:color="auto"/>
              <w:left w:val="single" w:sz="4" w:space="0" w:color="auto"/>
              <w:bottom w:val="single" w:sz="4" w:space="0" w:color="auto"/>
              <w:right w:val="single" w:sz="4" w:space="0" w:color="auto"/>
            </w:tcBorders>
            <w:shd w:val="clear" w:color="auto" w:fill="FFFFFF"/>
          </w:tcPr>
          <w:p w14:paraId="2CB930C4" w14:textId="77777777" w:rsidR="00A34313" w:rsidRPr="005F59C7" w:rsidRDefault="00A3431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w:t>
            </w:r>
            <w:r>
              <w:rPr>
                <w:rFonts w:ascii="Times New Roman" w:hAnsi="Times New Roman" w:cs="Times New Roman"/>
                <w:b/>
                <w:bCs/>
                <w:sz w:val="24"/>
                <w:szCs w:val="24"/>
              </w:rPr>
              <w:br/>
            </w:r>
            <w:r w:rsidRPr="005F59C7">
              <w:rPr>
                <w:rFonts w:ascii="Times New Roman" w:hAnsi="Times New Roman" w:cs="Times New Roman"/>
                <w:b/>
                <w:bCs/>
                <w:sz w:val="24"/>
                <w:szCs w:val="24"/>
              </w:rPr>
              <w:t xml:space="preserve">с ФГОС СПО </w:t>
            </w:r>
          </w:p>
          <w:p w14:paraId="257A4C73" w14:textId="5790A525" w:rsidR="00A34313" w:rsidRPr="005F59C7" w:rsidRDefault="00A3431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Pr>
                <w:rFonts w:ascii="Times New Roman" w:hAnsi="Times New Roman" w:cs="Times New Roman"/>
                <w:b/>
                <w:iCs/>
                <w:sz w:val="24"/>
                <w:szCs w:val="24"/>
              </w:rPr>
              <w:t xml:space="preserve">специальности </w:t>
            </w:r>
            <w:r w:rsidRPr="00E4574A">
              <w:rPr>
                <w:rFonts w:ascii="Times New Roman" w:hAnsi="Times New Roman" w:cs="Times New Roman"/>
                <w:b/>
                <w:iCs/>
                <w:sz w:val="24"/>
                <w:szCs w:val="24"/>
              </w:rPr>
              <w:t>40.02.04 Юриспруденция</w:t>
            </w:r>
          </w:p>
        </w:tc>
      </w:tr>
      <w:tr w:rsidR="00A34313" w:rsidRPr="00985111" w14:paraId="2A37B2F7" w14:textId="5FD3A39A" w:rsidTr="0041641D">
        <w:trPr>
          <w:cantSplit/>
          <w:trHeight w:val="3591"/>
        </w:trPr>
        <w:tc>
          <w:tcPr>
            <w:tcW w:w="267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A34313" w:rsidRPr="00985111" w:rsidRDefault="00A34313">
            <w:pPr>
              <w:rPr>
                <w:rFonts w:ascii="Times New Roman" w:hAnsi="Times New Roman" w:cs="Times New Roman"/>
                <w:bCs/>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92C8D65" w14:textId="79A86237" w:rsidR="00A34313" w:rsidRPr="00314663" w:rsidRDefault="00A34313" w:rsidP="00967E60">
            <w:pPr>
              <w:widowControl w:val="0"/>
              <w:ind w:left="113" w:right="113"/>
              <w:contextualSpacing/>
              <w:jc w:val="center"/>
              <w:rPr>
                <w:rFonts w:ascii="Times New Roman" w:hAnsi="Times New Roman" w:cs="Times New Roman"/>
                <w:sz w:val="24"/>
                <w:szCs w:val="24"/>
              </w:rPr>
            </w:pPr>
            <w:r>
              <w:rPr>
                <w:rFonts w:ascii="Times New Roman" w:hAnsi="Times New Roman" w:cs="Times New Roman"/>
                <w:sz w:val="24"/>
                <w:szCs w:val="24"/>
              </w:rPr>
              <w:t>П</w:t>
            </w:r>
            <w:r w:rsidRPr="001E095E">
              <w:rPr>
                <w:rFonts w:ascii="Times New Roman" w:hAnsi="Times New Roman" w:cs="Times New Roman"/>
                <w:sz w:val="24"/>
                <w:szCs w:val="24"/>
              </w:rPr>
              <w:t>равоприменительная деятельность</w:t>
            </w:r>
          </w:p>
        </w:tc>
        <w:tc>
          <w:tcPr>
            <w:tcW w:w="230" w:type="pct"/>
            <w:tcBorders>
              <w:top w:val="single" w:sz="4" w:space="0" w:color="auto"/>
              <w:left w:val="single" w:sz="4" w:space="0" w:color="auto"/>
              <w:bottom w:val="single" w:sz="4" w:space="0" w:color="auto"/>
              <w:right w:val="single" w:sz="4" w:space="0" w:color="auto"/>
            </w:tcBorders>
            <w:shd w:val="clear" w:color="auto" w:fill="FFFFFF"/>
            <w:textDirection w:val="btLr"/>
          </w:tcPr>
          <w:p w14:paraId="4AEBBD0A" w14:textId="60FF4DA5" w:rsidR="00A34313" w:rsidRDefault="00A34313" w:rsidP="00967E60">
            <w:pPr>
              <w:ind w:left="113" w:right="113"/>
              <w:jc w:val="center"/>
              <w:rPr>
                <w:rFonts w:ascii="Times New Roman" w:hAnsi="Times New Roman" w:cs="Times New Roman"/>
                <w:bCs/>
                <w:sz w:val="24"/>
                <w:szCs w:val="24"/>
              </w:rPr>
            </w:pPr>
            <w:r>
              <w:rPr>
                <w:rFonts w:ascii="Times New Roman" w:hAnsi="Times New Roman" w:cs="Times New Roman"/>
                <w:bCs/>
                <w:sz w:val="24"/>
                <w:szCs w:val="24"/>
              </w:rPr>
              <w:t>Правоохранительная деятельность</w:t>
            </w:r>
          </w:p>
        </w:tc>
        <w:tc>
          <w:tcPr>
            <w:tcW w:w="428"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49E3BBB8" w14:textId="5B684A00" w:rsidR="00A34313" w:rsidRPr="005F59C7" w:rsidRDefault="00A34313" w:rsidP="00967E60">
            <w:pPr>
              <w:ind w:left="113" w:right="113"/>
              <w:jc w:val="center"/>
              <w:rPr>
                <w:rFonts w:ascii="Times New Roman" w:hAnsi="Times New Roman" w:cs="Times New Roman"/>
                <w:bCs/>
                <w:sz w:val="24"/>
                <w:szCs w:val="24"/>
              </w:rPr>
            </w:pPr>
            <w:r>
              <w:rPr>
                <w:rFonts w:ascii="Times New Roman" w:hAnsi="Times New Roman" w:cs="Times New Roman"/>
                <w:bCs/>
                <w:sz w:val="24"/>
                <w:szCs w:val="24"/>
              </w:rPr>
              <w:t>О</w:t>
            </w:r>
            <w:r w:rsidRPr="001E095E">
              <w:rPr>
                <w:rFonts w:ascii="Times New Roman" w:hAnsi="Times New Roman" w:cs="Times New Roman"/>
                <w:bCs/>
                <w:sz w:val="24"/>
                <w:szCs w:val="24"/>
              </w:rPr>
              <w:t>беспечение реализации прав граждан в сфере пенсионного обеспечения и социальной защиты (по выбору)</w:t>
            </w:r>
          </w:p>
        </w:tc>
        <w:tc>
          <w:tcPr>
            <w:tcW w:w="444" w:type="pct"/>
            <w:tcBorders>
              <w:top w:val="single" w:sz="4" w:space="0" w:color="auto"/>
              <w:left w:val="single" w:sz="4" w:space="0" w:color="auto"/>
              <w:bottom w:val="single" w:sz="4" w:space="0" w:color="auto"/>
              <w:right w:val="single" w:sz="4" w:space="0" w:color="auto"/>
            </w:tcBorders>
            <w:shd w:val="clear" w:color="auto" w:fill="FFFFFF"/>
            <w:textDirection w:val="btLr"/>
          </w:tcPr>
          <w:p w14:paraId="680F19F7" w14:textId="6FF5D186" w:rsidR="00A34313" w:rsidRDefault="00A34313" w:rsidP="00967E60">
            <w:pPr>
              <w:ind w:left="113" w:right="113"/>
              <w:jc w:val="center"/>
              <w:rPr>
                <w:rFonts w:ascii="Times New Roman" w:hAnsi="Times New Roman" w:cs="Times New Roman"/>
                <w:bCs/>
                <w:sz w:val="24"/>
                <w:szCs w:val="24"/>
              </w:rPr>
            </w:pPr>
            <w:r>
              <w:rPr>
                <w:rFonts w:ascii="Times New Roman" w:hAnsi="Times New Roman" w:cs="Times New Roman"/>
                <w:bCs/>
                <w:sz w:val="24"/>
                <w:szCs w:val="24"/>
              </w:rPr>
              <w:t>О</w:t>
            </w:r>
            <w:r w:rsidRPr="00E246B4">
              <w:rPr>
                <w:rFonts w:ascii="Times New Roman" w:hAnsi="Times New Roman" w:cs="Times New Roman"/>
                <w:bCs/>
                <w:sz w:val="24"/>
                <w:szCs w:val="24"/>
              </w:rPr>
              <w:t>рганизационное обеспечение деятельности правоохранительных органов (по выбору</w:t>
            </w:r>
            <w:r>
              <w:rPr>
                <w:rFonts w:ascii="Times New Roman" w:hAnsi="Times New Roman" w:cs="Times New Roman"/>
                <w:bCs/>
                <w:sz w:val="24"/>
                <w:szCs w:val="24"/>
              </w:rPr>
              <w:t>)</w:t>
            </w:r>
          </w:p>
        </w:tc>
        <w:tc>
          <w:tcPr>
            <w:tcW w:w="367" w:type="pct"/>
            <w:tcBorders>
              <w:top w:val="single" w:sz="4" w:space="0" w:color="auto"/>
              <w:left w:val="single" w:sz="4" w:space="0" w:color="auto"/>
              <w:bottom w:val="single" w:sz="4" w:space="0" w:color="auto"/>
              <w:right w:val="single" w:sz="4" w:space="0" w:color="auto"/>
            </w:tcBorders>
            <w:shd w:val="clear" w:color="auto" w:fill="FFFFFF"/>
            <w:textDirection w:val="btLr"/>
          </w:tcPr>
          <w:p w14:paraId="617F77B7" w14:textId="77777777" w:rsidR="00A34313" w:rsidRDefault="00A34313" w:rsidP="00967E60">
            <w:pPr>
              <w:ind w:left="113" w:right="113"/>
              <w:jc w:val="center"/>
              <w:rPr>
                <w:rFonts w:ascii="Times New Roman" w:hAnsi="Times New Roman" w:cs="Times New Roman"/>
                <w:sz w:val="24"/>
                <w:szCs w:val="24"/>
              </w:rPr>
            </w:pPr>
            <w:r w:rsidRPr="00A34313">
              <w:rPr>
                <w:rFonts w:ascii="Times New Roman" w:hAnsi="Times New Roman" w:cs="Times New Roman"/>
                <w:sz w:val="24"/>
                <w:szCs w:val="24"/>
              </w:rPr>
              <w:t>Организационно-техническое обеспечение работы судов</w:t>
            </w:r>
          </w:p>
          <w:p w14:paraId="72646C8A" w14:textId="722097CC" w:rsidR="00A34313" w:rsidRPr="00A34313" w:rsidRDefault="00A34313" w:rsidP="00967E60">
            <w:pPr>
              <w:ind w:left="113" w:right="113"/>
              <w:jc w:val="center"/>
              <w:rPr>
                <w:rFonts w:ascii="Times New Roman" w:hAnsi="Times New Roman" w:cs="Times New Roman"/>
                <w:sz w:val="24"/>
                <w:szCs w:val="24"/>
              </w:rPr>
            </w:pPr>
            <w:r w:rsidRPr="00A34313">
              <w:rPr>
                <w:rFonts w:ascii="Times New Roman" w:hAnsi="Times New Roman" w:cs="Times New Roman"/>
                <w:bCs/>
                <w:sz w:val="24"/>
                <w:szCs w:val="24"/>
              </w:rPr>
              <w:t>(по выбору)</w:t>
            </w:r>
          </w:p>
        </w:tc>
        <w:tc>
          <w:tcPr>
            <w:tcW w:w="596" w:type="pct"/>
            <w:tcBorders>
              <w:top w:val="single" w:sz="4" w:space="0" w:color="auto"/>
              <w:left w:val="single" w:sz="4" w:space="0" w:color="auto"/>
              <w:bottom w:val="single" w:sz="4" w:space="0" w:color="auto"/>
              <w:right w:val="single" w:sz="4" w:space="0" w:color="auto"/>
            </w:tcBorders>
            <w:shd w:val="clear" w:color="auto" w:fill="FFFFFF"/>
            <w:textDirection w:val="btLr"/>
          </w:tcPr>
          <w:p w14:paraId="41E18EC6" w14:textId="77777777" w:rsidR="00A34313" w:rsidRDefault="00A34313" w:rsidP="00967E60">
            <w:pPr>
              <w:ind w:left="113" w:right="113"/>
              <w:jc w:val="center"/>
              <w:rPr>
                <w:rFonts w:ascii="Times New Roman" w:hAnsi="Times New Roman" w:cs="Times New Roman"/>
                <w:color w:val="000000"/>
                <w:sz w:val="24"/>
                <w:szCs w:val="24"/>
              </w:rPr>
            </w:pPr>
            <w:bookmarkStart w:id="1" w:name="_Hlk140582377"/>
            <w:r w:rsidRPr="00A34313">
              <w:rPr>
                <w:rFonts w:ascii="Times New Roman" w:hAnsi="Times New Roman" w:cs="Times New Roman"/>
                <w:color w:val="000000"/>
                <w:sz w:val="24"/>
                <w:szCs w:val="24"/>
              </w:rPr>
              <w:t>Правовое обеспечение деятельности организаций и оказание юридической помощи физическим лицам и их объединениям</w:t>
            </w:r>
            <w:bookmarkEnd w:id="1"/>
          </w:p>
          <w:p w14:paraId="55384441" w14:textId="18B435B5" w:rsidR="00A34313" w:rsidRPr="00A34313" w:rsidRDefault="00A34313" w:rsidP="00967E60">
            <w:pPr>
              <w:ind w:left="113" w:right="113"/>
              <w:jc w:val="center"/>
              <w:rPr>
                <w:rFonts w:ascii="Times New Roman" w:hAnsi="Times New Roman" w:cs="Times New Roman"/>
                <w:sz w:val="24"/>
                <w:szCs w:val="24"/>
              </w:rPr>
            </w:pPr>
            <w:r w:rsidRPr="00E246B4">
              <w:rPr>
                <w:rFonts w:ascii="Times New Roman" w:hAnsi="Times New Roman" w:cs="Times New Roman"/>
                <w:bCs/>
                <w:sz w:val="24"/>
                <w:szCs w:val="24"/>
              </w:rPr>
              <w:t>(по выбору</w:t>
            </w:r>
            <w:r>
              <w:rPr>
                <w:rFonts w:ascii="Times New Roman" w:hAnsi="Times New Roman" w:cs="Times New Roman"/>
                <w:bCs/>
                <w:sz w:val="24"/>
                <w:szCs w:val="24"/>
              </w:rPr>
              <w:t>)</w:t>
            </w:r>
          </w:p>
        </w:tc>
      </w:tr>
      <w:tr w:rsidR="00A34313" w:rsidRPr="00985111" w14:paraId="4CF7373C" w14:textId="6A9F4E5F" w:rsidTr="0041641D">
        <w:trPr>
          <w:trHeight w:val="250"/>
        </w:trPr>
        <w:tc>
          <w:tcPr>
            <w:tcW w:w="267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5A837C02" w:rsidR="00A34313" w:rsidRPr="00314663" w:rsidRDefault="00A34313" w:rsidP="00DB70C6">
            <w:pPr>
              <w:widowControl w:val="0"/>
              <w:contextualSpacing/>
              <w:jc w:val="both"/>
              <w:rPr>
                <w:rFonts w:ascii="Times New Roman" w:hAnsi="Times New Roman" w:cs="Times New Roman"/>
                <w:b/>
                <w:sz w:val="24"/>
                <w:szCs w:val="24"/>
              </w:rPr>
            </w:pPr>
            <w:r w:rsidRPr="00DB70C6">
              <w:rPr>
                <w:rFonts w:ascii="Times New Roman" w:hAnsi="Times New Roman" w:cs="Times New Roman"/>
                <w:b/>
                <w:bCs/>
                <w:sz w:val="24"/>
                <w:szCs w:val="24"/>
              </w:rPr>
              <w:t>08.026</w:t>
            </w:r>
            <w:r>
              <w:rPr>
                <w:rFonts w:ascii="Times New Roman" w:hAnsi="Times New Roman" w:cs="Times New Roman"/>
                <w:b/>
                <w:bCs/>
                <w:sz w:val="24"/>
                <w:szCs w:val="24"/>
              </w:rPr>
              <w:t xml:space="preserve"> </w:t>
            </w:r>
            <w:r w:rsidRPr="00DB70C6">
              <w:rPr>
                <w:rFonts w:ascii="Times New Roman" w:hAnsi="Times New Roman" w:cs="Times New Roman"/>
                <w:b/>
                <w:bCs/>
                <w:sz w:val="24"/>
                <w:szCs w:val="24"/>
              </w:rPr>
              <w:t>Специалист в сфере закупок</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A34313" w:rsidRPr="00985111" w:rsidRDefault="00A34313">
            <w:pPr>
              <w:widowControl w:val="0"/>
              <w:contextualSpacing/>
              <w:jc w:val="center"/>
              <w:rPr>
                <w:rStyle w:val="afb"/>
                <w:i w:val="0"/>
                <w:iCs/>
                <w:sz w:val="24"/>
                <w:szCs w:val="24"/>
              </w:rPr>
            </w:pPr>
          </w:p>
        </w:tc>
        <w:tc>
          <w:tcPr>
            <w:tcW w:w="230" w:type="pct"/>
            <w:tcBorders>
              <w:top w:val="single" w:sz="4" w:space="0" w:color="auto"/>
              <w:left w:val="single" w:sz="4" w:space="0" w:color="auto"/>
              <w:bottom w:val="single" w:sz="4" w:space="0" w:color="auto"/>
              <w:right w:val="single" w:sz="4" w:space="0" w:color="auto"/>
            </w:tcBorders>
          </w:tcPr>
          <w:p w14:paraId="6F6861EE" w14:textId="77777777" w:rsidR="00A34313" w:rsidRPr="00985111" w:rsidRDefault="00A34313">
            <w:pPr>
              <w:widowControl w:val="0"/>
              <w:contextualSpacing/>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15B2E57" w14:textId="50BFF6B5" w:rsidR="00A34313" w:rsidRPr="00985111" w:rsidRDefault="00A34313">
            <w:pPr>
              <w:widowControl w:val="0"/>
              <w:contextualSpacing/>
              <w:jc w:val="center"/>
              <w:rPr>
                <w:rFonts w:ascii="Times New Roman" w:hAnsi="Times New Roman" w:cs="Times New Roman"/>
                <w:sz w:val="24"/>
                <w:szCs w:val="24"/>
              </w:rPr>
            </w:pPr>
          </w:p>
        </w:tc>
        <w:tc>
          <w:tcPr>
            <w:tcW w:w="444" w:type="pct"/>
            <w:tcBorders>
              <w:top w:val="single" w:sz="4" w:space="0" w:color="auto"/>
              <w:left w:val="single" w:sz="4" w:space="0" w:color="auto"/>
              <w:bottom w:val="single" w:sz="4" w:space="0" w:color="auto"/>
              <w:right w:val="single" w:sz="4" w:space="0" w:color="auto"/>
            </w:tcBorders>
          </w:tcPr>
          <w:p w14:paraId="680966E9" w14:textId="77777777" w:rsidR="00A34313" w:rsidRPr="00985111" w:rsidRDefault="00A34313">
            <w:pPr>
              <w:widowControl w:val="0"/>
              <w:contextualSpacing/>
              <w:jc w:val="center"/>
              <w:rPr>
                <w:rFonts w:ascii="Times New Roman" w:hAnsi="Times New Roman" w:cs="Times New Roman"/>
                <w:sz w:val="24"/>
                <w:szCs w:val="24"/>
              </w:rPr>
            </w:pPr>
          </w:p>
        </w:tc>
        <w:tc>
          <w:tcPr>
            <w:tcW w:w="367" w:type="pct"/>
            <w:tcBorders>
              <w:top w:val="single" w:sz="4" w:space="0" w:color="auto"/>
              <w:left w:val="single" w:sz="4" w:space="0" w:color="auto"/>
              <w:bottom w:val="single" w:sz="4" w:space="0" w:color="auto"/>
              <w:right w:val="single" w:sz="4" w:space="0" w:color="auto"/>
            </w:tcBorders>
          </w:tcPr>
          <w:p w14:paraId="7C0CD606" w14:textId="77777777" w:rsidR="00A34313" w:rsidRPr="00985111" w:rsidRDefault="00A34313">
            <w:pPr>
              <w:widowControl w:val="0"/>
              <w:contextualSpacing/>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7C8E8DC4" w14:textId="77777777" w:rsidR="00A34313" w:rsidRPr="00985111" w:rsidRDefault="00A34313">
            <w:pPr>
              <w:widowControl w:val="0"/>
              <w:contextualSpacing/>
              <w:jc w:val="center"/>
              <w:rPr>
                <w:rFonts w:ascii="Times New Roman" w:hAnsi="Times New Roman" w:cs="Times New Roman"/>
                <w:sz w:val="24"/>
                <w:szCs w:val="24"/>
              </w:rPr>
            </w:pPr>
          </w:p>
        </w:tc>
      </w:tr>
      <w:tr w:rsidR="00A34313" w:rsidRPr="00985111" w14:paraId="248FDB9B" w14:textId="03E190B1" w:rsidTr="0041641D">
        <w:trPr>
          <w:trHeight w:val="383"/>
        </w:trPr>
        <w:tc>
          <w:tcPr>
            <w:tcW w:w="2117" w:type="pct"/>
            <w:tcBorders>
              <w:top w:val="single" w:sz="4" w:space="0" w:color="auto"/>
              <w:left w:val="single" w:sz="4" w:space="0" w:color="auto"/>
              <w:bottom w:val="single" w:sz="4" w:space="0" w:color="auto"/>
              <w:right w:val="single" w:sz="4" w:space="0" w:color="auto"/>
            </w:tcBorders>
            <w:shd w:val="clear" w:color="auto" w:fill="auto"/>
            <w:hideMark/>
          </w:tcPr>
          <w:p w14:paraId="430EDD6D" w14:textId="0BFC4357" w:rsidR="00A34313" w:rsidRPr="00DB70C6" w:rsidRDefault="00A34313">
            <w:pPr>
              <w:pStyle w:val="pTextStyleCenter"/>
              <w:spacing w:line="240" w:lineRule="auto"/>
              <w:jc w:val="left"/>
              <w:rPr>
                <w:b/>
                <w:lang w:val="ru-RU"/>
              </w:rPr>
            </w:pPr>
            <w:r w:rsidRPr="00985111">
              <w:rPr>
                <w:b/>
                <w:lang w:val="ru-RU"/>
              </w:rPr>
              <w:t xml:space="preserve">ОТФ </w:t>
            </w:r>
            <w:r>
              <w:rPr>
                <w:b/>
              </w:rPr>
              <w:t>A</w:t>
            </w:r>
          </w:p>
          <w:p w14:paraId="2C517644" w14:textId="031067B9" w:rsidR="00A34313" w:rsidRPr="00DB70C6" w:rsidRDefault="00A34313">
            <w:pPr>
              <w:pStyle w:val="pTextStyleCenter"/>
              <w:spacing w:line="240" w:lineRule="auto"/>
              <w:jc w:val="left"/>
              <w:rPr>
                <w:lang w:val="ru-RU"/>
              </w:rPr>
            </w:pPr>
            <w:r w:rsidRPr="00DB70C6">
              <w:rPr>
                <w:lang w:val="ru-RU"/>
              </w:rPr>
              <w:t>Обеспечение закупок для государственных, муниципальных и корпоративных нужд</w:t>
            </w:r>
          </w:p>
        </w:tc>
        <w:tc>
          <w:tcPr>
            <w:tcW w:w="560"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26030AD9" w:rsidR="00A34313" w:rsidRPr="00DB70C6" w:rsidRDefault="00A34313">
            <w:pPr>
              <w:rPr>
                <w:rFonts w:ascii="Times New Roman" w:hAnsi="Times New Roman" w:cs="Times New Roman"/>
                <w:sz w:val="24"/>
                <w:szCs w:val="24"/>
                <w:lang w:val="en-US"/>
              </w:rPr>
            </w:pPr>
            <w:r w:rsidRPr="00314663">
              <w:rPr>
                <w:rFonts w:ascii="Times New Roman" w:hAnsi="Times New Roman" w:cs="Times New Roman"/>
                <w:sz w:val="24"/>
                <w:szCs w:val="24"/>
              </w:rPr>
              <w:t xml:space="preserve">ТФ </w:t>
            </w:r>
            <w:r>
              <w:rPr>
                <w:rFonts w:ascii="Times New Roman" w:hAnsi="Times New Roman" w:cs="Times New Roman"/>
                <w:sz w:val="24"/>
                <w:szCs w:val="24"/>
                <w:lang w:val="en-US"/>
              </w:rPr>
              <w:t>A</w:t>
            </w:r>
            <w:r>
              <w:rPr>
                <w:rFonts w:ascii="Times New Roman" w:hAnsi="Times New Roman" w:cs="Times New Roman"/>
                <w:sz w:val="24"/>
                <w:szCs w:val="24"/>
              </w:rPr>
              <w:t>/02.5</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554CCDFB" w14:textId="441D79D0" w:rsidR="00A34313" w:rsidRPr="00DB70C6" w:rsidRDefault="00A34313">
            <w:pPr>
              <w:jc w:val="center"/>
              <w:rPr>
                <w:rFonts w:ascii="Times New Roman" w:hAnsi="Times New Roman" w:cs="Times New Roman"/>
                <w:sz w:val="24"/>
                <w:szCs w:val="24"/>
              </w:rPr>
            </w:pPr>
            <w:r>
              <w:rPr>
                <w:rFonts w:ascii="Times New Roman" w:hAnsi="Times New Roman" w:cs="Times New Roman"/>
                <w:sz w:val="24"/>
                <w:szCs w:val="24"/>
              </w:rPr>
              <w:t>ПК 1.3.</w:t>
            </w:r>
          </w:p>
        </w:tc>
        <w:tc>
          <w:tcPr>
            <w:tcW w:w="230" w:type="pct"/>
            <w:tcBorders>
              <w:top w:val="single" w:sz="4" w:space="0" w:color="auto"/>
              <w:left w:val="single" w:sz="4" w:space="0" w:color="auto"/>
              <w:bottom w:val="single" w:sz="4" w:space="0" w:color="auto"/>
              <w:right w:val="single" w:sz="4" w:space="0" w:color="auto"/>
            </w:tcBorders>
          </w:tcPr>
          <w:p w14:paraId="1BC9A022" w14:textId="77777777" w:rsidR="00A34313" w:rsidRPr="00783A91" w:rsidRDefault="00A34313">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1C144C70" w14:textId="1281E20C" w:rsidR="00A34313" w:rsidRPr="00783A91" w:rsidRDefault="00A34313">
            <w:pPr>
              <w:pStyle w:val="ConsPlusNormal"/>
              <w:jc w:val="center"/>
              <w:rPr>
                <w:rFonts w:ascii="Times New Roman" w:hAnsi="Times New Roman" w:cs="Times New Roman"/>
                <w:b/>
                <w:bCs/>
                <w:sz w:val="24"/>
                <w:szCs w:val="24"/>
              </w:rPr>
            </w:pPr>
          </w:p>
        </w:tc>
        <w:tc>
          <w:tcPr>
            <w:tcW w:w="444" w:type="pct"/>
            <w:tcBorders>
              <w:top w:val="single" w:sz="4" w:space="0" w:color="auto"/>
              <w:left w:val="single" w:sz="4" w:space="0" w:color="auto"/>
              <w:bottom w:val="single" w:sz="4" w:space="0" w:color="auto"/>
              <w:right w:val="single" w:sz="4" w:space="0" w:color="auto"/>
            </w:tcBorders>
          </w:tcPr>
          <w:p w14:paraId="4DFB5CCD" w14:textId="77777777" w:rsidR="00A34313" w:rsidRPr="00783A91" w:rsidRDefault="00A34313">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091638A9" w14:textId="77777777" w:rsidR="00A34313" w:rsidRPr="00783A91" w:rsidRDefault="00A34313">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7F788CC5" w14:textId="77777777" w:rsidR="00A34313" w:rsidRPr="00783A91" w:rsidRDefault="00A34313">
            <w:pPr>
              <w:pStyle w:val="ConsPlusNormal"/>
              <w:jc w:val="center"/>
              <w:rPr>
                <w:rFonts w:ascii="Times New Roman" w:hAnsi="Times New Roman" w:cs="Times New Roman"/>
                <w:b/>
                <w:bCs/>
                <w:sz w:val="24"/>
                <w:szCs w:val="24"/>
              </w:rPr>
            </w:pPr>
          </w:p>
        </w:tc>
      </w:tr>
      <w:tr w:rsidR="00A34313" w:rsidRPr="00985111" w14:paraId="6346ABC0" w14:textId="4EBD63CB" w:rsidTr="0041641D">
        <w:trPr>
          <w:trHeight w:val="383"/>
        </w:trPr>
        <w:tc>
          <w:tcPr>
            <w:tcW w:w="2677" w:type="pct"/>
            <w:gridSpan w:val="2"/>
            <w:tcBorders>
              <w:top w:val="single" w:sz="4" w:space="0" w:color="auto"/>
              <w:left w:val="single" w:sz="4" w:space="0" w:color="auto"/>
              <w:bottom w:val="single" w:sz="4" w:space="0" w:color="auto"/>
              <w:right w:val="single" w:sz="4" w:space="0" w:color="auto"/>
            </w:tcBorders>
            <w:shd w:val="clear" w:color="auto" w:fill="auto"/>
          </w:tcPr>
          <w:p w14:paraId="65D04660" w14:textId="2A604BFF" w:rsidR="00A34313" w:rsidRPr="00BF7E84" w:rsidRDefault="00A34313">
            <w:pPr>
              <w:rPr>
                <w:rFonts w:ascii="Times New Roman" w:hAnsi="Times New Roman" w:cs="Times New Roman"/>
                <w:sz w:val="24"/>
                <w:szCs w:val="24"/>
              </w:rPr>
            </w:pPr>
            <w:r w:rsidRPr="00BF7E84">
              <w:rPr>
                <w:rFonts w:ascii="Times New Roman" w:hAnsi="Times New Roman" w:cs="Times New Roman"/>
                <w:b/>
                <w:sz w:val="24"/>
                <w:szCs w:val="24"/>
              </w:rPr>
              <w:t>08.031 Специалист по организации назначения и выплаты пенсии</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0228B2BC" w14:textId="77777777" w:rsidR="00A34313" w:rsidRDefault="00A34313">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6E5D9250" w14:textId="77777777" w:rsidR="00A34313" w:rsidRPr="00783A91" w:rsidRDefault="00A34313">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16C2F3DD" w14:textId="77777777" w:rsidR="00A34313" w:rsidRPr="00783A91" w:rsidRDefault="00A34313">
            <w:pPr>
              <w:pStyle w:val="ConsPlusNormal"/>
              <w:jc w:val="center"/>
              <w:rPr>
                <w:rFonts w:ascii="Times New Roman" w:hAnsi="Times New Roman" w:cs="Times New Roman"/>
                <w:b/>
                <w:bCs/>
                <w:sz w:val="24"/>
                <w:szCs w:val="24"/>
              </w:rPr>
            </w:pPr>
          </w:p>
        </w:tc>
        <w:tc>
          <w:tcPr>
            <w:tcW w:w="444" w:type="pct"/>
            <w:tcBorders>
              <w:top w:val="single" w:sz="4" w:space="0" w:color="auto"/>
              <w:left w:val="single" w:sz="4" w:space="0" w:color="auto"/>
              <w:bottom w:val="single" w:sz="4" w:space="0" w:color="auto"/>
              <w:right w:val="single" w:sz="4" w:space="0" w:color="auto"/>
            </w:tcBorders>
          </w:tcPr>
          <w:p w14:paraId="501225F3" w14:textId="77777777" w:rsidR="00A34313" w:rsidRPr="00783A91" w:rsidRDefault="00A34313">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6EE30039" w14:textId="77777777" w:rsidR="00A34313" w:rsidRPr="00783A91" w:rsidRDefault="00A34313">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52AA30E5" w14:textId="77777777" w:rsidR="00A34313" w:rsidRPr="00783A91" w:rsidRDefault="00A34313">
            <w:pPr>
              <w:pStyle w:val="ConsPlusNormal"/>
              <w:jc w:val="center"/>
              <w:rPr>
                <w:rFonts w:ascii="Times New Roman" w:hAnsi="Times New Roman" w:cs="Times New Roman"/>
                <w:b/>
                <w:bCs/>
                <w:sz w:val="24"/>
                <w:szCs w:val="24"/>
              </w:rPr>
            </w:pPr>
          </w:p>
        </w:tc>
      </w:tr>
      <w:tr w:rsidR="00A34313" w:rsidRPr="00985111" w14:paraId="7DE938FC" w14:textId="6622AC56" w:rsidTr="0041641D">
        <w:trPr>
          <w:trHeight w:val="383"/>
        </w:trPr>
        <w:tc>
          <w:tcPr>
            <w:tcW w:w="2117" w:type="pct"/>
            <w:vMerge w:val="restart"/>
            <w:tcBorders>
              <w:top w:val="single" w:sz="4" w:space="0" w:color="auto"/>
              <w:left w:val="single" w:sz="4" w:space="0" w:color="auto"/>
              <w:right w:val="single" w:sz="4" w:space="0" w:color="auto"/>
            </w:tcBorders>
            <w:shd w:val="clear" w:color="auto" w:fill="auto"/>
          </w:tcPr>
          <w:p w14:paraId="19339961" w14:textId="77777777" w:rsidR="00A34313" w:rsidRPr="00DB70C6" w:rsidRDefault="00A34313" w:rsidP="00126A6A">
            <w:pPr>
              <w:pStyle w:val="pTextStyleCenter"/>
              <w:spacing w:line="240" w:lineRule="auto"/>
              <w:jc w:val="left"/>
              <w:rPr>
                <w:b/>
                <w:lang w:val="ru-RU"/>
              </w:rPr>
            </w:pPr>
            <w:r w:rsidRPr="00985111">
              <w:rPr>
                <w:b/>
                <w:lang w:val="ru-RU"/>
              </w:rPr>
              <w:t xml:space="preserve">ОТФ </w:t>
            </w:r>
            <w:r>
              <w:rPr>
                <w:b/>
              </w:rPr>
              <w:t>A</w:t>
            </w:r>
          </w:p>
          <w:p w14:paraId="06F9DB7C" w14:textId="0C48357A" w:rsidR="00A34313" w:rsidRPr="00A046FE" w:rsidRDefault="00A34313" w:rsidP="00126A6A">
            <w:pPr>
              <w:pStyle w:val="pTextStyleCenter"/>
              <w:spacing w:line="240" w:lineRule="auto"/>
              <w:jc w:val="left"/>
              <w:rPr>
                <w:bCs/>
                <w:lang w:val="ru-RU"/>
              </w:rPr>
            </w:pPr>
            <w:r w:rsidRPr="00A046FE">
              <w:rPr>
                <w:bCs/>
                <w:lang w:val="ru-RU"/>
              </w:rPr>
              <w:t>Установление пенсий и иных выплат</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A65C790" w14:textId="5CC9D1EA" w:rsidR="00A34313" w:rsidRPr="008F1CEB" w:rsidRDefault="00A34313" w:rsidP="00126A6A">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А/01.6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6DA5BCE5" w14:textId="4579585F" w:rsidR="00A34313"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0A4C9861" w14:textId="77777777" w:rsidR="00A34313" w:rsidRPr="00783A91" w:rsidRDefault="00A34313" w:rsidP="00126A6A">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77E6607" w14:textId="00396860" w:rsidR="00A34313" w:rsidRPr="00783A91" w:rsidRDefault="00A34313" w:rsidP="00126A6A">
            <w:pPr>
              <w:pStyle w:val="ConsPlusNormal"/>
              <w:jc w:val="center"/>
              <w:rPr>
                <w:rFonts w:ascii="Times New Roman" w:hAnsi="Times New Roman" w:cs="Times New Roman"/>
                <w:b/>
                <w:bCs/>
                <w:sz w:val="24"/>
                <w:szCs w:val="24"/>
              </w:rPr>
            </w:pPr>
            <w:r>
              <w:rPr>
                <w:rFonts w:ascii="Times New Roman" w:hAnsi="Times New Roman" w:cs="Times New Roman"/>
                <w:sz w:val="24"/>
                <w:szCs w:val="24"/>
              </w:rPr>
              <w:t>ПК Х.4.</w:t>
            </w:r>
          </w:p>
        </w:tc>
        <w:tc>
          <w:tcPr>
            <w:tcW w:w="444" w:type="pct"/>
            <w:tcBorders>
              <w:top w:val="single" w:sz="4" w:space="0" w:color="auto"/>
              <w:left w:val="single" w:sz="4" w:space="0" w:color="auto"/>
              <w:bottom w:val="single" w:sz="4" w:space="0" w:color="auto"/>
              <w:right w:val="single" w:sz="4" w:space="0" w:color="auto"/>
            </w:tcBorders>
          </w:tcPr>
          <w:p w14:paraId="071CFB81" w14:textId="77777777" w:rsidR="00A34313" w:rsidRPr="00783A91" w:rsidRDefault="00A34313" w:rsidP="00126A6A">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4B6C41CF" w14:textId="77777777" w:rsidR="00A34313" w:rsidRPr="00783A91" w:rsidRDefault="00A34313" w:rsidP="00126A6A">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5B3A55B4" w14:textId="77777777" w:rsidR="00A34313" w:rsidRPr="00783A91" w:rsidRDefault="00A34313" w:rsidP="00126A6A">
            <w:pPr>
              <w:pStyle w:val="ConsPlusNormal"/>
              <w:jc w:val="center"/>
              <w:rPr>
                <w:rFonts w:ascii="Times New Roman" w:hAnsi="Times New Roman" w:cs="Times New Roman"/>
                <w:b/>
                <w:bCs/>
                <w:sz w:val="24"/>
                <w:szCs w:val="24"/>
              </w:rPr>
            </w:pPr>
          </w:p>
        </w:tc>
      </w:tr>
      <w:tr w:rsidR="00A34313" w:rsidRPr="00985111" w14:paraId="5AB70227" w14:textId="67F6BAE5" w:rsidTr="0041641D">
        <w:trPr>
          <w:trHeight w:val="383"/>
        </w:trPr>
        <w:tc>
          <w:tcPr>
            <w:tcW w:w="2117" w:type="pct"/>
            <w:vMerge/>
            <w:tcBorders>
              <w:left w:val="single" w:sz="4" w:space="0" w:color="auto"/>
              <w:right w:val="single" w:sz="4" w:space="0" w:color="auto"/>
            </w:tcBorders>
            <w:shd w:val="clear" w:color="auto" w:fill="auto"/>
          </w:tcPr>
          <w:p w14:paraId="45558417" w14:textId="77777777" w:rsidR="00A34313" w:rsidRPr="00985111" w:rsidRDefault="00A34313" w:rsidP="00126A6A">
            <w:pPr>
              <w:pStyle w:val="pTextStyleCenter"/>
              <w:spacing w:line="240" w:lineRule="auto"/>
              <w:jc w:val="left"/>
              <w:rPr>
                <w:b/>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CB92E35" w14:textId="37F83B6C" w:rsidR="00A34313" w:rsidRPr="00314663" w:rsidRDefault="00A34313" w:rsidP="00126A6A">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w:t>
            </w:r>
            <w:r>
              <w:rPr>
                <w:rFonts w:ascii="Times New Roman" w:hAnsi="Times New Roman" w:cs="Times New Roman"/>
                <w:sz w:val="24"/>
                <w:szCs w:val="24"/>
              </w:rPr>
              <w:t>2</w:t>
            </w:r>
            <w:r w:rsidRPr="008F1CEB">
              <w:rPr>
                <w:rFonts w:ascii="Times New Roman" w:hAnsi="Times New Roman" w:cs="Times New Roman"/>
                <w:sz w:val="24"/>
                <w:szCs w:val="24"/>
              </w:rPr>
              <w:t>.6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672EAEDF" w14:textId="5B40188A" w:rsidR="00A34313"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04F79887" w14:textId="77777777" w:rsidR="00A34313" w:rsidRPr="00783A91" w:rsidRDefault="00A34313" w:rsidP="00126A6A">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565DF7A" w14:textId="77777777" w:rsidR="00A34313" w:rsidRDefault="00A34313" w:rsidP="00126A6A">
            <w:pPr>
              <w:jc w:val="center"/>
              <w:rPr>
                <w:rFonts w:ascii="Times New Roman" w:hAnsi="Times New Roman" w:cs="Times New Roman"/>
                <w:sz w:val="24"/>
                <w:szCs w:val="24"/>
              </w:rPr>
            </w:pPr>
            <w:r>
              <w:rPr>
                <w:rFonts w:ascii="Times New Roman" w:hAnsi="Times New Roman" w:cs="Times New Roman"/>
                <w:sz w:val="24"/>
                <w:szCs w:val="24"/>
              </w:rPr>
              <w:t>ПК Х.1.</w:t>
            </w:r>
          </w:p>
          <w:p w14:paraId="29A31BA8" w14:textId="203B126E" w:rsidR="00A34313" w:rsidRPr="00783A91" w:rsidRDefault="00A34313" w:rsidP="00126A6A">
            <w:pPr>
              <w:pStyle w:val="ConsPlusNormal"/>
              <w:jc w:val="center"/>
              <w:rPr>
                <w:rFonts w:ascii="Times New Roman" w:hAnsi="Times New Roman" w:cs="Times New Roman"/>
                <w:b/>
                <w:bCs/>
                <w:sz w:val="24"/>
                <w:szCs w:val="24"/>
              </w:rPr>
            </w:pPr>
            <w:r>
              <w:rPr>
                <w:rFonts w:ascii="Times New Roman" w:hAnsi="Times New Roman" w:cs="Times New Roman"/>
                <w:sz w:val="24"/>
                <w:szCs w:val="24"/>
              </w:rPr>
              <w:t>ПК Х.2.</w:t>
            </w:r>
          </w:p>
        </w:tc>
        <w:tc>
          <w:tcPr>
            <w:tcW w:w="444" w:type="pct"/>
            <w:tcBorders>
              <w:top w:val="single" w:sz="4" w:space="0" w:color="auto"/>
              <w:left w:val="single" w:sz="4" w:space="0" w:color="auto"/>
              <w:bottom w:val="single" w:sz="4" w:space="0" w:color="auto"/>
              <w:right w:val="single" w:sz="4" w:space="0" w:color="auto"/>
            </w:tcBorders>
          </w:tcPr>
          <w:p w14:paraId="7168C0BD" w14:textId="77777777" w:rsidR="00A34313" w:rsidRPr="00783A91" w:rsidRDefault="00A34313" w:rsidP="00126A6A">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1F7084AE" w14:textId="77777777" w:rsidR="00A34313" w:rsidRPr="00783A91" w:rsidRDefault="00A34313" w:rsidP="00126A6A">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7F6CE198" w14:textId="77777777" w:rsidR="00A34313" w:rsidRPr="00783A91" w:rsidRDefault="00A34313" w:rsidP="00126A6A">
            <w:pPr>
              <w:pStyle w:val="ConsPlusNormal"/>
              <w:jc w:val="center"/>
              <w:rPr>
                <w:rFonts w:ascii="Times New Roman" w:hAnsi="Times New Roman" w:cs="Times New Roman"/>
                <w:b/>
                <w:bCs/>
                <w:sz w:val="24"/>
                <w:szCs w:val="24"/>
              </w:rPr>
            </w:pPr>
          </w:p>
        </w:tc>
      </w:tr>
      <w:tr w:rsidR="00A34313" w:rsidRPr="00985111" w14:paraId="0762292E" w14:textId="0F176E78" w:rsidTr="0041641D">
        <w:trPr>
          <w:trHeight w:val="383"/>
        </w:trPr>
        <w:tc>
          <w:tcPr>
            <w:tcW w:w="2117" w:type="pct"/>
            <w:vMerge/>
            <w:tcBorders>
              <w:left w:val="single" w:sz="4" w:space="0" w:color="auto"/>
              <w:right w:val="single" w:sz="4" w:space="0" w:color="auto"/>
            </w:tcBorders>
            <w:shd w:val="clear" w:color="auto" w:fill="auto"/>
          </w:tcPr>
          <w:p w14:paraId="3A9F4AAF" w14:textId="77777777" w:rsidR="00A34313" w:rsidRPr="00985111" w:rsidRDefault="00A34313" w:rsidP="00126A6A">
            <w:pPr>
              <w:pStyle w:val="pTextStyleCenter"/>
              <w:spacing w:line="240" w:lineRule="auto"/>
              <w:jc w:val="left"/>
              <w:rPr>
                <w:b/>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C00EC93" w14:textId="7AA16E06" w:rsidR="00A34313" w:rsidRPr="00314663" w:rsidRDefault="00A34313" w:rsidP="00126A6A">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w:t>
            </w:r>
            <w:r>
              <w:rPr>
                <w:rFonts w:ascii="Times New Roman" w:hAnsi="Times New Roman" w:cs="Times New Roman"/>
                <w:sz w:val="24"/>
                <w:szCs w:val="24"/>
              </w:rPr>
              <w:t>3</w:t>
            </w:r>
            <w:r w:rsidRPr="008F1CEB">
              <w:rPr>
                <w:rFonts w:ascii="Times New Roman" w:hAnsi="Times New Roman" w:cs="Times New Roman"/>
                <w:sz w:val="24"/>
                <w:szCs w:val="24"/>
              </w:rPr>
              <w:t>.6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1A808471" w14:textId="44FA52C7" w:rsidR="00A34313"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4F65B000" w14:textId="77777777" w:rsidR="00A34313" w:rsidRPr="00783A91" w:rsidRDefault="00A34313" w:rsidP="00126A6A">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0B1DDEBF" w14:textId="153ED649" w:rsidR="00A34313" w:rsidRPr="00783A91" w:rsidRDefault="00A34313" w:rsidP="00126A6A">
            <w:pPr>
              <w:pStyle w:val="ConsPlusNormal"/>
              <w:jc w:val="center"/>
              <w:rPr>
                <w:rFonts w:ascii="Times New Roman" w:hAnsi="Times New Roman" w:cs="Times New Roman"/>
                <w:b/>
                <w:bCs/>
                <w:sz w:val="24"/>
                <w:szCs w:val="24"/>
              </w:rPr>
            </w:pPr>
            <w:r>
              <w:rPr>
                <w:rFonts w:ascii="Times New Roman" w:hAnsi="Times New Roman" w:cs="Times New Roman"/>
                <w:sz w:val="24"/>
                <w:szCs w:val="24"/>
              </w:rPr>
              <w:t>ПК Х.2.</w:t>
            </w:r>
          </w:p>
        </w:tc>
        <w:tc>
          <w:tcPr>
            <w:tcW w:w="444" w:type="pct"/>
            <w:tcBorders>
              <w:top w:val="single" w:sz="4" w:space="0" w:color="auto"/>
              <w:left w:val="single" w:sz="4" w:space="0" w:color="auto"/>
              <w:bottom w:val="single" w:sz="4" w:space="0" w:color="auto"/>
              <w:right w:val="single" w:sz="4" w:space="0" w:color="auto"/>
            </w:tcBorders>
          </w:tcPr>
          <w:p w14:paraId="13F70AB3" w14:textId="77777777" w:rsidR="00A34313" w:rsidRPr="00783A91" w:rsidRDefault="00A34313" w:rsidP="00126A6A">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77109C3C" w14:textId="77777777" w:rsidR="00A34313" w:rsidRPr="00783A91" w:rsidRDefault="00A34313" w:rsidP="00126A6A">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10F5BAF4" w14:textId="77777777" w:rsidR="00A34313" w:rsidRPr="00783A91" w:rsidRDefault="00A34313" w:rsidP="00126A6A">
            <w:pPr>
              <w:pStyle w:val="ConsPlusNormal"/>
              <w:jc w:val="center"/>
              <w:rPr>
                <w:rFonts w:ascii="Times New Roman" w:hAnsi="Times New Roman" w:cs="Times New Roman"/>
                <w:b/>
                <w:bCs/>
                <w:sz w:val="24"/>
                <w:szCs w:val="24"/>
              </w:rPr>
            </w:pPr>
          </w:p>
        </w:tc>
      </w:tr>
      <w:tr w:rsidR="00A34313" w:rsidRPr="00985111" w14:paraId="2237E80E" w14:textId="3E11CF73" w:rsidTr="0041641D">
        <w:trPr>
          <w:trHeight w:val="383"/>
        </w:trPr>
        <w:tc>
          <w:tcPr>
            <w:tcW w:w="2117" w:type="pct"/>
            <w:vMerge/>
            <w:tcBorders>
              <w:left w:val="single" w:sz="4" w:space="0" w:color="auto"/>
              <w:bottom w:val="single" w:sz="4" w:space="0" w:color="auto"/>
              <w:right w:val="single" w:sz="4" w:space="0" w:color="auto"/>
            </w:tcBorders>
            <w:shd w:val="clear" w:color="auto" w:fill="auto"/>
          </w:tcPr>
          <w:p w14:paraId="4C8A634C" w14:textId="77777777" w:rsidR="00A34313" w:rsidRPr="00985111" w:rsidRDefault="00A34313" w:rsidP="00126A6A">
            <w:pPr>
              <w:pStyle w:val="pTextStyleCenter"/>
              <w:spacing w:line="240" w:lineRule="auto"/>
              <w:jc w:val="left"/>
              <w:rPr>
                <w:b/>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41029BB" w14:textId="08BA27EC" w:rsidR="00A34313" w:rsidRPr="00314663" w:rsidRDefault="00A34313" w:rsidP="00126A6A">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w:t>
            </w:r>
            <w:r>
              <w:rPr>
                <w:rFonts w:ascii="Times New Roman" w:hAnsi="Times New Roman" w:cs="Times New Roman"/>
                <w:sz w:val="24"/>
                <w:szCs w:val="24"/>
              </w:rPr>
              <w:t>4</w:t>
            </w:r>
            <w:r w:rsidRPr="008F1CEB">
              <w:rPr>
                <w:rFonts w:ascii="Times New Roman" w:hAnsi="Times New Roman" w:cs="Times New Roman"/>
                <w:sz w:val="24"/>
                <w:szCs w:val="24"/>
              </w:rPr>
              <w:t>.6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2B1DE3F2" w14:textId="524684AB" w:rsidR="00A34313"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34BE7BE1" w14:textId="77777777" w:rsidR="00A34313" w:rsidRPr="00783A91" w:rsidRDefault="00A34313" w:rsidP="00126A6A">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0AA32CBA" w14:textId="26AF7D92" w:rsidR="00A34313" w:rsidRPr="00783A91" w:rsidRDefault="00A34313" w:rsidP="00126A6A">
            <w:pPr>
              <w:pStyle w:val="ConsPlusNormal"/>
              <w:jc w:val="center"/>
              <w:rPr>
                <w:rFonts w:ascii="Times New Roman" w:hAnsi="Times New Roman" w:cs="Times New Roman"/>
                <w:b/>
                <w:bCs/>
                <w:sz w:val="24"/>
                <w:szCs w:val="24"/>
              </w:rPr>
            </w:pPr>
            <w:r>
              <w:rPr>
                <w:rFonts w:ascii="Times New Roman" w:hAnsi="Times New Roman" w:cs="Times New Roman"/>
                <w:sz w:val="24"/>
                <w:szCs w:val="24"/>
              </w:rPr>
              <w:t>ПК Х.3.</w:t>
            </w:r>
          </w:p>
        </w:tc>
        <w:tc>
          <w:tcPr>
            <w:tcW w:w="444" w:type="pct"/>
            <w:tcBorders>
              <w:top w:val="single" w:sz="4" w:space="0" w:color="auto"/>
              <w:left w:val="single" w:sz="4" w:space="0" w:color="auto"/>
              <w:bottom w:val="single" w:sz="4" w:space="0" w:color="auto"/>
              <w:right w:val="single" w:sz="4" w:space="0" w:color="auto"/>
            </w:tcBorders>
          </w:tcPr>
          <w:p w14:paraId="30F781B6" w14:textId="77777777" w:rsidR="00A34313" w:rsidRPr="00783A91" w:rsidRDefault="00A34313" w:rsidP="00126A6A">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582E3CBE" w14:textId="77777777" w:rsidR="00A34313" w:rsidRPr="00783A91" w:rsidRDefault="00A34313" w:rsidP="00126A6A">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4C503A14" w14:textId="77777777" w:rsidR="00A34313" w:rsidRPr="00783A91" w:rsidRDefault="00A34313" w:rsidP="00126A6A">
            <w:pPr>
              <w:pStyle w:val="ConsPlusNormal"/>
              <w:jc w:val="center"/>
              <w:rPr>
                <w:rFonts w:ascii="Times New Roman" w:hAnsi="Times New Roman" w:cs="Times New Roman"/>
                <w:b/>
                <w:bCs/>
                <w:sz w:val="24"/>
                <w:szCs w:val="24"/>
              </w:rPr>
            </w:pPr>
          </w:p>
        </w:tc>
      </w:tr>
      <w:tr w:rsidR="00A34313" w:rsidRPr="00985111" w14:paraId="28AC4752" w14:textId="3CD10029" w:rsidTr="0041641D">
        <w:trPr>
          <w:trHeight w:val="383"/>
        </w:trPr>
        <w:tc>
          <w:tcPr>
            <w:tcW w:w="2677" w:type="pct"/>
            <w:gridSpan w:val="2"/>
            <w:tcBorders>
              <w:top w:val="single" w:sz="4" w:space="0" w:color="auto"/>
              <w:left w:val="single" w:sz="4" w:space="0" w:color="auto"/>
              <w:bottom w:val="single" w:sz="4" w:space="0" w:color="auto"/>
              <w:right w:val="single" w:sz="4" w:space="0" w:color="auto"/>
            </w:tcBorders>
            <w:shd w:val="clear" w:color="auto" w:fill="auto"/>
          </w:tcPr>
          <w:p w14:paraId="2DE48ACE" w14:textId="188D6372" w:rsidR="00A34313" w:rsidRPr="005158B8" w:rsidRDefault="00A34313" w:rsidP="00126A6A">
            <w:pPr>
              <w:rPr>
                <w:rFonts w:ascii="Times New Roman" w:hAnsi="Times New Roman" w:cs="Times New Roman"/>
                <w:sz w:val="24"/>
                <w:szCs w:val="24"/>
                <w:lang w:val="x-none"/>
              </w:rPr>
            </w:pPr>
            <w:r w:rsidRPr="00BF7E84">
              <w:rPr>
                <w:rFonts w:ascii="Times New Roman" w:hAnsi="Times New Roman" w:cs="Times New Roman"/>
                <w:b/>
                <w:sz w:val="24"/>
                <w:szCs w:val="24"/>
              </w:rPr>
              <w:t>08.03</w:t>
            </w:r>
            <w:r>
              <w:rPr>
                <w:rFonts w:ascii="Times New Roman" w:hAnsi="Times New Roman" w:cs="Times New Roman"/>
                <w:b/>
                <w:sz w:val="24"/>
                <w:szCs w:val="24"/>
              </w:rPr>
              <w:t xml:space="preserve">2 </w:t>
            </w:r>
            <w:r w:rsidRPr="005158B8">
              <w:rPr>
                <w:rFonts w:ascii="Times New Roman" w:hAnsi="Times New Roman" w:cs="Times New Roman"/>
                <w:b/>
                <w:sz w:val="24"/>
                <w:szCs w:val="24"/>
              </w:rPr>
              <w:t>Специалист по организации и установлению выплат социального характера</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33ADC7DE" w14:textId="77777777" w:rsidR="00A34313"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2CD970FB" w14:textId="77777777" w:rsidR="00A34313" w:rsidRPr="00783A91" w:rsidRDefault="00A34313" w:rsidP="00126A6A">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2CD02527" w14:textId="77777777" w:rsidR="00A34313" w:rsidRPr="00783A91" w:rsidRDefault="00A34313" w:rsidP="00126A6A">
            <w:pPr>
              <w:pStyle w:val="ConsPlusNormal"/>
              <w:jc w:val="center"/>
              <w:rPr>
                <w:rFonts w:ascii="Times New Roman" w:hAnsi="Times New Roman" w:cs="Times New Roman"/>
                <w:b/>
                <w:bCs/>
                <w:sz w:val="24"/>
                <w:szCs w:val="24"/>
              </w:rPr>
            </w:pPr>
          </w:p>
        </w:tc>
        <w:tc>
          <w:tcPr>
            <w:tcW w:w="444" w:type="pct"/>
            <w:tcBorders>
              <w:top w:val="single" w:sz="4" w:space="0" w:color="auto"/>
              <w:left w:val="single" w:sz="4" w:space="0" w:color="auto"/>
              <w:bottom w:val="single" w:sz="4" w:space="0" w:color="auto"/>
              <w:right w:val="single" w:sz="4" w:space="0" w:color="auto"/>
            </w:tcBorders>
          </w:tcPr>
          <w:p w14:paraId="482E0616" w14:textId="77777777" w:rsidR="00A34313" w:rsidRPr="00783A91" w:rsidRDefault="00A34313" w:rsidP="00126A6A">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4259C364" w14:textId="77777777" w:rsidR="00A34313" w:rsidRPr="00783A91" w:rsidRDefault="00A34313" w:rsidP="00126A6A">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38FFF824" w14:textId="77777777" w:rsidR="00A34313" w:rsidRPr="00783A91" w:rsidRDefault="00A34313" w:rsidP="00126A6A">
            <w:pPr>
              <w:pStyle w:val="ConsPlusNormal"/>
              <w:jc w:val="center"/>
              <w:rPr>
                <w:rFonts w:ascii="Times New Roman" w:hAnsi="Times New Roman" w:cs="Times New Roman"/>
                <w:b/>
                <w:bCs/>
                <w:sz w:val="24"/>
                <w:szCs w:val="24"/>
              </w:rPr>
            </w:pPr>
          </w:p>
        </w:tc>
      </w:tr>
      <w:tr w:rsidR="00A34313" w:rsidRPr="00985111" w14:paraId="36ADEA0B" w14:textId="4EDF4F59" w:rsidTr="0041641D">
        <w:trPr>
          <w:trHeight w:val="383"/>
        </w:trPr>
        <w:tc>
          <w:tcPr>
            <w:tcW w:w="2117" w:type="pct"/>
            <w:vMerge w:val="restart"/>
            <w:tcBorders>
              <w:top w:val="single" w:sz="4" w:space="0" w:color="auto"/>
              <w:left w:val="single" w:sz="4" w:space="0" w:color="auto"/>
              <w:right w:val="single" w:sz="4" w:space="0" w:color="auto"/>
            </w:tcBorders>
            <w:shd w:val="clear" w:color="auto" w:fill="auto"/>
          </w:tcPr>
          <w:p w14:paraId="5A76D8AE" w14:textId="2325EE74" w:rsidR="00A34313" w:rsidRPr="005158B8" w:rsidRDefault="00A34313" w:rsidP="005158B8">
            <w:pPr>
              <w:pStyle w:val="pTextStyleCenter"/>
              <w:spacing w:line="240" w:lineRule="auto"/>
              <w:jc w:val="left"/>
              <w:rPr>
                <w:b/>
                <w:lang w:val="ru-RU"/>
              </w:rPr>
            </w:pPr>
            <w:r>
              <w:rPr>
                <w:b/>
                <w:lang w:val="ru-RU"/>
              </w:rPr>
              <w:t xml:space="preserve">ОТФ </w:t>
            </w:r>
            <w:r>
              <w:rPr>
                <w:b/>
              </w:rPr>
              <w:t>A</w:t>
            </w:r>
          </w:p>
          <w:p w14:paraId="709DFE34" w14:textId="3C566BEB" w:rsidR="00A34313" w:rsidRPr="005158B8" w:rsidRDefault="00A34313" w:rsidP="005158B8">
            <w:pPr>
              <w:pStyle w:val="pTextStyleCenter"/>
              <w:spacing w:line="240" w:lineRule="auto"/>
              <w:jc w:val="left"/>
              <w:rPr>
                <w:bCs/>
                <w:lang w:val="ru-RU"/>
              </w:rPr>
            </w:pPr>
            <w:r w:rsidRPr="005158B8">
              <w:rPr>
                <w:bCs/>
                <w:lang w:val="ru-RU"/>
              </w:rPr>
              <w:t>Взаимодействие с заявителями по вопросам установления выплат социального характера</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82E052D" w14:textId="15A1E148" w:rsidR="00A34313" w:rsidRPr="00314663" w:rsidRDefault="00A34313" w:rsidP="005158B8">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А/01.6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18898BF5" w14:textId="77777777" w:rsidR="00A34313" w:rsidRDefault="00A34313" w:rsidP="005158B8">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6FCAEC2D" w14:textId="77777777" w:rsidR="00A34313" w:rsidRPr="00783A91" w:rsidRDefault="00A34313" w:rsidP="005158B8">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1710668B" w14:textId="77777777" w:rsidR="00A34313" w:rsidRDefault="00A34313" w:rsidP="005158B8">
            <w:pPr>
              <w:jc w:val="center"/>
              <w:rPr>
                <w:rFonts w:ascii="Times New Roman" w:hAnsi="Times New Roman" w:cs="Times New Roman"/>
                <w:sz w:val="24"/>
                <w:szCs w:val="24"/>
              </w:rPr>
            </w:pPr>
            <w:r>
              <w:rPr>
                <w:rFonts w:ascii="Times New Roman" w:hAnsi="Times New Roman" w:cs="Times New Roman"/>
                <w:sz w:val="24"/>
                <w:szCs w:val="24"/>
              </w:rPr>
              <w:t>ПК Х.1.</w:t>
            </w:r>
          </w:p>
          <w:p w14:paraId="56D360B3" w14:textId="6B3AA81A" w:rsidR="00A34313" w:rsidRPr="00783A91" w:rsidRDefault="00A34313" w:rsidP="005158B8">
            <w:pPr>
              <w:pStyle w:val="ConsPlusNormal"/>
              <w:jc w:val="center"/>
              <w:rPr>
                <w:rFonts w:ascii="Times New Roman" w:hAnsi="Times New Roman" w:cs="Times New Roman"/>
                <w:b/>
                <w:bCs/>
                <w:sz w:val="24"/>
                <w:szCs w:val="24"/>
              </w:rPr>
            </w:pPr>
            <w:r>
              <w:rPr>
                <w:rFonts w:ascii="Times New Roman" w:hAnsi="Times New Roman" w:cs="Times New Roman"/>
                <w:sz w:val="24"/>
                <w:szCs w:val="24"/>
              </w:rPr>
              <w:t>ПК Х.2.</w:t>
            </w:r>
          </w:p>
        </w:tc>
        <w:tc>
          <w:tcPr>
            <w:tcW w:w="444" w:type="pct"/>
            <w:tcBorders>
              <w:top w:val="single" w:sz="4" w:space="0" w:color="auto"/>
              <w:left w:val="single" w:sz="4" w:space="0" w:color="auto"/>
              <w:bottom w:val="single" w:sz="4" w:space="0" w:color="auto"/>
              <w:right w:val="single" w:sz="4" w:space="0" w:color="auto"/>
            </w:tcBorders>
          </w:tcPr>
          <w:p w14:paraId="063191AA" w14:textId="77777777" w:rsidR="00A34313" w:rsidRPr="00783A91" w:rsidRDefault="00A34313" w:rsidP="005158B8">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705108A9" w14:textId="77777777" w:rsidR="00A34313" w:rsidRPr="00783A91" w:rsidRDefault="00A34313" w:rsidP="005158B8">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67F3F41A" w14:textId="77777777" w:rsidR="00A34313" w:rsidRPr="00783A91" w:rsidRDefault="00A34313" w:rsidP="005158B8">
            <w:pPr>
              <w:pStyle w:val="ConsPlusNormal"/>
              <w:jc w:val="center"/>
              <w:rPr>
                <w:rFonts w:ascii="Times New Roman" w:hAnsi="Times New Roman" w:cs="Times New Roman"/>
                <w:b/>
                <w:bCs/>
                <w:sz w:val="24"/>
                <w:szCs w:val="24"/>
              </w:rPr>
            </w:pPr>
          </w:p>
        </w:tc>
      </w:tr>
      <w:tr w:rsidR="00A34313" w:rsidRPr="00985111" w14:paraId="56AADE5F" w14:textId="14E8836E" w:rsidTr="0041641D">
        <w:trPr>
          <w:trHeight w:val="383"/>
        </w:trPr>
        <w:tc>
          <w:tcPr>
            <w:tcW w:w="2117" w:type="pct"/>
            <w:vMerge/>
            <w:tcBorders>
              <w:left w:val="single" w:sz="4" w:space="0" w:color="auto"/>
              <w:bottom w:val="single" w:sz="4" w:space="0" w:color="auto"/>
              <w:right w:val="single" w:sz="4" w:space="0" w:color="auto"/>
            </w:tcBorders>
            <w:shd w:val="clear" w:color="auto" w:fill="auto"/>
          </w:tcPr>
          <w:p w14:paraId="33AF9D48" w14:textId="77777777" w:rsidR="00A34313" w:rsidRPr="00BF7E84" w:rsidRDefault="00A34313" w:rsidP="005158B8">
            <w:pPr>
              <w:pStyle w:val="pTextStyleCenter"/>
              <w:spacing w:line="240" w:lineRule="auto"/>
              <w:jc w:val="left"/>
              <w:rPr>
                <w:b/>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331B2B0" w14:textId="7E4C4EEF" w:rsidR="00A34313" w:rsidRPr="00314663" w:rsidRDefault="00A34313" w:rsidP="005158B8">
            <w:pPr>
              <w:rPr>
                <w:rFonts w:ascii="Times New Roman" w:hAnsi="Times New Roman" w:cs="Times New Roman"/>
                <w:sz w:val="24"/>
                <w:szCs w:val="24"/>
              </w:rPr>
            </w:pPr>
            <w:r>
              <w:rPr>
                <w:rFonts w:ascii="Times New Roman" w:hAnsi="Times New Roman" w:cs="Times New Roman"/>
                <w:sz w:val="24"/>
                <w:szCs w:val="24"/>
              </w:rPr>
              <w:t xml:space="preserve">ТФ </w:t>
            </w:r>
            <w:r w:rsidRPr="008F1CEB">
              <w:rPr>
                <w:rFonts w:ascii="Times New Roman" w:hAnsi="Times New Roman" w:cs="Times New Roman"/>
                <w:sz w:val="24"/>
                <w:szCs w:val="24"/>
              </w:rPr>
              <w:t>А/0</w:t>
            </w:r>
            <w:r>
              <w:rPr>
                <w:rFonts w:ascii="Times New Roman" w:hAnsi="Times New Roman" w:cs="Times New Roman"/>
                <w:sz w:val="24"/>
                <w:szCs w:val="24"/>
              </w:rPr>
              <w:t>2</w:t>
            </w:r>
            <w:r w:rsidRPr="008F1CEB">
              <w:rPr>
                <w:rFonts w:ascii="Times New Roman" w:hAnsi="Times New Roman" w:cs="Times New Roman"/>
                <w:sz w:val="24"/>
                <w:szCs w:val="24"/>
              </w:rPr>
              <w:t>.6</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54A0FA7B" w14:textId="77777777" w:rsidR="00A34313" w:rsidRDefault="00A34313" w:rsidP="005158B8">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3EB613EE" w14:textId="77777777" w:rsidR="00A34313" w:rsidRPr="00783A91" w:rsidRDefault="00A34313" w:rsidP="005158B8">
            <w:pPr>
              <w:pStyle w:val="ConsPlusNormal"/>
              <w:jc w:val="center"/>
              <w:rPr>
                <w:rFonts w:ascii="Times New Roman" w:hAnsi="Times New Roman" w:cs="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6A2763BB" w14:textId="1ECF6940" w:rsidR="00A34313" w:rsidRPr="005158B8" w:rsidRDefault="00A34313" w:rsidP="005158B8">
            <w:pPr>
              <w:jc w:val="center"/>
              <w:rPr>
                <w:rFonts w:ascii="Times New Roman" w:hAnsi="Times New Roman" w:cs="Times New Roman"/>
                <w:sz w:val="24"/>
                <w:szCs w:val="24"/>
              </w:rPr>
            </w:pPr>
            <w:r>
              <w:rPr>
                <w:rFonts w:ascii="Times New Roman" w:hAnsi="Times New Roman" w:cs="Times New Roman"/>
                <w:sz w:val="24"/>
                <w:szCs w:val="24"/>
              </w:rPr>
              <w:t>ПК Х.3.</w:t>
            </w:r>
          </w:p>
        </w:tc>
        <w:tc>
          <w:tcPr>
            <w:tcW w:w="444" w:type="pct"/>
            <w:tcBorders>
              <w:top w:val="single" w:sz="4" w:space="0" w:color="auto"/>
              <w:left w:val="single" w:sz="4" w:space="0" w:color="auto"/>
              <w:bottom w:val="single" w:sz="4" w:space="0" w:color="auto"/>
              <w:right w:val="single" w:sz="4" w:space="0" w:color="auto"/>
            </w:tcBorders>
          </w:tcPr>
          <w:p w14:paraId="0429E7B6" w14:textId="77777777" w:rsidR="00A34313" w:rsidRPr="00783A91" w:rsidRDefault="00A34313" w:rsidP="005158B8">
            <w:pPr>
              <w:pStyle w:val="ConsPlusNormal"/>
              <w:jc w:val="center"/>
              <w:rPr>
                <w:rFonts w:ascii="Times New Roman" w:hAnsi="Times New Roman" w:cs="Times New Roman"/>
                <w:b/>
                <w:bCs/>
                <w:sz w:val="24"/>
                <w:szCs w:val="24"/>
              </w:rPr>
            </w:pPr>
          </w:p>
        </w:tc>
        <w:tc>
          <w:tcPr>
            <w:tcW w:w="367" w:type="pct"/>
            <w:tcBorders>
              <w:top w:val="single" w:sz="4" w:space="0" w:color="auto"/>
              <w:left w:val="single" w:sz="4" w:space="0" w:color="auto"/>
              <w:bottom w:val="single" w:sz="4" w:space="0" w:color="auto"/>
              <w:right w:val="single" w:sz="4" w:space="0" w:color="auto"/>
            </w:tcBorders>
          </w:tcPr>
          <w:p w14:paraId="20374D5F" w14:textId="77777777" w:rsidR="00A34313" w:rsidRPr="00783A91" w:rsidRDefault="00A34313" w:rsidP="005158B8">
            <w:pPr>
              <w:pStyle w:val="ConsPlusNormal"/>
              <w:jc w:val="center"/>
              <w:rPr>
                <w:rFonts w:ascii="Times New Roman" w:hAnsi="Times New Roman" w:cs="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3706E1B6" w14:textId="77777777" w:rsidR="00A34313" w:rsidRPr="00783A91" w:rsidRDefault="00A34313" w:rsidP="005158B8">
            <w:pPr>
              <w:pStyle w:val="ConsPlusNormal"/>
              <w:jc w:val="center"/>
              <w:rPr>
                <w:rFonts w:ascii="Times New Roman" w:hAnsi="Times New Roman" w:cs="Times New Roman"/>
                <w:b/>
                <w:bCs/>
                <w:sz w:val="24"/>
                <w:szCs w:val="24"/>
              </w:rPr>
            </w:pPr>
          </w:p>
        </w:tc>
      </w:tr>
      <w:tr w:rsidR="00A34313" w:rsidRPr="00985111" w14:paraId="0F46D60E" w14:textId="1E0DD94A" w:rsidTr="0041641D">
        <w:trPr>
          <w:trHeight w:val="323"/>
        </w:trPr>
        <w:tc>
          <w:tcPr>
            <w:tcW w:w="2677" w:type="pct"/>
            <w:gridSpan w:val="2"/>
            <w:tcBorders>
              <w:top w:val="single" w:sz="4" w:space="0" w:color="auto"/>
              <w:left w:val="single" w:sz="4" w:space="0" w:color="auto"/>
              <w:bottom w:val="single" w:sz="4" w:space="0" w:color="auto"/>
              <w:right w:val="single" w:sz="4" w:space="0" w:color="auto"/>
            </w:tcBorders>
            <w:shd w:val="clear" w:color="auto" w:fill="auto"/>
          </w:tcPr>
          <w:p w14:paraId="50F3B070" w14:textId="3B8E35F2" w:rsidR="00A34313" w:rsidRPr="000C59CD" w:rsidRDefault="00A34313" w:rsidP="00126A6A">
            <w:pPr>
              <w:rPr>
                <w:rFonts w:ascii="Times New Roman" w:hAnsi="Times New Roman" w:cs="Times New Roman"/>
                <w:sz w:val="24"/>
                <w:szCs w:val="24"/>
              </w:rPr>
            </w:pPr>
            <w:r w:rsidRPr="00011430">
              <w:rPr>
                <w:rFonts w:ascii="Times New Roman" w:hAnsi="Times New Roman" w:cs="Times New Roman"/>
                <w:b/>
                <w:bCs/>
                <w:sz w:val="24"/>
                <w:szCs w:val="24"/>
              </w:rPr>
              <w:lastRenderedPageBreak/>
              <w:t>ЕКС</w:t>
            </w:r>
            <w:r>
              <w:rPr>
                <w:rFonts w:ascii="Times New Roman" w:hAnsi="Times New Roman" w:cs="Times New Roman"/>
                <w:sz w:val="24"/>
                <w:szCs w:val="24"/>
              </w:rPr>
              <w:t xml:space="preserve"> </w:t>
            </w:r>
            <w:r w:rsidRPr="005A5501">
              <w:rPr>
                <w:rFonts w:ascii="Times New Roman" w:hAnsi="Times New Roman" w:cs="Times New Roman"/>
                <w:b/>
                <w:bCs/>
                <w:sz w:val="24"/>
                <w:szCs w:val="24"/>
              </w:rPr>
              <w:t>«Общеотраслевые квалификационные характеристики должностей работников, занятых на предприятиях, в учреждениях и организациях»</w:t>
            </w:r>
            <w:r>
              <w:rPr>
                <w:rFonts w:ascii="Times New Roman" w:hAnsi="Times New Roman" w:cs="Times New Roman"/>
                <w:sz w:val="24"/>
                <w:szCs w:val="24"/>
              </w:rPr>
              <w:t xml:space="preserve"> </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2FC48D0F" w14:textId="77777777" w:rsidR="00A34313" w:rsidRPr="00783A91" w:rsidRDefault="00A34313"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217612B7" w14:textId="77777777" w:rsidR="00A34313" w:rsidRPr="00783A91" w:rsidRDefault="00A34313" w:rsidP="00126A6A">
            <w:pPr>
              <w:pStyle w:val="ConsPlusNormal"/>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AFE11D9" w14:textId="2110ED8E" w:rsidR="00A34313" w:rsidRPr="00783A91" w:rsidRDefault="00A34313" w:rsidP="00126A6A">
            <w:pPr>
              <w:pStyle w:val="ConsPlusNormal"/>
              <w:jc w:val="center"/>
              <w:rPr>
                <w:rFonts w:ascii="Times New Roman" w:hAnsi="Times New Roman" w:cs="Times New Roman"/>
                <w:sz w:val="24"/>
                <w:szCs w:val="24"/>
              </w:rPr>
            </w:pPr>
          </w:p>
        </w:tc>
        <w:tc>
          <w:tcPr>
            <w:tcW w:w="444" w:type="pct"/>
            <w:tcBorders>
              <w:top w:val="single" w:sz="4" w:space="0" w:color="auto"/>
              <w:left w:val="single" w:sz="4" w:space="0" w:color="auto"/>
              <w:bottom w:val="single" w:sz="4" w:space="0" w:color="auto"/>
              <w:right w:val="single" w:sz="4" w:space="0" w:color="auto"/>
            </w:tcBorders>
          </w:tcPr>
          <w:p w14:paraId="656F773F" w14:textId="77777777" w:rsidR="00A34313" w:rsidRPr="00783A91" w:rsidRDefault="00A34313" w:rsidP="00126A6A">
            <w:pPr>
              <w:pStyle w:val="ConsPlusNormal"/>
              <w:jc w:val="center"/>
              <w:rPr>
                <w:rFonts w:ascii="Times New Roman" w:hAnsi="Times New Roman" w:cs="Times New Roman"/>
                <w:sz w:val="24"/>
                <w:szCs w:val="24"/>
              </w:rPr>
            </w:pPr>
          </w:p>
        </w:tc>
        <w:tc>
          <w:tcPr>
            <w:tcW w:w="367" w:type="pct"/>
            <w:tcBorders>
              <w:top w:val="single" w:sz="4" w:space="0" w:color="auto"/>
              <w:left w:val="single" w:sz="4" w:space="0" w:color="auto"/>
              <w:bottom w:val="single" w:sz="4" w:space="0" w:color="auto"/>
              <w:right w:val="single" w:sz="4" w:space="0" w:color="auto"/>
            </w:tcBorders>
          </w:tcPr>
          <w:p w14:paraId="057506B1" w14:textId="77777777" w:rsidR="00A34313" w:rsidRPr="00783A91" w:rsidRDefault="00A34313" w:rsidP="00126A6A">
            <w:pPr>
              <w:pStyle w:val="ConsPlusNormal"/>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14559B04" w14:textId="77777777" w:rsidR="00A34313" w:rsidRPr="00783A91" w:rsidRDefault="00A34313" w:rsidP="00126A6A">
            <w:pPr>
              <w:pStyle w:val="ConsPlusNormal"/>
              <w:jc w:val="center"/>
              <w:rPr>
                <w:rFonts w:ascii="Times New Roman" w:hAnsi="Times New Roman" w:cs="Times New Roman"/>
                <w:sz w:val="24"/>
                <w:szCs w:val="24"/>
              </w:rPr>
            </w:pPr>
          </w:p>
        </w:tc>
      </w:tr>
      <w:tr w:rsidR="00A34313" w:rsidRPr="00985111" w14:paraId="070B44E5" w14:textId="3328A599" w:rsidTr="0041641D">
        <w:trPr>
          <w:trHeight w:val="323"/>
        </w:trPr>
        <w:tc>
          <w:tcPr>
            <w:tcW w:w="2117" w:type="pct"/>
            <w:tcBorders>
              <w:top w:val="single" w:sz="4" w:space="0" w:color="auto"/>
              <w:left w:val="single" w:sz="4" w:space="0" w:color="auto"/>
              <w:bottom w:val="single" w:sz="4" w:space="0" w:color="auto"/>
              <w:right w:val="single" w:sz="4" w:space="0" w:color="auto"/>
            </w:tcBorders>
            <w:shd w:val="clear" w:color="auto" w:fill="auto"/>
          </w:tcPr>
          <w:p w14:paraId="46FEF902" w14:textId="474F7446" w:rsidR="00A34313" w:rsidRPr="00011430" w:rsidRDefault="00A34313" w:rsidP="00126A6A">
            <w:pPr>
              <w:pStyle w:val="pTextStyleCenter"/>
              <w:spacing w:line="240" w:lineRule="auto"/>
              <w:jc w:val="left"/>
              <w:rPr>
                <w:bCs/>
                <w:lang w:val="ru-RU"/>
              </w:rPr>
            </w:pPr>
            <w:r>
              <w:rPr>
                <w:bCs/>
                <w:lang w:val="ru-RU"/>
              </w:rPr>
              <w:t xml:space="preserve">Юрисконсульт. </w:t>
            </w:r>
            <w:r w:rsidRPr="00011430">
              <w:rPr>
                <w:bCs/>
                <w:lang w:val="ru-RU"/>
              </w:rPr>
              <w:t xml:space="preserve">Разрабатывает или принимает участие в разработке документов правового характера. Осуществляет методическое руководство правовой работой на предприятии, оказывает правовую помощь структурным подразделениям и общественным организациям в подготовке и оформлении различного рода правовых документов, участвует в подготовке обоснованных ответов при отклонении претензий. Подготавливает совместно с другими подразделениями предприятия материалы о хищениях, растратах, недостачах, выпуске недоброкачественной, нестандартной и некомплектной продукции, нарушении экологического законодательства и об иных правонарушениях для передачи их в арбитражный суд, следственные и судебные органы, осуществляет учет и хранение находящихся в производстве и законченных исполнением судебных и арбитражных дел. Участвует в разработке и осуществлении мероприятий по укреплению договорной, финансовой и трудовой дисциплины, обеспечению сохранности имущества предприятия. Проводит изучение, анализ и обобщение результатов рассмотрения претензий, судебных и арбитражных дел, практики заключения и исполнения хозяйственных договоров с целью разработки предложений об устранении выявленных недостатков и улучшении хозяйственно-финансовой деятельности предприятия. В соответствии с установленным порядком оформляет материалы о привлечении работников к дисциплинарной и материальной ответственности. Принимает участие в работе по заключению хозяйственных договоров, проведении их правовой экспертизы, разработке условий коллективных договоров и отраслевых тарифных соглашений, а также рассмотрении вопросов о дебиторской и кредиторской </w:t>
            </w:r>
            <w:r w:rsidRPr="00011430">
              <w:rPr>
                <w:bCs/>
                <w:lang w:val="ru-RU"/>
              </w:rPr>
              <w:lastRenderedPageBreak/>
              <w:t>задолженности. Контролирует своевременность представления структурными подразделениями справок, расчетов, объяснений и других материалов для подготовки ответов на претензии. Подготавливает совместно с другими подразделениями предложения об изменении действующих или отмене утративших силу приказов и других нормативных актов, изданных на предприятии. Ведет работу по систематизированному учету и хранению действующих законодательных нормативных актов, производит отметки об их отмене, изменениях и дополнениях, подготавливает справочную документацию на основе применения современных информационных технологий и вычислительных средств. Принимает участие в подготовке заключений по правовым вопросам, возникающим в деятельности предприятия, проектам нормативных актов, поступающих на отзыв. Осуществляет информирование работников предприятия о действующем законодательстве и изменениях в нем, ознакомление должностных лиц предприятия с нормативными правовыми актами, относящимися к их деятельности. Консультирует работников предприятия по организационно-правовым и другим юридическим вопросам, подготавливает заключения, оказывает содействие в оформлении документов и актов имущественно-правового характера</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EA398A5" w14:textId="17C386C6" w:rsidR="00A34313" w:rsidRPr="000C59CD" w:rsidRDefault="00A34313" w:rsidP="00126A6A">
            <w:pPr>
              <w:rPr>
                <w:rFonts w:ascii="Times New Roman" w:hAnsi="Times New Roman" w:cs="Times New Roman"/>
                <w:sz w:val="24"/>
                <w:szCs w:val="24"/>
              </w:rPr>
            </w:pPr>
            <w:r>
              <w:rPr>
                <w:rFonts w:ascii="Times New Roman" w:hAnsi="Times New Roman" w:cs="Times New Roman"/>
                <w:sz w:val="24"/>
                <w:szCs w:val="24"/>
              </w:rPr>
              <w:lastRenderedPageBreak/>
              <w:t>Раздел 2 «</w:t>
            </w:r>
            <w:r w:rsidRPr="00011430">
              <w:rPr>
                <w:rFonts w:ascii="Times New Roman" w:hAnsi="Times New Roman" w:cs="Times New Roman"/>
                <w:sz w:val="24"/>
                <w:szCs w:val="24"/>
              </w:rPr>
              <w:t xml:space="preserve">Должности </w:t>
            </w:r>
            <w:r>
              <w:rPr>
                <w:rFonts w:ascii="Times New Roman" w:hAnsi="Times New Roman" w:cs="Times New Roman"/>
                <w:sz w:val="24"/>
                <w:szCs w:val="24"/>
              </w:rPr>
              <w:t>специалистов</w:t>
            </w:r>
            <w:r w:rsidRPr="00011430">
              <w:rPr>
                <w:rFonts w:ascii="Times New Roman" w:hAnsi="Times New Roman" w:cs="Times New Roman"/>
                <w:sz w:val="24"/>
                <w:szCs w:val="24"/>
              </w:rPr>
              <w:t>, занятых на предприятиях, в учреждениях и организациях</w:t>
            </w:r>
            <w:r>
              <w:rPr>
                <w:rFonts w:ascii="Times New Roman" w:hAnsi="Times New Roman" w:cs="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3D648FD3" w14:textId="77777777" w:rsidR="00A34313" w:rsidRDefault="00A34313" w:rsidP="00126A6A">
            <w:pPr>
              <w:jc w:val="center"/>
              <w:rPr>
                <w:rFonts w:ascii="Times New Roman" w:hAnsi="Times New Roman" w:cs="Times New Roman"/>
                <w:sz w:val="24"/>
                <w:szCs w:val="24"/>
              </w:rPr>
            </w:pPr>
            <w:r>
              <w:rPr>
                <w:rFonts w:ascii="Times New Roman" w:hAnsi="Times New Roman" w:cs="Times New Roman"/>
                <w:sz w:val="24"/>
                <w:szCs w:val="24"/>
              </w:rPr>
              <w:t>ПК 1.1.</w:t>
            </w:r>
          </w:p>
          <w:p w14:paraId="0DF7662E" w14:textId="77777777" w:rsidR="00A34313" w:rsidRDefault="00A34313" w:rsidP="00126A6A">
            <w:pPr>
              <w:jc w:val="center"/>
              <w:rPr>
                <w:rFonts w:ascii="Times New Roman" w:hAnsi="Times New Roman" w:cs="Times New Roman"/>
                <w:sz w:val="24"/>
                <w:szCs w:val="24"/>
              </w:rPr>
            </w:pPr>
            <w:r>
              <w:rPr>
                <w:rFonts w:ascii="Times New Roman" w:hAnsi="Times New Roman" w:cs="Times New Roman"/>
                <w:sz w:val="24"/>
                <w:szCs w:val="24"/>
              </w:rPr>
              <w:t>ПК 1.2.</w:t>
            </w:r>
          </w:p>
          <w:p w14:paraId="2523C065" w14:textId="6DCCCBE4" w:rsidR="00A34313" w:rsidRPr="00783A91" w:rsidRDefault="00A34313" w:rsidP="00126A6A">
            <w:pPr>
              <w:jc w:val="center"/>
              <w:rPr>
                <w:rFonts w:ascii="Times New Roman" w:hAnsi="Times New Roman" w:cs="Times New Roman"/>
                <w:sz w:val="24"/>
                <w:szCs w:val="24"/>
              </w:rPr>
            </w:pPr>
            <w:r>
              <w:rPr>
                <w:rFonts w:ascii="Times New Roman" w:hAnsi="Times New Roman" w:cs="Times New Roman"/>
                <w:sz w:val="24"/>
                <w:szCs w:val="24"/>
              </w:rPr>
              <w:t>ПК 1.3.</w:t>
            </w:r>
          </w:p>
        </w:tc>
        <w:tc>
          <w:tcPr>
            <w:tcW w:w="230" w:type="pct"/>
            <w:tcBorders>
              <w:top w:val="single" w:sz="4" w:space="0" w:color="auto"/>
              <w:left w:val="single" w:sz="4" w:space="0" w:color="auto"/>
              <w:bottom w:val="single" w:sz="4" w:space="0" w:color="auto"/>
              <w:right w:val="single" w:sz="4" w:space="0" w:color="auto"/>
            </w:tcBorders>
          </w:tcPr>
          <w:p w14:paraId="776891D4" w14:textId="77777777" w:rsidR="00A34313" w:rsidRDefault="00A34313" w:rsidP="00126A6A">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66DB2330" w14:textId="77777777" w:rsidR="00A34313" w:rsidRDefault="00A34313" w:rsidP="00126A6A">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4F56AB67" w14:textId="30D20C5B" w:rsidR="00A34313" w:rsidRPr="00783A91" w:rsidRDefault="00A34313" w:rsidP="00126A6A">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64CB5586" w14:textId="49B8BDD0" w:rsidR="00A34313" w:rsidRPr="00783A91" w:rsidRDefault="00A34313" w:rsidP="00126A6A">
            <w:pPr>
              <w:pStyle w:val="ConsPlusNormal"/>
              <w:jc w:val="center"/>
              <w:rPr>
                <w:rFonts w:ascii="Times New Roman" w:hAnsi="Times New Roman" w:cs="Times New Roman"/>
                <w:sz w:val="24"/>
                <w:szCs w:val="24"/>
              </w:rPr>
            </w:pPr>
          </w:p>
        </w:tc>
        <w:tc>
          <w:tcPr>
            <w:tcW w:w="444" w:type="pct"/>
            <w:tcBorders>
              <w:top w:val="single" w:sz="4" w:space="0" w:color="auto"/>
              <w:left w:val="single" w:sz="4" w:space="0" w:color="auto"/>
              <w:bottom w:val="single" w:sz="4" w:space="0" w:color="auto"/>
              <w:right w:val="single" w:sz="4" w:space="0" w:color="auto"/>
            </w:tcBorders>
          </w:tcPr>
          <w:p w14:paraId="7C772164" w14:textId="08641DF6" w:rsidR="00A34313" w:rsidRPr="00783A91" w:rsidRDefault="00A34313" w:rsidP="0041641D">
            <w:pPr>
              <w:pStyle w:val="ConsPlusNormal"/>
              <w:jc w:val="center"/>
              <w:rPr>
                <w:rFonts w:ascii="Times New Roman" w:hAnsi="Times New Roman" w:cs="Times New Roman"/>
                <w:sz w:val="24"/>
                <w:szCs w:val="24"/>
              </w:rPr>
            </w:pPr>
          </w:p>
        </w:tc>
        <w:tc>
          <w:tcPr>
            <w:tcW w:w="367" w:type="pct"/>
            <w:tcBorders>
              <w:top w:val="single" w:sz="4" w:space="0" w:color="auto"/>
              <w:left w:val="single" w:sz="4" w:space="0" w:color="auto"/>
              <w:bottom w:val="single" w:sz="4" w:space="0" w:color="auto"/>
              <w:right w:val="single" w:sz="4" w:space="0" w:color="auto"/>
            </w:tcBorders>
          </w:tcPr>
          <w:p w14:paraId="70B1EBAC" w14:textId="77777777" w:rsidR="00A34313" w:rsidRDefault="00A34313" w:rsidP="00126A6A">
            <w:pPr>
              <w:pStyle w:val="ConsPlusNormal"/>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50A06B9C" w14:textId="77777777" w:rsidR="00A84C76" w:rsidRDefault="00A84C76" w:rsidP="00A84C76">
            <w:pPr>
              <w:pStyle w:val="ConsPlusNormal"/>
              <w:jc w:val="center"/>
              <w:rPr>
                <w:rFonts w:ascii="Times New Roman" w:hAnsi="Times New Roman" w:cs="Times New Roman"/>
                <w:sz w:val="24"/>
                <w:szCs w:val="24"/>
              </w:rPr>
            </w:pPr>
            <w:r>
              <w:rPr>
                <w:rFonts w:ascii="Times New Roman" w:hAnsi="Times New Roman" w:cs="Times New Roman"/>
                <w:sz w:val="24"/>
                <w:szCs w:val="24"/>
              </w:rPr>
              <w:t>ПК Х.1.</w:t>
            </w:r>
          </w:p>
          <w:p w14:paraId="354D29D9" w14:textId="77777777" w:rsidR="00A84C76" w:rsidRDefault="00A84C76" w:rsidP="00A84C76">
            <w:pPr>
              <w:pStyle w:val="ConsPlusNormal"/>
              <w:jc w:val="center"/>
              <w:rPr>
                <w:rFonts w:ascii="Times New Roman" w:hAnsi="Times New Roman" w:cs="Times New Roman"/>
                <w:sz w:val="24"/>
                <w:szCs w:val="24"/>
              </w:rPr>
            </w:pPr>
            <w:r>
              <w:rPr>
                <w:rFonts w:ascii="Times New Roman" w:hAnsi="Times New Roman" w:cs="Times New Roman"/>
                <w:sz w:val="24"/>
                <w:szCs w:val="24"/>
              </w:rPr>
              <w:t>ПК Х.2.</w:t>
            </w:r>
          </w:p>
          <w:p w14:paraId="6C4B2C11" w14:textId="77777777" w:rsidR="00A84C76" w:rsidRDefault="00A84C76" w:rsidP="00A84C76">
            <w:pPr>
              <w:pStyle w:val="ConsPlusNormal"/>
              <w:jc w:val="center"/>
              <w:rPr>
                <w:rFonts w:ascii="Times New Roman" w:hAnsi="Times New Roman" w:cs="Times New Roman"/>
                <w:sz w:val="24"/>
                <w:szCs w:val="24"/>
              </w:rPr>
            </w:pPr>
            <w:r>
              <w:rPr>
                <w:rFonts w:ascii="Times New Roman" w:hAnsi="Times New Roman" w:cs="Times New Roman"/>
                <w:sz w:val="24"/>
                <w:szCs w:val="24"/>
              </w:rPr>
              <w:t>ПК Х.3.</w:t>
            </w:r>
          </w:p>
          <w:p w14:paraId="1AE677E5" w14:textId="77777777" w:rsidR="00A84C76" w:rsidRDefault="00A84C76" w:rsidP="00A84C76">
            <w:pPr>
              <w:pStyle w:val="ConsPlusNormal"/>
              <w:jc w:val="center"/>
              <w:rPr>
                <w:rFonts w:ascii="Times New Roman" w:hAnsi="Times New Roman" w:cs="Times New Roman"/>
                <w:sz w:val="24"/>
                <w:szCs w:val="24"/>
              </w:rPr>
            </w:pPr>
            <w:r>
              <w:rPr>
                <w:rFonts w:ascii="Times New Roman" w:hAnsi="Times New Roman" w:cs="Times New Roman"/>
                <w:sz w:val="24"/>
                <w:szCs w:val="24"/>
              </w:rPr>
              <w:t>ПК Х.4.</w:t>
            </w:r>
          </w:p>
          <w:p w14:paraId="39659A73" w14:textId="16925F71" w:rsidR="00A34313" w:rsidRDefault="00A84C76" w:rsidP="00A84C76">
            <w:pPr>
              <w:pStyle w:val="ConsPlusNormal"/>
              <w:jc w:val="center"/>
              <w:rPr>
                <w:rFonts w:ascii="Times New Roman" w:hAnsi="Times New Roman" w:cs="Times New Roman"/>
                <w:sz w:val="24"/>
                <w:szCs w:val="24"/>
              </w:rPr>
            </w:pPr>
            <w:r>
              <w:rPr>
                <w:rFonts w:ascii="Times New Roman" w:hAnsi="Times New Roman" w:cs="Times New Roman"/>
                <w:sz w:val="24"/>
                <w:szCs w:val="24"/>
              </w:rPr>
              <w:t>ПК Х.5.</w:t>
            </w:r>
          </w:p>
        </w:tc>
      </w:tr>
      <w:tr w:rsidR="00F809D2" w:rsidRPr="00985111" w14:paraId="154FF525" w14:textId="77777777" w:rsidTr="0041641D">
        <w:trPr>
          <w:trHeight w:val="159"/>
        </w:trPr>
        <w:tc>
          <w:tcPr>
            <w:tcW w:w="2117" w:type="pct"/>
            <w:tcBorders>
              <w:top w:val="single" w:sz="4" w:space="0" w:color="auto"/>
              <w:left w:val="single" w:sz="4" w:space="0" w:color="auto"/>
              <w:bottom w:val="single" w:sz="4" w:space="0" w:color="auto"/>
              <w:right w:val="single" w:sz="4" w:space="0" w:color="auto"/>
            </w:tcBorders>
            <w:shd w:val="clear" w:color="auto" w:fill="auto"/>
          </w:tcPr>
          <w:p w14:paraId="0E0A4091" w14:textId="4B95AF35" w:rsidR="00F809D2" w:rsidRPr="00F93EB6" w:rsidRDefault="00F93EB6" w:rsidP="00126A6A">
            <w:pPr>
              <w:pStyle w:val="pTextStyleCenter"/>
              <w:spacing w:line="240" w:lineRule="auto"/>
              <w:jc w:val="left"/>
              <w:rPr>
                <w:b/>
                <w:lang w:val="ru-RU"/>
              </w:rPr>
            </w:pPr>
            <w:r w:rsidRPr="00F93EB6">
              <w:rPr>
                <w:b/>
                <w:lang w:val="ru-RU"/>
              </w:rPr>
              <w:t>09.003 Специалист по операциям с недвижимостью</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A5BA3E3" w14:textId="5B3BEC8E" w:rsidR="00F809D2" w:rsidRDefault="00F93EB6" w:rsidP="00126A6A">
            <w:pPr>
              <w:rPr>
                <w:rFonts w:ascii="Times New Roman" w:hAnsi="Times New Roman" w:cs="Times New Roman"/>
                <w:sz w:val="24"/>
                <w:szCs w:val="24"/>
              </w:rPr>
            </w:pPr>
            <w:r>
              <w:rPr>
                <w:rFonts w:ascii="Times New Roman" w:hAnsi="Times New Roman" w:cs="Times New Roman"/>
                <w:sz w:val="24"/>
                <w:szCs w:val="24"/>
              </w:rPr>
              <w:t>ТФ А 01/5</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68AB118E" w14:textId="77777777" w:rsidR="00F809D2" w:rsidRDefault="00F809D2"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05CD697A" w14:textId="77777777" w:rsidR="00F809D2" w:rsidRDefault="00F809D2" w:rsidP="00126A6A">
            <w:pPr>
              <w:pStyle w:val="ConsPlusNormal"/>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4542E95" w14:textId="77777777" w:rsidR="00F809D2" w:rsidRPr="00783A91" w:rsidRDefault="00F809D2" w:rsidP="00126A6A">
            <w:pPr>
              <w:pStyle w:val="ConsPlusNormal"/>
              <w:jc w:val="center"/>
              <w:rPr>
                <w:rFonts w:ascii="Times New Roman" w:hAnsi="Times New Roman" w:cs="Times New Roman"/>
                <w:sz w:val="24"/>
                <w:szCs w:val="24"/>
              </w:rPr>
            </w:pPr>
          </w:p>
        </w:tc>
        <w:tc>
          <w:tcPr>
            <w:tcW w:w="444" w:type="pct"/>
            <w:tcBorders>
              <w:top w:val="single" w:sz="4" w:space="0" w:color="auto"/>
              <w:left w:val="single" w:sz="4" w:space="0" w:color="auto"/>
              <w:bottom w:val="single" w:sz="4" w:space="0" w:color="auto"/>
              <w:right w:val="single" w:sz="4" w:space="0" w:color="auto"/>
            </w:tcBorders>
          </w:tcPr>
          <w:p w14:paraId="1C8BEBFD" w14:textId="77777777" w:rsidR="00F809D2" w:rsidRDefault="00F809D2" w:rsidP="00126A6A">
            <w:pPr>
              <w:pStyle w:val="ConsPlusNormal"/>
              <w:jc w:val="center"/>
              <w:rPr>
                <w:rFonts w:ascii="Times New Roman" w:hAnsi="Times New Roman" w:cs="Times New Roman"/>
                <w:sz w:val="24"/>
                <w:szCs w:val="24"/>
              </w:rPr>
            </w:pPr>
          </w:p>
        </w:tc>
        <w:tc>
          <w:tcPr>
            <w:tcW w:w="367" w:type="pct"/>
            <w:tcBorders>
              <w:top w:val="single" w:sz="4" w:space="0" w:color="auto"/>
              <w:left w:val="single" w:sz="4" w:space="0" w:color="auto"/>
              <w:bottom w:val="single" w:sz="4" w:space="0" w:color="auto"/>
              <w:right w:val="single" w:sz="4" w:space="0" w:color="auto"/>
            </w:tcBorders>
          </w:tcPr>
          <w:p w14:paraId="3EE904EE" w14:textId="77777777" w:rsidR="00F809D2" w:rsidRDefault="00F809D2" w:rsidP="00126A6A">
            <w:pPr>
              <w:pStyle w:val="ConsPlusNormal"/>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6E25FE01"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Х.1.</w:t>
            </w:r>
          </w:p>
          <w:p w14:paraId="428E61B3"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Х.2.</w:t>
            </w:r>
          </w:p>
          <w:p w14:paraId="6B46FB3F"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Х.3.</w:t>
            </w:r>
          </w:p>
          <w:p w14:paraId="1D219D52"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Х.4.</w:t>
            </w:r>
          </w:p>
          <w:p w14:paraId="0C6EE4E6" w14:textId="2D9D08F7" w:rsidR="00F809D2"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Х.5.</w:t>
            </w:r>
          </w:p>
        </w:tc>
      </w:tr>
      <w:tr w:rsidR="0041641D" w:rsidRPr="00985111" w14:paraId="7856D218" w14:textId="77777777" w:rsidTr="00C47166">
        <w:trPr>
          <w:trHeight w:val="159"/>
        </w:trPr>
        <w:tc>
          <w:tcPr>
            <w:tcW w:w="2117" w:type="pct"/>
            <w:vMerge w:val="restart"/>
            <w:tcBorders>
              <w:top w:val="single" w:sz="4" w:space="0" w:color="auto"/>
              <w:left w:val="single" w:sz="4" w:space="0" w:color="auto"/>
              <w:right w:val="single" w:sz="4" w:space="0" w:color="auto"/>
            </w:tcBorders>
            <w:shd w:val="clear" w:color="auto" w:fill="auto"/>
          </w:tcPr>
          <w:p w14:paraId="634FCB5F" w14:textId="1B446D2F" w:rsidR="0041641D" w:rsidRPr="001078A6" w:rsidRDefault="0041641D" w:rsidP="00126A6A">
            <w:pPr>
              <w:pStyle w:val="pTextStyleCenter"/>
              <w:spacing w:line="240" w:lineRule="auto"/>
              <w:jc w:val="left"/>
              <w:rPr>
                <w:b/>
                <w:lang w:val="ru-RU"/>
              </w:rPr>
            </w:pPr>
            <w:r w:rsidRPr="001078A6">
              <w:rPr>
                <w:b/>
                <w:lang w:val="ru-RU"/>
              </w:rPr>
              <w:t>07.002 Специалист по организационному и документационному обеспечению управления организацией</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739E3D1" w14:textId="5DB607D6" w:rsidR="0041641D" w:rsidRDefault="0041641D" w:rsidP="00126A6A">
            <w:pPr>
              <w:rPr>
                <w:rFonts w:ascii="Times New Roman" w:hAnsi="Times New Roman" w:cs="Times New Roman"/>
                <w:sz w:val="24"/>
                <w:szCs w:val="24"/>
              </w:rPr>
            </w:pPr>
            <w:r>
              <w:rPr>
                <w:rFonts w:ascii="Times New Roman" w:hAnsi="Times New Roman" w:cs="Times New Roman"/>
                <w:sz w:val="24"/>
                <w:szCs w:val="24"/>
              </w:rPr>
              <w:t>ТФ В/01.5</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52E57668" w14:textId="77777777" w:rsidR="0041641D" w:rsidRDefault="0041641D"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47FC5770" w14:textId="77777777" w:rsidR="0041641D" w:rsidRDefault="0041641D" w:rsidP="00126A6A">
            <w:pPr>
              <w:pStyle w:val="ConsPlusNormal"/>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6B32D7E" w14:textId="77777777" w:rsidR="0041641D" w:rsidRPr="00783A91" w:rsidRDefault="0041641D" w:rsidP="00126A6A">
            <w:pPr>
              <w:pStyle w:val="ConsPlusNormal"/>
              <w:jc w:val="center"/>
              <w:rPr>
                <w:rFonts w:ascii="Times New Roman" w:hAnsi="Times New Roman" w:cs="Times New Roman"/>
                <w:sz w:val="24"/>
                <w:szCs w:val="24"/>
              </w:rPr>
            </w:pPr>
          </w:p>
        </w:tc>
        <w:tc>
          <w:tcPr>
            <w:tcW w:w="444" w:type="pct"/>
            <w:vMerge w:val="restart"/>
            <w:tcBorders>
              <w:top w:val="single" w:sz="4" w:space="0" w:color="auto"/>
              <w:left w:val="single" w:sz="4" w:space="0" w:color="auto"/>
              <w:right w:val="single" w:sz="4" w:space="0" w:color="auto"/>
            </w:tcBorders>
          </w:tcPr>
          <w:p w14:paraId="3B0A24CB"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Х.1.</w:t>
            </w:r>
          </w:p>
          <w:p w14:paraId="0F325458"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Х.2.</w:t>
            </w:r>
          </w:p>
          <w:p w14:paraId="18DA6A38"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Х.3.</w:t>
            </w:r>
          </w:p>
          <w:p w14:paraId="0E29AD4E"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Х.4.</w:t>
            </w:r>
          </w:p>
          <w:p w14:paraId="12E51165" w14:textId="6FEA3D55"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Х.5.</w:t>
            </w:r>
          </w:p>
        </w:tc>
        <w:tc>
          <w:tcPr>
            <w:tcW w:w="367" w:type="pct"/>
            <w:vMerge w:val="restart"/>
            <w:tcBorders>
              <w:top w:val="single" w:sz="4" w:space="0" w:color="auto"/>
              <w:left w:val="single" w:sz="4" w:space="0" w:color="auto"/>
              <w:right w:val="single" w:sz="4" w:space="0" w:color="auto"/>
            </w:tcBorders>
          </w:tcPr>
          <w:p w14:paraId="5BD2D363"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Х.1.</w:t>
            </w:r>
          </w:p>
          <w:p w14:paraId="42045A1A"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Х.2.</w:t>
            </w:r>
          </w:p>
          <w:p w14:paraId="3C0168D1"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Х.3.</w:t>
            </w:r>
          </w:p>
          <w:p w14:paraId="1D1EFDCF" w14:textId="77777777"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Х.4.</w:t>
            </w:r>
          </w:p>
          <w:p w14:paraId="78D90244" w14:textId="48FBA68C" w:rsidR="0041641D" w:rsidRDefault="0041641D" w:rsidP="0041641D">
            <w:pPr>
              <w:pStyle w:val="ConsPlusNormal"/>
              <w:jc w:val="center"/>
              <w:rPr>
                <w:rFonts w:ascii="Times New Roman" w:hAnsi="Times New Roman" w:cs="Times New Roman"/>
                <w:sz w:val="24"/>
                <w:szCs w:val="24"/>
              </w:rPr>
            </w:pPr>
            <w:r>
              <w:rPr>
                <w:rFonts w:ascii="Times New Roman" w:hAnsi="Times New Roman" w:cs="Times New Roman"/>
                <w:sz w:val="24"/>
                <w:szCs w:val="24"/>
              </w:rPr>
              <w:t>ПК Х.5.</w:t>
            </w:r>
          </w:p>
        </w:tc>
        <w:tc>
          <w:tcPr>
            <w:tcW w:w="596" w:type="pct"/>
            <w:tcBorders>
              <w:top w:val="single" w:sz="4" w:space="0" w:color="auto"/>
              <w:left w:val="single" w:sz="4" w:space="0" w:color="auto"/>
              <w:bottom w:val="single" w:sz="4" w:space="0" w:color="auto"/>
              <w:right w:val="single" w:sz="4" w:space="0" w:color="auto"/>
            </w:tcBorders>
          </w:tcPr>
          <w:p w14:paraId="3838DBD8" w14:textId="77777777" w:rsidR="0041641D" w:rsidRDefault="0041641D" w:rsidP="00126A6A">
            <w:pPr>
              <w:pStyle w:val="ConsPlusNormal"/>
              <w:jc w:val="center"/>
              <w:rPr>
                <w:rFonts w:ascii="Times New Roman" w:hAnsi="Times New Roman" w:cs="Times New Roman"/>
                <w:sz w:val="24"/>
                <w:szCs w:val="24"/>
              </w:rPr>
            </w:pPr>
          </w:p>
        </w:tc>
      </w:tr>
      <w:tr w:rsidR="0041641D" w:rsidRPr="00985111" w14:paraId="6AA5309B" w14:textId="77777777" w:rsidTr="00C47166">
        <w:trPr>
          <w:trHeight w:val="159"/>
        </w:trPr>
        <w:tc>
          <w:tcPr>
            <w:tcW w:w="2117" w:type="pct"/>
            <w:vMerge/>
            <w:tcBorders>
              <w:left w:val="single" w:sz="4" w:space="0" w:color="auto"/>
              <w:right w:val="single" w:sz="4" w:space="0" w:color="auto"/>
            </w:tcBorders>
            <w:shd w:val="clear" w:color="auto" w:fill="auto"/>
          </w:tcPr>
          <w:p w14:paraId="4C22A36A" w14:textId="77777777" w:rsidR="0041641D" w:rsidRDefault="0041641D" w:rsidP="00126A6A">
            <w:pPr>
              <w:pStyle w:val="pTextStyleCenter"/>
              <w:spacing w:line="240" w:lineRule="auto"/>
              <w:jc w:val="left"/>
              <w:rPr>
                <w:bCs/>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7E408A0" w14:textId="1A6598A4" w:rsidR="0041641D" w:rsidRDefault="0041641D" w:rsidP="00126A6A">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rPr>
              <w:t>B/02.5</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322BCA47" w14:textId="77777777" w:rsidR="0041641D" w:rsidRDefault="0041641D"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54FBCBB3" w14:textId="77777777" w:rsidR="0041641D" w:rsidRDefault="0041641D" w:rsidP="00126A6A">
            <w:pPr>
              <w:pStyle w:val="ConsPlusNormal"/>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5AC27DEC" w14:textId="77777777" w:rsidR="0041641D" w:rsidRPr="00783A91" w:rsidRDefault="0041641D" w:rsidP="00126A6A">
            <w:pPr>
              <w:pStyle w:val="ConsPlusNormal"/>
              <w:jc w:val="center"/>
              <w:rPr>
                <w:rFonts w:ascii="Times New Roman" w:hAnsi="Times New Roman" w:cs="Times New Roman"/>
                <w:sz w:val="24"/>
                <w:szCs w:val="24"/>
              </w:rPr>
            </w:pPr>
          </w:p>
        </w:tc>
        <w:tc>
          <w:tcPr>
            <w:tcW w:w="444" w:type="pct"/>
            <w:vMerge/>
            <w:tcBorders>
              <w:left w:val="single" w:sz="4" w:space="0" w:color="auto"/>
              <w:right w:val="single" w:sz="4" w:space="0" w:color="auto"/>
            </w:tcBorders>
          </w:tcPr>
          <w:p w14:paraId="7265B626" w14:textId="77777777" w:rsidR="0041641D" w:rsidRDefault="0041641D" w:rsidP="00126A6A">
            <w:pPr>
              <w:pStyle w:val="ConsPlusNormal"/>
              <w:jc w:val="center"/>
              <w:rPr>
                <w:rFonts w:ascii="Times New Roman" w:hAnsi="Times New Roman" w:cs="Times New Roman"/>
                <w:sz w:val="24"/>
                <w:szCs w:val="24"/>
              </w:rPr>
            </w:pPr>
          </w:p>
        </w:tc>
        <w:tc>
          <w:tcPr>
            <w:tcW w:w="367" w:type="pct"/>
            <w:vMerge/>
            <w:tcBorders>
              <w:left w:val="single" w:sz="4" w:space="0" w:color="auto"/>
              <w:right w:val="single" w:sz="4" w:space="0" w:color="auto"/>
            </w:tcBorders>
          </w:tcPr>
          <w:p w14:paraId="4309D3D4" w14:textId="77777777" w:rsidR="0041641D" w:rsidRDefault="0041641D" w:rsidP="00126A6A">
            <w:pPr>
              <w:pStyle w:val="ConsPlusNormal"/>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6B1047F3" w14:textId="77777777" w:rsidR="0041641D" w:rsidRDefault="0041641D" w:rsidP="00126A6A">
            <w:pPr>
              <w:pStyle w:val="ConsPlusNormal"/>
              <w:jc w:val="center"/>
              <w:rPr>
                <w:rFonts w:ascii="Times New Roman" w:hAnsi="Times New Roman" w:cs="Times New Roman"/>
                <w:sz w:val="24"/>
                <w:szCs w:val="24"/>
              </w:rPr>
            </w:pPr>
          </w:p>
        </w:tc>
      </w:tr>
      <w:tr w:rsidR="0041641D" w:rsidRPr="00985111" w14:paraId="703AD115" w14:textId="77777777" w:rsidTr="00C47166">
        <w:trPr>
          <w:trHeight w:val="159"/>
        </w:trPr>
        <w:tc>
          <w:tcPr>
            <w:tcW w:w="2117" w:type="pct"/>
            <w:vMerge/>
            <w:tcBorders>
              <w:left w:val="single" w:sz="4" w:space="0" w:color="auto"/>
              <w:bottom w:val="single" w:sz="4" w:space="0" w:color="auto"/>
              <w:right w:val="single" w:sz="4" w:space="0" w:color="auto"/>
            </w:tcBorders>
            <w:shd w:val="clear" w:color="auto" w:fill="auto"/>
          </w:tcPr>
          <w:p w14:paraId="2D24C32C" w14:textId="77777777" w:rsidR="0041641D" w:rsidRDefault="0041641D" w:rsidP="00126A6A">
            <w:pPr>
              <w:pStyle w:val="pTextStyleCenter"/>
              <w:spacing w:line="240" w:lineRule="auto"/>
              <w:jc w:val="left"/>
              <w:rPr>
                <w:bCs/>
                <w:lang w:val="ru-RU"/>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6604B4B" w14:textId="6E313EA5" w:rsidR="0041641D" w:rsidRDefault="0041641D" w:rsidP="00126A6A">
            <w:pPr>
              <w:rPr>
                <w:rFonts w:ascii="Times New Roman" w:hAnsi="Times New Roman" w:cs="Times New Roman"/>
                <w:sz w:val="24"/>
                <w:szCs w:val="24"/>
              </w:rPr>
            </w:pPr>
            <w:r>
              <w:rPr>
                <w:rFonts w:ascii="Times New Roman" w:hAnsi="Times New Roman" w:cs="Times New Roman"/>
                <w:sz w:val="24"/>
                <w:szCs w:val="24"/>
              </w:rPr>
              <w:t>ТФ B/0</w:t>
            </w:r>
            <w:r>
              <w:rPr>
                <w:rFonts w:ascii="Times New Roman" w:hAnsi="Times New Roman" w:cs="Times New Roman"/>
                <w:sz w:val="24"/>
                <w:szCs w:val="24"/>
              </w:rPr>
              <w:t>3</w:t>
            </w:r>
            <w:r>
              <w:rPr>
                <w:rFonts w:ascii="Times New Roman" w:hAnsi="Times New Roman" w:cs="Times New Roman"/>
                <w:sz w:val="24"/>
                <w:szCs w:val="24"/>
              </w:rPr>
              <w:t>.5</w:t>
            </w: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6735740E" w14:textId="77777777" w:rsidR="0041641D" w:rsidRDefault="0041641D" w:rsidP="00126A6A">
            <w:pPr>
              <w:jc w:val="center"/>
              <w:rPr>
                <w:rFonts w:ascii="Times New Roman" w:hAnsi="Times New Roman" w:cs="Times New Roman"/>
                <w:sz w:val="24"/>
                <w:szCs w:val="24"/>
              </w:rPr>
            </w:pPr>
          </w:p>
        </w:tc>
        <w:tc>
          <w:tcPr>
            <w:tcW w:w="230" w:type="pct"/>
            <w:tcBorders>
              <w:top w:val="single" w:sz="4" w:space="0" w:color="auto"/>
              <w:left w:val="single" w:sz="4" w:space="0" w:color="auto"/>
              <w:bottom w:val="single" w:sz="4" w:space="0" w:color="auto"/>
              <w:right w:val="single" w:sz="4" w:space="0" w:color="auto"/>
            </w:tcBorders>
          </w:tcPr>
          <w:p w14:paraId="08B22803" w14:textId="77777777" w:rsidR="0041641D" w:rsidRDefault="0041641D" w:rsidP="00126A6A">
            <w:pPr>
              <w:pStyle w:val="ConsPlusNormal"/>
              <w:jc w:val="center"/>
              <w:rPr>
                <w:rFonts w:ascii="Times New Roman" w:hAnsi="Times New Roman" w:cs="Times New Roman"/>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35B5B649" w14:textId="77777777" w:rsidR="0041641D" w:rsidRPr="00783A91" w:rsidRDefault="0041641D" w:rsidP="00126A6A">
            <w:pPr>
              <w:pStyle w:val="ConsPlusNormal"/>
              <w:jc w:val="center"/>
              <w:rPr>
                <w:rFonts w:ascii="Times New Roman" w:hAnsi="Times New Roman" w:cs="Times New Roman"/>
                <w:sz w:val="24"/>
                <w:szCs w:val="24"/>
              </w:rPr>
            </w:pPr>
          </w:p>
        </w:tc>
        <w:tc>
          <w:tcPr>
            <w:tcW w:w="444" w:type="pct"/>
            <w:vMerge/>
            <w:tcBorders>
              <w:left w:val="single" w:sz="4" w:space="0" w:color="auto"/>
              <w:bottom w:val="single" w:sz="4" w:space="0" w:color="auto"/>
              <w:right w:val="single" w:sz="4" w:space="0" w:color="auto"/>
            </w:tcBorders>
          </w:tcPr>
          <w:p w14:paraId="171ED508" w14:textId="77777777" w:rsidR="0041641D" w:rsidRDefault="0041641D" w:rsidP="00126A6A">
            <w:pPr>
              <w:pStyle w:val="ConsPlusNormal"/>
              <w:jc w:val="center"/>
              <w:rPr>
                <w:rFonts w:ascii="Times New Roman" w:hAnsi="Times New Roman" w:cs="Times New Roman"/>
                <w:sz w:val="24"/>
                <w:szCs w:val="24"/>
              </w:rPr>
            </w:pPr>
          </w:p>
        </w:tc>
        <w:tc>
          <w:tcPr>
            <w:tcW w:w="367" w:type="pct"/>
            <w:vMerge/>
            <w:tcBorders>
              <w:left w:val="single" w:sz="4" w:space="0" w:color="auto"/>
              <w:bottom w:val="single" w:sz="4" w:space="0" w:color="auto"/>
              <w:right w:val="single" w:sz="4" w:space="0" w:color="auto"/>
            </w:tcBorders>
          </w:tcPr>
          <w:p w14:paraId="14DF4476" w14:textId="77777777" w:rsidR="0041641D" w:rsidRDefault="0041641D" w:rsidP="00126A6A">
            <w:pPr>
              <w:pStyle w:val="ConsPlusNormal"/>
              <w:jc w:val="center"/>
              <w:rPr>
                <w:rFonts w:ascii="Times New Roman" w:hAnsi="Times New Roman" w:cs="Times New Roman"/>
                <w:sz w:val="24"/>
                <w:szCs w:val="24"/>
              </w:rPr>
            </w:pPr>
          </w:p>
        </w:tc>
        <w:tc>
          <w:tcPr>
            <w:tcW w:w="596" w:type="pct"/>
            <w:tcBorders>
              <w:top w:val="single" w:sz="4" w:space="0" w:color="auto"/>
              <w:left w:val="single" w:sz="4" w:space="0" w:color="auto"/>
              <w:bottom w:val="single" w:sz="4" w:space="0" w:color="auto"/>
              <w:right w:val="single" w:sz="4" w:space="0" w:color="auto"/>
            </w:tcBorders>
          </w:tcPr>
          <w:p w14:paraId="54523151" w14:textId="77777777" w:rsidR="0041641D" w:rsidRDefault="0041641D" w:rsidP="00126A6A">
            <w:pPr>
              <w:pStyle w:val="ConsPlusNormal"/>
              <w:jc w:val="center"/>
              <w:rPr>
                <w:rFonts w:ascii="Times New Roman" w:hAnsi="Times New Roman" w:cs="Times New Roman"/>
                <w:sz w:val="24"/>
                <w:szCs w:val="24"/>
              </w:rPr>
            </w:pP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417A0" w14:textId="77777777" w:rsidR="005D1633" w:rsidRDefault="005D1633" w:rsidP="00A858FE">
      <w:r>
        <w:separator/>
      </w:r>
    </w:p>
  </w:endnote>
  <w:endnote w:type="continuationSeparator" w:id="0">
    <w:p w14:paraId="59C7E47E" w14:textId="77777777" w:rsidR="005D1633" w:rsidRDefault="005D163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55F9" w14:textId="77777777" w:rsidR="005D1633" w:rsidRDefault="005D1633" w:rsidP="00A858FE">
      <w:r>
        <w:separator/>
      </w:r>
    </w:p>
  </w:footnote>
  <w:footnote w:type="continuationSeparator" w:id="0">
    <w:p w14:paraId="3A9707BD" w14:textId="77777777" w:rsidR="005D1633" w:rsidRDefault="005D163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356231907">
    <w:abstractNumId w:val="10"/>
  </w:num>
  <w:num w:numId="2" w16cid:durableId="1735589916">
    <w:abstractNumId w:val="4"/>
  </w:num>
  <w:num w:numId="3" w16cid:durableId="671032296">
    <w:abstractNumId w:val="9"/>
  </w:num>
  <w:num w:numId="4" w16cid:durableId="1589002418">
    <w:abstractNumId w:val="5"/>
  </w:num>
  <w:num w:numId="5" w16cid:durableId="492765550">
    <w:abstractNumId w:val="3"/>
  </w:num>
  <w:num w:numId="6" w16cid:durableId="1112893322">
    <w:abstractNumId w:val="0"/>
  </w:num>
  <w:num w:numId="7" w16cid:durableId="1629432029">
    <w:abstractNumId w:val="8"/>
  </w:num>
  <w:num w:numId="8" w16cid:durableId="1970083830">
    <w:abstractNumId w:val="2"/>
  </w:num>
  <w:num w:numId="9" w16cid:durableId="1547645101">
    <w:abstractNumId w:val="6"/>
  </w:num>
  <w:num w:numId="10" w16cid:durableId="1556430127">
    <w:abstractNumId w:val="1"/>
  </w:num>
  <w:num w:numId="11" w16cid:durableId="2037149904">
    <w:abstractNumId w:val="7"/>
  </w:num>
  <w:num w:numId="12" w16cid:durableId="109493521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430"/>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078A6"/>
    <w:rsid w:val="0011295E"/>
    <w:rsid w:val="00115C97"/>
    <w:rsid w:val="00117DB9"/>
    <w:rsid w:val="001244C3"/>
    <w:rsid w:val="00126A6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E095E"/>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E77DC"/>
    <w:rsid w:val="003F2DBF"/>
    <w:rsid w:val="003F46FC"/>
    <w:rsid w:val="003F6821"/>
    <w:rsid w:val="003F7CE2"/>
    <w:rsid w:val="003F7D5F"/>
    <w:rsid w:val="00400709"/>
    <w:rsid w:val="00412DCD"/>
    <w:rsid w:val="004156BF"/>
    <w:rsid w:val="0041641D"/>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1738"/>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58B8"/>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5501"/>
    <w:rsid w:val="005A6B24"/>
    <w:rsid w:val="005B2AC8"/>
    <w:rsid w:val="005B3A05"/>
    <w:rsid w:val="005C3984"/>
    <w:rsid w:val="005C636E"/>
    <w:rsid w:val="005C6504"/>
    <w:rsid w:val="005C6A3A"/>
    <w:rsid w:val="005C7265"/>
    <w:rsid w:val="005D0B9C"/>
    <w:rsid w:val="005D1633"/>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775"/>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1CEB"/>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508"/>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67E60"/>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46FE"/>
    <w:rsid w:val="00A055DC"/>
    <w:rsid w:val="00A06CD6"/>
    <w:rsid w:val="00A10B16"/>
    <w:rsid w:val="00A10FBD"/>
    <w:rsid w:val="00A12848"/>
    <w:rsid w:val="00A12CBE"/>
    <w:rsid w:val="00A20347"/>
    <w:rsid w:val="00A21972"/>
    <w:rsid w:val="00A21A63"/>
    <w:rsid w:val="00A324EB"/>
    <w:rsid w:val="00A33D52"/>
    <w:rsid w:val="00A34313"/>
    <w:rsid w:val="00A37E46"/>
    <w:rsid w:val="00A43059"/>
    <w:rsid w:val="00A54E6F"/>
    <w:rsid w:val="00A55A51"/>
    <w:rsid w:val="00A63431"/>
    <w:rsid w:val="00A6653D"/>
    <w:rsid w:val="00A679AA"/>
    <w:rsid w:val="00A71768"/>
    <w:rsid w:val="00A73A61"/>
    <w:rsid w:val="00A77FF8"/>
    <w:rsid w:val="00A84C76"/>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E84"/>
    <w:rsid w:val="00BF7FA9"/>
    <w:rsid w:val="00C02D01"/>
    <w:rsid w:val="00C03480"/>
    <w:rsid w:val="00C0458D"/>
    <w:rsid w:val="00C079B1"/>
    <w:rsid w:val="00C10568"/>
    <w:rsid w:val="00C11CA7"/>
    <w:rsid w:val="00C12101"/>
    <w:rsid w:val="00C162D4"/>
    <w:rsid w:val="00C17D5E"/>
    <w:rsid w:val="00C22785"/>
    <w:rsid w:val="00C328C9"/>
    <w:rsid w:val="00C32C9B"/>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B70C6"/>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B4"/>
    <w:rsid w:val="00E35630"/>
    <w:rsid w:val="00E35BDB"/>
    <w:rsid w:val="00E370AF"/>
    <w:rsid w:val="00E40A99"/>
    <w:rsid w:val="00E40C10"/>
    <w:rsid w:val="00E426F9"/>
    <w:rsid w:val="00E4574A"/>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9D2"/>
    <w:rsid w:val="00F80C94"/>
    <w:rsid w:val="00F876CD"/>
    <w:rsid w:val="00F87CCB"/>
    <w:rsid w:val="00F92178"/>
    <w:rsid w:val="00F93EB6"/>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6637620">
      <w:bodyDiv w:val="1"/>
      <w:marLeft w:val="0"/>
      <w:marRight w:val="0"/>
      <w:marTop w:val="0"/>
      <w:marBottom w:val="0"/>
      <w:divBdr>
        <w:top w:val="none" w:sz="0" w:space="0" w:color="auto"/>
        <w:left w:val="none" w:sz="0" w:space="0" w:color="auto"/>
        <w:bottom w:val="none" w:sz="0" w:space="0" w:color="auto"/>
        <w:right w:val="none" w:sz="0" w:space="0" w:color="auto"/>
      </w:divBdr>
      <w:divsChild>
        <w:div w:id="320624937">
          <w:marLeft w:val="0"/>
          <w:marRight w:val="0"/>
          <w:marTop w:val="0"/>
          <w:marBottom w:val="0"/>
          <w:divBdr>
            <w:top w:val="single" w:sz="6" w:space="4" w:color="000000"/>
            <w:left w:val="single" w:sz="6" w:space="4" w:color="000000"/>
            <w:bottom w:val="single" w:sz="6" w:space="4" w:color="000000"/>
            <w:right w:val="single" w:sz="6" w:space="4" w:color="000000"/>
          </w:divBdr>
          <w:divsChild>
            <w:div w:id="1862742954">
              <w:marLeft w:val="0"/>
              <w:marRight w:val="0"/>
              <w:marTop w:val="0"/>
              <w:marBottom w:val="0"/>
              <w:divBdr>
                <w:top w:val="none" w:sz="0" w:space="0" w:color="auto"/>
                <w:left w:val="none" w:sz="0" w:space="0" w:color="auto"/>
                <w:bottom w:val="none" w:sz="0" w:space="0" w:color="auto"/>
                <w:right w:val="none" w:sz="0" w:space="0" w:color="auto"/>
              </w:divBdr>
              <w:divsChild>
                <w:div w:id="195474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31649298">
      <w:bodyDiv w:val="1"/>
      <w:marLeft w:val="0"/>
      <w:marRight w:val="0"/>
      <w:marTop w:val="0"/>
      <w:marBottom w:val="0"/>
      <w:divBdr>
        <w:top w:val="none" w:sz="0" w:space="0" w:color="auto"/>
        <w:left w:val="none" w:sz="0" w:space="0" w:color="auto"/>
        <w:bottom w:val="none" w:sz="0" w:space="0" w:color="auto"/>
        <w:right w:val="none" w:sz="0" w:space="0" w:color="auto"/>
      </w:divBdr>
      <w:divsChild>
        <w:div w:id="459766563">
          <w:marLeft w:val="0"/>
          <w:marRight w:val="0"/>
          <w:marTop w:val="450"/>
          <w:marBottom w:val="110"/>
          <w:divBdr>
            <w:top w:val="none" w:sz="0" w:space="0" w:color="auto"/>
            <w:left w:val="none" w:sz="0" w:space="0" w:color="auto"/>
            <w:bottom w:val="none" w:sz="0" w:space="0" w:color="auto"/>
            <w:right w:val="none" w:sz="0" w:space="0" w:color="auto"/>
          </w:divBdr>
        </w:div>
        <w:div w:id="506679924">
          <w:marLeft w:val="0"/>
          <w:marRight w:val="0"/>
          <w:marTop w:val="0"/>
          <w:marBottom w:val="11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7541292">
      <w:bodyDiv w:val="1"/>
      <w:marLeft w:val="0"/>
      <w:marRight w:val="0"/>
      <w:marTop w:val="0"/>
      <w:marBottom w:val="0"/>
      <w:divBdr>
        <w:top w:val="none" w:sz="0" w:space="0" w:color="auto"/>
        <w:left w:val="none" w:sz="0" w:space="0" w:color="auto"/>
        <w:bottom w:val="none" w:sz="0" w:space="0" w:color="auto"/>
        <w:right w:val="none" w:sz="0" w:space="0" w:color="auto"/>
      </w:divBdr>
    </w:div>
    <w:div w:id="1741443027">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740</Words>
  <Characters>4224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20</cp:revision>
  <cp:lastPrinted>2023-04-28T08:44:00Z</cp:lastPrinted>
  <dcterms:created xsi:type="dcterms:W3CDTF">2023-07-13T12:15:00Z</dcterms:created>
  <dcterms:modified xsi:type="dcterms:W3CDTF">2023-07-24T12:17:00Z</dcterms:modified>
</cp:coreProperties>
</file>